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Light1"/>
        <w:tblW w:w="0" w:type="auto"/>
        <w:tblLayout w:type="fixed"/>
        <w:tblLook w:val="04A0" w:firstRow="1" w:lastRow="0" w:firstColumn="1" w:lastColumn="0" w:noHBand="0" w:noVBand="1"/>
      </w:tblPr>
      <w:tblGrid>
        <w:gridCol w:w="2803"/>
        <w:gridCol w:w="2852"/>
        <w:gridCol w:w="1824"/>
        <w:gridCol w:w="1134"/>
        <w:gridCol w:w="3261"/>
        <w:gridCol w:w="141"/>
        <w:gridCol w:w="3599"/>
      </w:tblGrid>
      <w:tr w:rsidR="00073A83" w:rsidTr="00C60EF4">
        <w:trPr>
          <w:trHeight w:val="217"/>
        </w:trPr>
        <w:tc>
          <w:tcPr>
            <w:tcW w:w="7479" w:type="dxa"/>
            <w:gridSpan w:val="3"/>
          </w:tcPr>
          <w:p w:rsidR="00DD6294" w:rsidRDefault="00DD6294" w:rsidP="006E0B8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Year 2</w:t>
            </w:r>
            <w:r w:rsidRPr="00B81E3C">
              <w:rPr>
                <w:b/>
                <w:sz w:val="24"/>
                <w:szCs w:val="24"/>
              </w:rPr>
              <w:t xml:space="preserve"> – Autumn – </w:t>
            </w:r>
            <w:r>
              <w:rPr>
                <w:b/>
                <w:sz w:val="24"/>
                <w:szCs w:val="24"/>
              </w:rPr>
              <w:t>Was the Great Fire of London a complete di</w:t>
            </w:r>
            <w:r w:rsidR="00073A83">
              <w:rPr>
                <w:b/>
                <w:sz w:val="24"/>
                <w:szCs w:val="24"/>
              </w:rPr>
              <w:t>s</w:t>
            </w:r>
            <w:r>
              <w:rPr>
                <w:b/>
                <w:sz w:val="24"/>
                <w:szCs w:val="24"/>
              </w:rPr>
              <w:t>aster</w:t>
            </w:r>
            <w:r w:rsidRPr="00B81E3C">
              <w:rPr>
                <w:b/>
                <w:sz w:val="24"/>
                <w:szCs w:val="24"/>
              </w:rPr>
              <w:t>?</w:t>
            </w:r>
          </w:p>
          <w:p w:rsidR="00DD6294" w:rsidRDefault="00DD6294" w:rsidP="006E0B8E">
            <w:pPr>
              <w:rPr>
                <w:rFonts w:cstheme="minorHAnsi"/>
                <w:b/>
              </w:rPr>
            </w:pPr>
          </w:p>
          <w:p w:rsidR="00DD6294" w:rsidRDefault="00DD6294" w:rsidP="006E0B8E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Main Ideas</w:t>
            </w:r>
          </w:p>
          <w:p w:rsidR="003327FE" w:rsidRPr="00CA258D" w:rsidRDefault="003327FE" w:rsidP="006E0B8E">
            <w:pPr>
              <w:rPr>
                <w:color w:val="E36C0A" w:themeColor="accent6" w:themeShade="BF"/>
              </w:rPr>
            </w:pPr>
            <w:r>
              <w:rPr>
                <w:color w:val="7030A0"/>
              </w:rPr>
              <w:t>A1 A2 A3 A4</w:t>
            </w:r>
            <w:r w:rsidR="006F0B65">
              <w:rPr>
                <w:color w:val="7030A0"/>
              </w:rPr>
              <w:t xml:space="preserve"> </w:t>
            </w:r>
            <w:r w:rsidR="00CA258D">
              <w:rPr>
                <w:color w:val="E36C0A" w:themeColor="accent6" w:themeShade="BF"/>
              </w:rPr>
              <w:t>PSC1 PSC2 PSC3 PSC4</w:t>
            </w:r>
            <w:r w:rsidR="00CA258D">
              <w:rPr>
                <w:color w:val="0070C0"/>
              </w:rPr>
              <w:t xml:space="preserve"> P1 P2 P3</w:t>
            </w:r>
          </w:p>
          <w:p w:rsidR="00CE7C7E" w:rsidRDefault="00CE7C7E" w:rsidP="00D50E4E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</w:rPr>
            </w:pPr>
            <w:r>
              <w:rPr>
                <w:rFonts w:cstheme="minorHAnsi"/>
              </w:rPr>
              <w:t>Recognise and talk about a piece of orchestral music from a great composer</w:t>
            </w:r>
          </w:p>
          <w:p w:rsidR="00CE7C7E" w:rsidRPr="00CE7C7E" w:rsidRDefault="00CE7C7E" w:rsidP="00D50E4E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</w:rPr>
            </w:pPr>
            <w:r>
              <w:rPr>
                <w:rFonts w:cstheme="minorHAnsi"/>
              </w:rPr>
              <w:t>Sing songs (including rounds) about the theme of the Great Fire of London.</w:t>
            </w:r>
          </w:p>
          <w:p w:rsidR="00CE7C7E" w:rsidRDefault="00CE7C7E" w:rsidP="00D50E4E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</w:rPr>
            </w:pPr>
            <w:r>
              <w:rPr>
                <w:rFonts w:cstheme="minorHAnsi"/>
              </w:rPr>
              <w:t>Enjoy singing to perform</w:t>
            </w:r>
          </w:p>
          <w:p w:rsidR="00DD6294" w:rsidRDefault="00DD6294" w:rsidP="006E0B8E">
            <w:pPr>
              <w:rPr>
                <w:rFonts w:cstheme="minorHAnsi"/>
                <w:b/>
              </w:rPr>
            </w:pPr>
          </w:p>
          <w:p w:rsidR="00DD6294" w:rsidRPr="00090AA2" w:rsidRDefault="00DD6294" w:rsidP="006E0B8E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Learn  </w:t>
            </w:r>
          </w:p>
          <w:p w:rsidR="00073A83" w:rsidRPr="00CF4A41" w:rsidRDefault="00073A83" w:rsidP="00D50E4E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</w:rPr>
            </w:pPr>
            <w:r w:rsidRPr="00CF4A41">
              <w:rPr>
                <w:rFonts w:cstheme="minorHAnsi"/>
              </w:rPr>
              <w:t xml:space="preserve">Recognise, appreciate and </w:t>
            </w:r>
            <w:proofErr w:type="spellStart"/>
            <w:r w:rsidRPr="00CF4A41">
              <w:rPr>
                <w:rFonts w:cstheme="minorHAnsi"/>
              </w:rPr>
              <w:t>know</w:t>
            </w:r>
            <w:proofErr w:type="spellEnd"/>
            <w:r w:rsidRPr="00CF4A41">
              <w:rPr>
                <w:rFonts w:cstheme="minorHAnsi"/>
              </w:rPr>
              <w:t xml:space="preserve"> facts about Henry Purcell’s </w:t>
            </w:r>
            <w:proofErr w:type="spellStart"/>
            <w:r w:rsidRPr="00CF4A41">
              <w:rPr>
                <w:rFonts w:cstheme="minorHAnsi"/>
              </w:rPr>
              <w:t>Abdelezar</w:t>
            </w:r>
            <w:proofErr w:type="spellEnd"/>
            <w:r w:rsidRPr="00CF4A41">
              <w:rPr>
                <w:rFonts w:cstheme="minorHAnsi"/>
              </w:rPr>
              <w:t xml:space="preserve"> Rondeau</w:t>
            </w:r>
          </w:p>
          <w:p w:rsidR="00DD6294" w:rsidRPr="00CF4A41" w:rsidRDefault="00A62D40" w:rsidP="00D50E4E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</w:rPr>
            </w:pPr>
            <w:r w:rsidRPr="00CF4A41">
              <w:rPr>
                <w:rFonts w:cstheme="minorHAnsi"/>
              </w:rPr>
              <w:t>To be able sing in a round</w:t>
            </w:r>
          </w:p>
          <w:p w:rsidR="00A62D40" w:rsidRPr="00CF4A41" w:rsidRDefault="00A62D40" w:rsidP="00D50E4E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</w:rPr>
            </w:pPr>
            <w:r w:rsidRPr="00CF4A41">
              <w:rPr>
                <w:rFonts w:cstheme="minorHAnsi"/>
              </w:rPr>
              <w:t>To be able add actions to enhance the performance of a song</w:t>
            </w:r>
          </w:p>
          <w:p w:rsidR="00A62D40" w:rsidRPr="00CF4A41" w:rsidRDefault="0088739E" w:rsidP="00D50E4E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</w:rPr>
            </w:pPr>
            <w:r w:rsidRPr="00CF4A41">
              <w:rPr>
                <w:rFonts w:cstheme="minorHAnsi"/>
              </w:rPr>
              <w:t>To create sound pictures to portray The Fire of London</w:t>
            </w:r>
          </w:p>
          <w:p w:rsidR="0088739E" w:rsidRPr="00CF4A41" w:rsidRDefault="00925D9E" w:rsidP="00D50E4E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</w:rPr>
            </w:pPr>
            <w:r w:rsidRPr="00CF4A41">
              <w:rPr>
                <w:rFonts w:cstheme="minorHAnsi"/>
              </w:rPr>
              <w:t>To understand that pit</w:t>
            </w:r>
            <w:r w:rsidR="00CF4A41" w:rsidRPr="00CF4A41">
              <w:rPr>
                <w:rFonts w:cstheme="minorHAnsi"/>
              </w:rPr>
              <w:t>ch is the notes going up and down</w:t>
            </w:r>
          </w:p>
          <w:p w:rsidR="00CF4A41" w:rsidRPr="003442B7" w:rsidRDefault="00CF4A41" w:rsidP="00D50E4E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b/>
              </w:rPr>
            </w:pPr>
            <w:r w:rsidRPr="00CF4A41">
              <w:rPr>
                <w:rFonts w:cstheme="minorHAnsi"/>
              </w:rPr>
              <w:t>To entertain an audience by singing</w:t>
            </w:r>
          </w:p>
        </w:tc>
        <w:tc>
          <w:tcPr>
            <w:tcW w:w="4395" w:type="dxa"/>
            <w:gridSpan w:val="2"/>
          </w:tcPr>
          <w:p w:rsidR="00DD6294" w:rsidRDefault="00DD6294" w:rsidP="006E0B8E">
            <w:pPr>
              <w:rPr>
                <w:rFonts w:cstheme="minorHAnsi"/>
                <w:b/>
              </w:rPr>
            </w:pPr>
          </w:p>
          <w:p w:rsidR="00DD6294" w:rsidRDefault="00DD6294" w:rsidP="006E0B8E">
            <w:pPr>
              <w:rPr>
                <w:rFonts w:cstheme="minorHAnsi"/>
                <w:b/>
              </w:rPr>
            </w:pPr>
          </w:p>
          <w:p w:rsidR="00CE7C7E" w:rsidRDefault="00CE7C7E" w:rsidP="006E0B8E">
            <w:pPr>
              <w:rPr>
                <w:rFonts w:cstheme="minorHAnsi"/>
                <w:b/>
              </w:rPr>
            </w:pPr>
          </w:p>
          <w:p w:rsidR="00DD6294" w:rsidRPr="00090AA2" w:rsidRDefault="00CE7C7E" w:rsidP="006E0B8E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Links</w:t>
            </w:r>
          </w:p>
          <w:p w:rsidR="00DD6294" w:rsidRPr="00CE7C7E" w:rsidRDefault="00CE7C7E" w:rsidP="00D50E4E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</w:rPr>
            </w:pPr>
            <w:r w:rsidRPr="00CE7C7E">
              <w:rPr>
                <w:rFonts w:cstheme="minorHAnsi"/>
              </w:rPr>
              <w:t>Year 1 Autumn  -</w:t>
            </w:r>
            <w:r w:rsidR="00DD6294" w:rsidRPr="00CE7C7E">
              <w:rPr>
                <w:rFonts w:cstheme="minorHAnsi"/>
              </w:rPr>
              <w:t xml:space="preserve">Appreciate- baroque music.  Vivaldi </w:t>
            </w:r>
            <w:r>
              <w:rPr>
                <w:rFonts w:cstheme="minorHAnsi"/>
              </w:rPr>
              <w:t xml:space="preserve">The Four </w:t>
            </w:r>
            <w:r w:rsidR="00DD6294" w:rsidRPr="00CE7C7E">
              <w:rPr>
                <w:rFonts w:cstheme="minorHAnsi"/>
              </w:rPr>
              <w:t xml:space="preserve">Seasons </w:t>
            </w:r>
          </w:p>
          <w:p w:rsidR="00DD6294" w:rsidRPr="00090AA2" w:rsidRDefault="00DD6294" w:rsidP="006E0B8E">
            <w:pPr>
              <w:rPr>
                <w:rFonts w:cstheme="minorHAnsi"/>
                <w:b/>
              </w:rPr>
            </w:pPr>
          </w:p>
          <w:p w:rsidR="00DD6294" w:rsidRPr="00090AA2" w:rsidRDefault="00DD6294" w:rsidP="006E0B8E">
            <w:pPr>
              <w:rPr>
                <w:rFonts w:cstheme="minorHAnsi"/>
                <w:b/>
              </w:rPr>
            </w:pPr>
          </w:p>
        </w:tc>
        <w:tc>
          <w:tcPr>
            <w:tcW w:w="3740" w:type="dxa"/>
            <w:gridSpan w:val="2"/>
          </w:tcPr>
          <w:p w:rsidR="00DD6294" w:rsidRDefault="00DD6294" w:rsidP="006E0B8E">
            <w:pPr>
              <w:rPr>
                <w:rFonts w:cstheme="minorHAnsi"/>
                <w:b/>
                <w:bCs/>
              </w:rPr>
            </w:pPr>
          </w:p>
          <w:p w:rsidR="00DD6294" w:rsidRDefault="00DD6294" w:rsidP="006E0B8E">
            <w:pPr>
              <w:rPr>
                <w:rFonts w:cstheme="minorHAnsi"/>
                <w:b/>
                <w:bCs/>
              </w:rPr>
            </w:pPr>
          </w:p>
          <w:p w:rsidR="00CE7C7E" w:rsidRDefault="00CE7C7E" w:rsidP="006E0B8E">
            <w:pPr>
              <w:rPr>
                <w:rFonts w:cstheme="minorHAnsi"/>
                <w:b/>
                <w:bCs/>
              </w:rPr>
            </w:pPr>
          </w:p>
          <w:p w:rsidR="00DD6294" w:rsidRDefault="00DD6294" w:rsidP="006E0B8E">
            <w:pPr>
              <w:rPr>
                <w:rFonts w:cstheme="minorHAnsi"/>
                <w:b/>
                <w:bCs/>
              </w:rPr>
            </w:pPr>
            <w:r w:rsidRPr="00C12D74">
              <w:rPr>
                <w:rFonts w:cstheme="minorHAnsi"/>
                <w:b/>
                <w:bCs/>
              </w:rPr>
              <w:t>Key vocabulary:</w:t>
            </w:r>
          </w:p>
          <w:p w:rsidR="00CE7C7E" w:rsidRPr="00CE7C7E" w:rsidRDefault="00CE7C7E" w:rsidP="006E0B8E">
            <w:pPr>
              <w:rPr>
                <w:rFonts w:cstheme="minorHAnsi"/>
                <w:bCs/>
              </w:rPr>
            </w:pPr>
            <w:r w:rsidRPr="00CE7C7E">
              <w:rPr>
                <w:rFonts w:cstheme="minorHAnsi"/>
                <w:bCs/>
              </w:rPr>
              <w:t>Baroque, round, violin, viola, cello viol, strings, harpsichord, recorder, flageolet</w:t>
            </w:r>
          </w:p>
          <w:p w:rsidR="00DD6294" w:rsidRPr="00090AA2" w:rsidRDefault="00DD6294" w:rsidP="006E0B8E">
            <w:pPr>
              <w:rPr>
                <w:rFonts w:cstheme="minorHAnsi"/>
                <w:b/>
              </w:rPr>
            </w:pPr>
          </w:p>
        </w:tc>
      </w:tr>
      <w:tr w:rsidR="00CF65CB" w:rsidTr="00BB06E9">
        <w:trPr>
          <w:trHeight w:val="217"/>
        </w:trPr>
        <w:tc>
          <w:tcPr>
            <w:tcW w:w="2803" w:type="dxa"/>
          </w:tcPr>
          <w:p w:rsidR="00C971D4" w:rsidRPr="00B81E3C" w:rsidRDefault="00493520">
            <w:pPr>
              <w:rPr>
                <w:b/>
              </w:rPr>
            </w:pPr>
            <w:r>
              <w:rPr>
                <w:b/>
              </w:rPr>
              <w:t xml:space="preserve">Objective and Success Criteria </w:t>
            </w:r>
          </w:p>
        </w:tc>
        <w:tc>
          <w:tcPr>
            <w:tcW w:w="2852" w:type="dxa"/>
          </w:tcPr>
          <w:p w:rsidR="00C971D4" w:rsidRPr="00B81E3C" w:rsidRDefault="00493520">
            <w:pPr>
              <w:rPr>
                <w:b/>
              </w:rPr>
            </w:pPr>
            <w:r>
              <w:rPr>
                <w:b/>
              </w:rPr>
              <w:t>Coverage</w:t>
            </w:r>
          </w:p>
        </w:tc>
        <w:tc>
          <w:tcPr>
            <w:tcW w:w="2958" w:type="dxa"/>
            <w:gridSpan w:val="2"/>
          </w:tcPr>
          <w:p w:rsidR="00C971D4" w:rsidRPr="00B81E3C" w:rsidRDefault="00493520">
            <w:pPr>
              <w:rPr>
                <w:b/>
              </w:rPr>
            </w:pPr>
            <w:r>
              <w:rPr>
                <w:b/>
              </w:rPr>
              <w:t xml:space="preserve">Key Questions </w:t>
            </w:r>
          </w:p>
        </w:tc>
        <w:tc>
          <w:tcPr>
            <w:tcW w:w="3402" w:type="dxa"/>
            <w:gridSpan w:val="2"/>
          </w:tcPr>
          <w:p w:rsidR="00C971D4" w:rsidRPr="00B81E3C" w:rsidRDefault="00493520">
            <w:pPr>
              <w:rPr>
                <w:b/>
              </w:rPr>
            </w:pPr>
            <w:r>
              <w:rPr>
                <w:b/>
              </w:rPr>
              <w:t>Children should be able to</w:t>
            </w:r>
          </w:p>
        </w:tc>
        <w:tc>
          <w:tcPr>
            <w:tcW w:w="3599" w:type="dxa"/>
          </w:tcPr>
          <w:p w:rsidR="00C971D4" w:rsidRPr="00B81E3C" w:rsidRDefault="00493520">
            <w:pPr>
              <w:rPr>
                <w:b/>
              </w:rPr>
            </w:pPr>
            <w:r w:rsidRPr="00B81E3C">
              <w:rPr>
                <w:b/>
              </w:rPr>
              <w:t>Resources</w:t>
            </w:r>
          </w:p>
        </w:tc>
      </w:tr>
      <w:tr w:rsidR="00CF65CB" w:rsidTr="00BB06E9">
        <w:trPr>
          <w:trHeight w:val="484"/>
        </w:trPr>
        <w:tc>
          <w:tcPr>
            <w:tcW w:w="2803" w:type="dxa"/>
          </w:tcPr>
          <w:p w:rsidR="00041005" w:rsidRDefault="00C22F0B" w:rsidP="00041005">
            <w:pPr>
              <w:rPr>
                <w:color w:val="7030A0"/>
              </w:rPr>
            </w:pPr>
            <w:r w:rsidRPr="00867719">
              <w:rPr>
                <w:color w:val="7030A0"/>
              </w:rPr>
              <w:t>Appreciate</w:t>
            </w:r>
          </w:p>
          <w:p w:rsidR="003327FE" w:rsidRPr="00867719" w:rsidRDefault="003327FE" w:rsidP="00041005">
            <w:pPr>
              <w:rPr>
                <w:color w:val="7030A0"/>
              </w:rPr>
            </w:pPr>
            <w:r>
              <w:rPr>
                <w:color w:val="7030A0"/>
              </w:rPr>
              <w:t>A1 A2 A3 A4</w:t>
            </w:r>
          </w:p>
          <w:p w:rsidR="00041005" w:rsidRPr="00041005" w:rsidRDefault="00041005" w:rsidP="009830EB">
            <w:pPr>
              <w:rPr>
                <w:color w:val="0070C0"/>
              </w:rPr>
            </w:pPr>
            <w:r w:rsidRPr="00041005">
              <w:rPr>
                <w:color w:val="000000" w:themeColor="text1"/>
              </w:rPr>
              <w:t xml:space="preserve">To </w:t>
            </w:r>
            <w:r w:rsidR="009830EB">
              <w:rPr>
                <w:color w:val="000000" w:themeColor="text1"/>
              </w:rPr>
              <w:t>listen with concentration and understanding to a range of high-quality live and recorded music</w:t>
            </w:r>
          </w:p>
        </w:tc>
        <w:tc>
          <w:tcPr>
            <w:tcW w:w="2852" w:type="dxa"/>
          </w:tcPr>
          <w:p w:rsidR="00041005" w:rsidRDefault="00041005" w:rsidP="00041005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:rsidR="00741602" w:rsidRPr="00CE7C7E" w:rsidRDefault="00741602" w:rsidP="00741602">
            <w:r w:rsidRPr="00CE7C7E">
              <w:t xml:space="preserve">Purcell </w:t>
            </w:r>
            <w:r w:rsidR="00073A83">
              <w:t xml:space="preserve"> -</w:t>
            </w:r>
            <w:proofErr w:type="spellStart"/>
            <w:r w:rsidRPr="00CE7C7E">
              <w:t>Abdelezar</w:t>
            </w:r>
            <w:proofErr w:type="spellEnd"/>
            <w:r w:rsidRPr="00CE7C7E">
              <w:t>- Rond</w:t>
            </w:r>
            <w:r w:rsidR="00CE7C7E">
              <w:t>eau. Baroque music</w:t>
            </w:r>
          </w:p>
          <w:p w:rsidR="00041005" w:rsidRPr="00041005" w:rsidRDefault="00041005" w:rsidP="00741602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58" w:type="dxa"/>
            <w:gridSpan w:val="2"/>
          </w:tcPr>
          <w:p w:rsidR="004B0D6B" w:rsidRDefault="004B0D6B" w:rsidP="004B0D6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:rsidR="004B0D6B" w:rsidRPr="00CE7C7E" w:rsidRDefault="004B0D6B" w:rsidP="00D50E4E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E7C7E">
              <w:rPr>
                <w:rFonts w:ascii="Arial" w:hAnsi="Arial" w:cs="Arial"/>
                <w:sz w:val="20"/>
                <w:szCs w:val="20"/>
              </w:rPr>
              <w:t>Do you like the piece of music?</w:t>
            </w:r>
          </w:p>
          <w:p w:rsidR="004B0D6B" w:rsidRPr="00CE7C7E" w:rsidRDefault="004B0D6B" w:rsidP="00D50E4E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E7C7E">
              <w:rPr>
                <w:rFonts w:ascii="Arial" w:hAnsi="Arial" w:cs="Arial"/>
                <w:sz w:val="20"/>
                <w:szCs w:val="20"/>
              </w:rPr>
              <w:t xml:space="preserve">What can you hear? </w:t>
            </w:r>
          </w:p>
          <w:p w:rsidR="00CE7C7E" w:rsidRPr="00CE7C7E" w:rsidRDefault="00CE7C7E" w:rsidP="00D50E4E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E7C7E">
              <w:rPr>
                <w:rFonts w:ascii="Arial" w:hAnsi="Arial" w:cs="Arial"/>
                <w:sz w:val="20"/>
                <w:szCs w:val="20"/>
              </w:rPr>
              <w:t>How does it make you feel?</w:t>
            </w:r>
          </w:p>
          <w:p w:rsidR="004B0D6B" w:rsidRPr="00CE7C7E" w:rsidRDefault="004B0D6B" w:rsidP="00D50E4E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E7C7E">
              <w:rPr>
                <w:rFonts w:ascii="Arial" w:hAnsi="Arial" w:cs="Arial"/>
                <w:sz w:val="20"/>
                <w:szCs w:val="20"/>
              </w:rPr>
              <w:t>What is the style of this music?</w:t>
            </w:r>
          </w:p>
          <w:p w:rsidR="004B0D6B" w:rsidRPr="00CF65CB" w:rsidRDefault="004B0D6B" w:rsidP="00D50E4E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CE7C7E">
              <w:rPr>
                <w:rFonts w:ascii="Arial" w:hAnsi="Arial" w:cs="Arial"/>
                <w:sz w:val="20"/>
                <w:szCs w:val="20"/>
              </w:rPr>
              <w:t>When was it written?</w:t>
            </w:r>
          </w:p>
        </w:tc>
        <w:tc>
          <w:tcPr>
            <w:tcW w:w="3402" w:type="dxa"/>
            <w:gridSpan w:val="2"/>
          </w:tcPr>
          <w:p w:rsidR="00041005" w:rsidRDefault="00041005"/>
          <w:p w:rsidR="004B0D6B" w:rsidRDefault="004B0D6B" w:rsidP="00D50E4E">
            <w:pPr>
              <w:pStyle w:val="ListParagraph"/>
              <w:numPr>
                <w:ilvl w:val="0"/>
                <w:numId w:val="7"/>
              </w:numPr>
            </w:pPr>
            <w:r>
              <w:t>Recognise the piece of music.</w:t>
            </w:r>
          </w:p>
          <w:p w:rsidR="004B0D6B" w:rsidRDefault="004B0D6B" w:rsidP="00D50E4E">
            <w:pPr>
              <w:pStyle w:val="ListParagraph"/>
              <w:numPr>
                <w:ilvl w:val="0"/>
                <w:numId w:val="7"/>
              </w:numPr>
            </w:pPr>
            <w:r>
              <w:t>Know:</w:t>
            </w:r>
          </w:p>
          <w:p w:rsidR="00CF65CB" w:rsidRDefault="00CF65CB" w:rsidP="00D50E4E">
            <w:pPr>
              <w:pStyle w:val="ListParagraph"/>
              <w:numPr>
                <w:ilvl w:val="0"/>
                <w:numId w:val="8"/>
              </w:numPr>
            </w:pPr>
            <w:r>
              <w:t>Composer: Henry Purcell</w:t>
            </w:r>
          </w:p>
          <w:p w:rsidR="00CF65CB" w:rsidRDefault="00CF65CB" w:rsidP="00D50E4E">
            <w:pPr>
              <w:pStyle w:val="ListParagraph"/>
              <w:numPr>
                <w:ilvl w:val="0"/>
                <w:numId w:val="8"/>
              </w:numPr>
            </w:pPr>
            <w:proofErr w:type="spellStart"/>
            <w:r>
              <w:t>Country:England</w:t>
            </w:r>
            <w:proofErr w:type="spellEnd"/>
          </w:p>
          <w:p w:rsidR="00CF65CB" w:rsidRDefault="00CF65CB" w:rsidP="00D50E4E">
            <w:pPr>
              <w:pStyle w:val="ListParagraph"/>
              <w:numPr>
                <w:ilvl w:val="0"/>
                <w:numId w:val="8"/>
              </w:numPr>
            </w:pPr>
            <w:r>
              <w:t>Date: 1695 Baroque era</w:t>
            </w:r>
          </w:p>
          <w:p w:rsidR="004B0D6B" w:rsidRPr="00CF65CB" w:rsidRDefault="00CF65CB" w:rsidP="00D50E4E">
            <w:pPr>
              <w:pStyle w:val="ListParagraph"/>
              <w:numPr>
                <w:ilvl w:val="0"/>
                <w:numId w:val="8"/>
              </w:numPr>
            </w:pPr>
            <w:r>
              <w:t>Style: Orchestral</w:t>
            </w:r>
          </w:p>
        </w:tc>
        <w:tc>
          <w:tcPr>
            <w:tcW w:w="3599" w:type="dxa"/>
          </w:tcPr>
          <w:p w:rsidR="00132D4B" w:rsidRDefault="00132D4B" w:rsidP="00493520"/>
          <w:p w:rsidR="00041005" w:rsidRDefault="003A6C08" w:rsidP="00493520">
            <w:hyperlink r:id="rId5" w:history="1">
              <w:r w:rsidR="00CF65CB">
                <w:rPr>
                  <w:rStyle w:val="Hyperlink"/>
                </w:rPr>
                <w:t>https://www.bbc.co.uk/programmes/p05g251g</w:t>
              </w:r>
            </w:hyperlink>
          </w:p>
        </w:tc>
      </w:tr>
      <w:tr w:rsidR="00CF65CB" w:rsidTr="00BB06E9">
        <w:trPr>
          <w:trHeight w:val="484"/>
        </w:trPr>
        <w:tc>
          <w:tcPr>
            <w:tcW w:w="2803" w:type="dxa"/>
          </w:tcPr>
          <w:p w:rsidR="00041005" w:rsidRDefault="00C22F0B" w:rsidP="00041005">
            <w:pPr>
              <w:rPr>
                <w:color w:val="7030A0"/>
              </w:rPr>
            </w:pPr>
            <w:r w:rsidRPr="00867719">
              <w:rPr>
                <w:color w:val="7030A0"/>
              </w:rPr>
              <w:t>Appreciate</w:t>
            </w:r>
          </w:p>
          <w:p w:rsidR="003327FE" w:rsidRPr="00867719" w:rsidRDefault="003327FE" w:rsidP="00041005">
            <w:pPr>
              <w:rPr>
                <w:color w:val="7030A0"/>
              </w:rPr>
            </w:pPr>
            <w:r>
              <w:rPr>
                <w:color w:val="7030A0"/>
              </w:rPr>
              <w:t>A2</w:t>
            </w:r>
          </w:p>
          <w:p w:rsidR="003774E8" w:rsidRDefault="00C06868" w:rsidP="00DD6294">
            <w:r>
              <w:t xml:space="preserve">To identify and discriminate </w:t>
            </w:r>
            <w:r w:rsidR="00007005">
              <w:t>between different sounds and in</w:t>
            </w:r>
            <w:r>
              <w:t>struments</w:t>
            </w:r>
          </w:p>
          <w:p w:rsidR="00C971D4" w:rsidRPr="003774E8" w:rsidRDefault="003774E8" w:rsidP="003774E8">
            <w:pPr>
              <w:jc w:val="center"/>
            </w:pPr>
            <w:r>
              <w:t xml:space="preserve"> </w:t>
            </w:r>
          </w:p>
        </w:tc>
        <w:tc>
          <w:tcPr>
            <w:tcW w:w="2852" w:type="dxa"/>
          </w:tcPr>
          <w:p w:rsidR="00C971D4" w:rsidRDefault="00C971D4" w:rsidP="00C06868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:rsidR="00007005" w:rsidRDefault="00007005" w:rsidP="00C06868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Early instruments:</w:t>
            </w:r>
          </w:p>
          <w:p w:rsidR="00007005" w:rsidRDefault="00007005" w:rsidP="00C06868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Flageolet, harpsichord, viol,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theobo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, recorder</w:t>
            </w:r>
          </w:p>
          <w:p w:rsidR="00007005" w:rsidRPr="00C06868" w:rsidRDefault="00007005" w:rsidP="00C06868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58" w:type="dxa"/>
            <w:gridSpan w:val="2"/>
          </w:tcPr>
          <w:p w:rsidR="000F7F5E" w:rsidRDefault="000F7F5E" w:rsidP="004B0D6B"/>
          <w:p w:rsidR="001A5410" w:rsidRDefault="00925D9E" w:rsidP="00D50E4E">
            <w:pPr>
              <w:pStyle w:val="ListParagraph"/>
              <w:numPr>
                <w:ilvl w:val="0"/>
                <w:numId w:val="16"/>
              </w:numPr>
            </w:pPr>
            <w:r>
              <w:t>Can you recognise each of the different instruments and match them to their pictures?</w:t>
            </w:r>
          </w:p>
        </w:tc>
        <w:tc>
          <w:tcPr>
            <w:tcW w:w="3402" w:type="dxa"/>
            <w:gridSpan w:val="2"/>
          </w:tcPr>
          <w:p w:rsidR="001A5410" w:rsidRDefault="001A5410" w:rsidP="001A5410">
            <w:pPr>
              <w:pStyle w:val="ListParagraph"/>
              <w:ind w:left="360"/>
            </w:pPr>
          </w:p>
          <w:p w:rsidR="00132D4B" w:rsidRDefault="00C06868" w:rsidP="00D50E4E">
            <w:pPr>
              <w:pStyle w:val="ListParagraph"/>
              <w:numPr>
                <w:ilvl w:val="0"/>
                <w:numId w:val="9"/>
              </w:numPr>
            </w:pPr>
            <w:r>
              <w:t>Identify male and female signing voice</w:t>
            </w:r>
          </w:p>
          <w:p w:rsidR="00007005" w:rsidRDefault="00007005" w:rsidP="00D50E4E">
            <w:pPr>
              <w:pStyle w:val="ListParagraph"/>
              <w:numPr>
                <w:ilvl w:val="0"/>
                <w:numId w:val="9"/>
              </w:numPr>
            </w:pPr>
            <w:r>
              <w:t>Name and identify some early instruments</w:t>
            </w:r>
          </w:p>
          <w:p w:rsidR="00007005" w:rsidRPr="005772B0" w:rsidRDefault="00007005" w:rsidP="00D50E4E">
            <w:pPr>
              <w:pStyle w:val="ListParagraph"/>
              <w:numPr>
                <w:ilvl w:val="0"/>
                <w:numId w:val="9"/>
              </w:numPr>
            </w:pPr>
            <w:r>
              <w:t>Identify pitch – notes ascending and descending</w:t>
            </w:r>
          </w:p>
        </w:tc>
        <w:tc>
          <w:tcPr>
            <w:tcW w:w="3599" w:type="dxa"/>
            <w:vMerge w:val="restart"/>
          </w:tcPr>
          <w:p w:rsidR="001A5410" w:rsidRDefault="001A5410" w:rsidP="00493520"/>
          <w:p w:rsidR="004016C3" w:rsidRDefault="00007005" w:rsidP="00493520">
            <w:r>
              <w:t>BBC Sounds The Great Fire of London</w:t>
            </w:r>
            <w:r w:rsidR="00073A83">
              <w:t xml:space="preserve"> Teacher Guide.</w:t>
            </w:r>
          </w:p>
          <w:p w:rsidR="00007005" w:rsidRDefault="003A6C08" w:rsidP="00493520">
            <w:hyperlink r:id="rId6" w:history="1">
              <w:r w:rsidR="00007005">
                <w:rPr>
                  <w:rStyle w:val="Hyperlink"/>
                </w:rPr>
                <w:t>https://www.bbc.co.uk/sounds/play/p03ppkb1</w:t>
              </w:r>
            </w:hyperlink>
          </w:p>
          <w:p w:rsidR="00007005" w:rsidRDefault="003A6C08" w:rsidP="00493520">
            <w:hyperlink r:id="rId7" w:history="1">
              <w:r w:rsidR="00007005">
                <w:rPr>
                  <w:rStyle w:val="Hyperlink"/>
                </w:rPr>
                <w:t>https://www.bbc.co.uk/sounds/play/p03ppl4x</w:t>
              </w:r>
            </w:hyperlink>
          </w:p>
          <w:p w:rsidR="00007005" w:rsidRDefault="003A6C08" w:rsidP="00493520">
            <w:pPr>
              <w:rPr>
                <w:rStyle w:val="Hyperlink"/>
              </w:rPr>
            </w:pPr>
            <w:hyperlink r:id="rId8" w:history="1">
              <w:r w:rsidR="00007005">
                <w:rPr>
                  <w:rStyle w:val="Hyperlink"/>
                </w:rPr>
                <w:t>https://www.bbc.co.uk/sounds/play/p03ppm1s</w:t>
              </w:r>
            </w:hyperlink>
          </w:p>
          <w:p w:rsidR="00A62D40" w:rsidRDefault="00A62D40" w:rsidP="00493520">
            <w:pPr>
              <w:rPr>
                <w:rStyle w:val="Hyperlink"/>
              </w:rPr>
            </w:pPr>
          </w:p>
          <w:p w:rsidR="00A62D40" w:rsidRPr="00A62D40" w:rsidRDefault="00A62D40" w:rsidP="00493520">
            <w:r w:rsidRPr="00A62D40">
              <w:rPr>
                <w:rStyle w:val="Hyperlink"/>
                <w:color w:val="auto"/>
                <w:u w:val="none"/>
              </w:rPr>
              <w:t xml:space="preserve">Percussion instruments including: woodblocks, cymbals, </w:t>
            </w:r>
            <w:r w:rsidR="00963E2C">
              <w:rPr>
                <w:rStyle w:val="Hyperlink"/>
                <w:color w:val="auto"/>
                <w:u w:val="none"/>
              </w:rPr>
              <w:t>glockenspiel</w:t>
            </w:r>
          </w:p>
        </w:tc>
      </w:tr>
      <w:tr w:rsidR="00CF65CB" w:rsidTr="00BB06E9">
        <w:trPr>
          <w:trHeight w:val="468"/>
        </w:trPr>
        <w:tc>
          <w:tcPr>
            <w:tcW w:w="2803" w:type="dxa"/>
          </w:tcPr>
          <w:p w:rsidR="00C06868" w:rsidRDefault="00C06868" w:rsidP="00C06868">
            <w:pPr>
              <w:rPr>
                <w:color w:val="E36C0A" w:themeColor="accent6" w:themeShade="BF"/>
              </w:rPr>
            </w:pPr>
            <w:r>
              <w:rPr>
                <w:color w:val="E36C0A" w:themeColor="accent6" w:themeShade="BF"/>
              </w:rPr>
              <w:t xml:space="preserve">Play, Sing </w:t>
            </w:r>
            <w:r w:rsidRPr="00867719">
              <w:rPr>
                <w:color w:val="E36C0A" w:themeColor="accent6" w:themeShade="BF"/>
              </w:rPr>
              <w:t xml:space="preserve"> and Create</w:t>
            </w:r>
          </w:p>
          <w:p w:rsidR="003327FE" w:rsidRPr="00867719" w:rsidRDefault="003327FE" w:rsidP="00C06868">
            <w:pPr>
              <w:rPr>
                <w:color w:val="E36C0A" w:themeColor="accent6" w:themeShade="BF"/>
              </w:rPr>
            </w:pPr>
            <w:r>
              <w:rPr>
                <w:color w:val="E36C0A" w:themeColor="accent6" w:themeShade="BF"/>
              </w:rPr>
              <w:t>PSC2</w:t>
            </w:r>
          </w:p>
          <w:p w:rsidR="00073A83" w:rsidRDefault="003774E8" w:rsidP="00041005">
            <w:pPr>
              <w:rPr>
                <w:color w:val="000000" w:themeColor="text1"/>
              </w:rPr>
            </w:pPr>
            <w:r>
              <w:t>To be able to sing and use their voices</w:t>
            </w:r>
            <w:r w:rsidR="00073A83">
              <w:rPr>
                <w:color w:val="000000" w:themeColor="text1"/>
              </w:rPr>
              <w:t xml:space="preserve"> </w:t>
            </w:r>
          </w:p>
          <w:p w:rsidR="003774E8" w:rsidRPr="00B81E3C" w:rsidRDefault="00073A83" w:rsidP="00041005">
            <w:r>
              <w:rPr>
                <w:color w:val="000000" w:themeColor="text1"/>
              </w:rPr>
              <w:t>Sing songs in rounds</w:t>
            </w:r>
          </w:p>
        </w:tc>
        <w:tc>
          <w:tcPr>
            <w:tcW w:w="2852" w:type="dxa"/>
          </w:tcPr>
          <w:p w:rsidR="00C60EF4" w:rsidRDefault="00C60EF4" w:rsidP="004016C3"/>
          <w:p w:rsidR="004016C3" w:rsidRDefault="00073A83" w:rsidP="004016C3">
            <w:r>
              <w:t>The songs:</w:t>
            </w:r>
          </w:p>
          <w:p w:rsidR="00073A83" w:rsidRDefault="00073A83" w:rsidP="00D50E4E">
            <w:pPr>
              <w:pStyle w:val="ListParagraph"/>
              <w:numPr>
                <w:ilvl w:val="0"/>
                <w:numId w:val="11"/>
              </w:numPr>
            </w:pPr>
            <w:r>
              <w:t>Flow, Flow, Flow</w:t>
            </w:r>
          </w:p>
          <w:p w:rsidR="00073A83" w:rsidRDefault="00073A83" w:rsidP="00D50E4E">
            <w:pPr>
              <w:pStyle w:val="ListParagraph"/>
              <w:numPr>
                <w:ilvl w:val="0"/>
                <w:numId w:val="11"/>
              </w:numPr>
            </w:pPr>
            <w:r>
              <w:t>Loaves of Bread and Puddings and Pie</w:t>
            </w:r>
          </w:p>
          <w:p w:rsidR="00073A83" w:rsidRDefault="00073A83" w:rsidP="00D50E4E">
            <w:pPr>
              <w:pStyle w:val="ListParagraph"/>
              <w:numPr>
                <w:ilvl w:val="0"/>
                <w:numId w:val="11"/>
              </w:numPr>
            </w:pPr>
            <w:r>
              <w:lastRenderedPageBreak/>
              <w:t>London’s Burning</w:t>
            </w:r>
          </w:p>
          <w:p w:rsidR="00073A83" w:rsidRDefault="00073A83" w:rsidP="00D50E4E">
            <w:pPr>
              <w:pStyle w:val="ListParagraph"/>
              <w:numPr>
                <w:ilvl w:val="0"/>
                <w:numId w:val="11"/>
              </w:numPr>
            </w:pPr>
            <w:r>
              <w:t>London Bridge has Fallen Down</w:t>
            </w:r>
          </w:p>
          <w:p w:rsidR="00A62D40" w:rsidRDefault="00A62D40" w:rsidP="00D50E4E">
            <w:pPr>
              <w:pStyle w:val="ListParagraph"/>
              <w:numPr>
                <w:ilvl w:val="0"/>
                <w:numId w:val="11"/>
              </w:numPr>
            </w:pPr>
            <w:r>
              <w:t>Oranges and Lemons</w:t>
            </w:r>
          </w:p>
        </w:tc>
        <w:tc>
          <w:tcPr>
            <w:tcW w:w="2958" w:type="dxa"/>
            <w:gridSpan w:val="2"/>
          </w:tcPr>
          <w:p w:rsidR="00BB06E9" w:rsidRDefault="00BB06E9" w:rsidP="00BB06E9"/>
          <w:p w:rsidR="00BB06E9" w:rsidRDefault="00BB06E9" w:rsidP="00D50E4E">
            <w:pPr>
              <w:pStyle w:val="ListParagraph"/>
              <w:numPr>
                <w:ilvl w:val="0"/>
                <w:numId w:val="14"/>
              </w:numPr>
            </w:pPr>
            <w:r>
              <w:t>How can we sing a song ‘musically’?</w:t>
            </w:r>
          </w:p>
          <w:p w:rsidR="00BB06E9" w:rsidRDefault="00BB06E9" w:rsidP="00D50E4E">
            <w:pPr>
              <w:pStyle w:val="ListParagraph"/>
              <w:numPr>
                <w:ilvl w:val="0"/>
                <w:numId w:val="14"/>
              </w:numPr>
            </w:pPr>
            <w:r>
              <w:t>How can we keep a round going?</w:t>
            </w:r>
          </w:p>
        </w:tc>
        <w:tc>
          <w:tcPr>
            <w:tcW w:w="3402" w:type="dxa"/>
            <w:gridSpan w:val="2"/>
          </w:tcPr>
          <w:p w:rsidR="004016C3" w:rsidRDefault="004016C3" w:rsidP="00BB06E9"/>
          <w:p w:rsidR="00BB06E9" w:rsidRPr="0088739E" w:rsidRDefault="00BB06E9" w:rsidP="00D50E4E">
            <w:pPr>
              <w:pStyle w:val="ListParagraph"/>
              <w:numPr>
                <w:ilvl w:val="0"/>
                <w:numId w:val="13"/>
              </w:numPr>
            </w:pPr>
            <w:r w:rsidRPr="0088739E">
              <w:t xml:space="preserve">Sing in </w:t>
            </w:r>
            <w:r w:rsidR="0088739E" w:rsidRPr="0088739E">
              <w:t>a</w:t>
            </w:r>
            <w:r w:rsidRPr="0088739E">
              <w:t xml:space="preserve"> gentle voice</w:t>
            </w:r>
          </w:p>
          <w:p w:rsidR="00BB06E9" w:rsidRPr="0088739E" w:rsidRDefault="00BB06E9" w:rsidP="00D50E4E">
            <w:pPr>
              <w:pStyle w:val="ListParagraph"/>
              <w:numPr>
                <w:ilvl w:val="0"/>
                <w:numId w:val="13"/>
              </w:numPr>
            </w:pPr>
            <w:r w:rsidRPr="0088739E">
              <w:t>Sing in phrases, taking breaths</w:t>
            </w:r>
          </w:p>
          <w:p w:rsidR="00BB06E9" w:rsidRPr="0088739E" w:rsidRDefault="00BB06E9" w:rsidP="00D50E4E">
            <w:pPr>
              <w:pStyle w:val="ListParagraph"/>
              <w:numPr>
                <w:ilvl w:val="0"/>
                <w:numId w:val="13"/>
              </w:numPr>
            </w:pPr>
            <w:r w:rsidRPr="0088739E">
              <w:lastRenderedPageBreak/>
              <w:t>Sing in a round keeping a constant tempo, and consistent volume</w:t>
            </w:r>
          </w:p>
          <w:p w:rsidR="00BB06E9" w:rsidRDefault="00BB06E9" w:rsidP="00BB06E9"/>
          <w:p w:rsidR="00BB06E9" w:rsidRDefault="00BB06E9" w:rsidP="00BB06E9"/>
        </w:tc>
        <w:tc>
          <w:tcPr>
            <w:tcW w:w="3599" w:type="dxa"/>
            <w:vMerge/>
          </w:tcPr>
          <w:p w:rsidR="00C971D4" w:rsidRDefault="00C971D4"/>
        </w:tc>
      </w:tr>
      <w:tr w:rsidR="00CF65CB" w:rsidTr="00BB06E9">
        <w:trPr>
          <w:trHeight w:val="468"/>
        </w:trPr>
        <w:tc>
          <w:tcPr>
            <w:tcW w:w="2803" w:type="dxa"/>
          </w:tcPr>
          <w:p w:rsidR="003774E8" w:rsidRPr="003327FE" w:rsidRDefault="003327FE" w:rsidP="003774E8">
            <w:pPr>
              <w:rPr>
                <w:color w:val="0070C0"/>
              </w:rPr>
            </w:pPr>
            <w:r w:rsidRPr="003327FE">
              <w:rPr>
                <w:color w:val="0070C0"/>
              </w:rPr>
              <w:t>Perform</w:t>
            </w:r>
          </w:p>
          <w:p w:rsidR="003327FE" w:rsidRPr="003327FE" w:rsidRDefault="003327FE" w:rsidP="003774E8">
            <w:pPr>
              <w:rPr>
                <w:color w:val="0070C0"/>
              </w:rPr>
            </w:pPr>
            <w:r>
              <w:rPr>
                <w:color w:val="0070C0"/>
              </w:rPr>
              <w:t>P2</w:t>
            </w:r>
          </w:p>
          <w:p w:rsidR="00867719" w:rsidRDefault="003774E8" w:rsidP="003774E8">
            <w:pPr>
              <w:rPr>
                <w:color w:val="0070C0"/>
              </w:rPr>
            </w:pPr>
            <w:r>
              <w:t xml:space="preserve">To be able to perform actions in rhythm </w:t>
            </w:r>
          </w:p>
        </w:tc>
        <w:tc>
          <w:tcPr>
            <w:tcW w:w="2852" w:type="dxa"/>
          </w:tcPr>
          <w:p w:rsidR="00A62D40" w:rsidRDefault="00A62D40" w:rsidP="00A62D40">
            <w:pPr>
              <w:autoSpaceDE w:val="0"/>
              <w:autoSpaceDN w:val="0"/>
              <w:adjustRightInd w:val="0"/>
              <w:rPr>
                <w:rFonts w:ascii="ArialMT" w:hAnsi="ArialMT" w:cs="ArialMT"/>
                <w:sz w:val="20"/>
                <w:szCs w:val="20"/>
              </w:rPr>
            </w:pPr>
          </w:p>
          <w:p w:rsidR="00867719" w:rsidRPr="0088739E" w:rsidRDefault="00A62D40" w:rsidP="00A62D40">
            <w:pPr>
              <w:autoSpaceDE w:val="0"/>
              <w:autoSpaceDN w:val="0"/>
              <w:adjustRightInd w:val="0"/>
              <w:rPr>
                <w:rFonts w:cs="ArialMT"/>
              </w:rPr>
            </w:pPr>
            <w:r w:rsidRPr="0088739E">
              <w:rPr>
                <w:rFonts w:cs="ArialMT"/>
              </w:rPr>
              <w:t>Perform rhythmic baking actions and hand-clapping patterns with a partner to accompany ‘Loaves of Bread and Puddings and Pie’.</w:t>
            </w:r>
          </w:p>
        </w:tc>
        <w:tc>
          <w:tcPr>
            <w:tcW w:w="2958" w:type="dxa"/>
            <w:gridSpan w:val="2"/>
          </w:tcPr>
          <w:p w:rsidR="00E11F19" w:rsidRDefault="00E11F19"/>
          <w:p w:rsidR="0088739E" w:rsidRDefault="0088739E" w:rsidP="00D50E4E">
            <w:pPr>
              <w:pStyle w:val="ListParagraph"/>
              <w:numPr>
                <w:ilvl w:val="0"/>
                <w:numId w:val="15"/>
              </w:numPr>
            </w:pPr>
            <w:r>
              <w:t>How do the actions add to the performance?</w:t>
            </w:r>
          </w:p>
        </w:tc>
        <w:tc>
          <w:tcPr>
            <w:tcW w:w="3402" w:type="dxa"/>
            <w:gridSpan w:val="2"/>
          </w:tcPr>
          <w:p w:rsidR="00867719" w:rsidRDefault="00867719" w:rsidP="0088739E">
            <w:pPr>
              <w:autoSpaceDE w:val="0"/>
              <w:autoSpaceDN w:val="0"/>
              <w:adjustRightInd w:val="0"/>
              <w:rPr>
                <w:rFonts w:ascii="Proxima Nova" w:hAnsi="Proxima Nova" w:cs="Proxima Nova"/>
                <w:sz w:val="20"/>
                <w:szCs w:val="20"/>
              </w:rPr>
            </w:pPr>
          </w:p>
          <w:p w:rsidR="0088739E" w:rsidRDefault="0088739E" w:rsidP="00D50E4E">
            <w:pPr>
              <w:pStyle w:val="ListParagraph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ascii="Proxima Nova" w:hAnsi="Proxima Nova" w:cs="Proxima Nova"/>
                <w:sz w:val="20"/>
                <w:szCs w:val="20"/>
              </w:rPr>
            </w:pPr>
            <w:r w:rsidRPr="0088739E">
              <w:rPr>
                <w:rFonts w:ascii="Proxima Nova" w:hAnsi="Proxima Nova" w:cs="Proxima Nova"/>
                <w:sz w:val="20"/>
                <w:szCs w:val="20"/>
              </w:rPr>
              <w:t>Keep the pattern of the clapping</w:t>
            </w:r>
          </w:p>
          <w:p w:rsidR="0088739E" w:rsidRPr="0088739E" w:rsidRDefault="0088739E" w:rsidP="00D50E4E">
            <w:pPr>
              <w:pStyle w:val="ListParagraph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ascii="Proxima Nova" w:hAnsi="Proxima Nova" w:cs="Proxima Nova"/>
                <w:sz w:val="20"/>
                <w:szCs w:val="20"/>
              </w:rPr>
            </w:pPr>
            <w:r>
              <w:rPr>
                <w:rFonts w:ascii="Proxima Nova" w:hAnsi="Proxima Nova" w:cs="Proxima Nova"/>
                <w:sz w:val="20"/>
                <w:szCs w:val="20"/>
              </w:rPr>
              <w:t>Perform the actions in time to the music</w:t>
            </w:r>
          </w:p>
          <w:p w:rsidR="0088739E" w:rsidRPr="0088739E" w:rsidRDefault="0088739E" w:rsidP="00D50E4E">
            <w:pPr>
              <w:pStyle w:val="ListParagraph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ascii="Proxima Nova" w:hAnsi="Proxima Nova" w:cs="Proxima Nova"/>
                <w:sz w:val="20"/>
                <w:szCs w:val="20"/>
              </w:rPr>
            </w:pPr>
            <w:r w:rsidRPr="0088739E">
              <w:rPr>
                <w:rFonts w:ascii="Proxima Nova" w:hAnsi="Proxima Nova" w:cs="Proxima Nova"/>
                <w:sz w:val="20"/>
                <w:szCs w:val="20"/>
              </w:rPr>
              <w:t>Sing at the same time as performing the actions</w:t>
            </w:r>
          </w:p>
        </w:tc>
        <w:tc>
          <w:tcPr>
            <w:tcW w:w="3599" w:type="dxa"/>
            <w:vMerge/>
          </w:tcPr>
          <w:p w:rsidR="00867719" w:rsidRDefault="00867719"/>
        </w:tc>
      </w:tr>
      <w:tr w:rsidR="00CF65CB" w:rsidTr="00BB06E9">
        <w:trPr>
          <w:trHeight w:val="468"/>
        </w:trPr>
        <w:tc>
          <w:tcPr>
            <w:tcW w:w="2803" w:type="dxa"/>
          </w:tcPr>
          <w:p w:rsidR="004016C3" w:rsidRDefault="00867719" w:rsidP="00041005">
            <w:pPr>
              <w:rPr>
                <w:color w:val="E36C0A" w:themeColor="accent6" w:themeShade="BF"/>
              </w:rPr>
            </w:pPr>
            <w:r w:rsidRPr="00867719">
              <w:rPr>
                <w:color w:val="E36C0A" w:themeColor="accent6" w:themeShade="BF"/>
              </w:rPr>
              <w:t>Play</w:t>
            </w:r>
            <w:r w:rsidR="003774E8">
              <w:rPr>
                <w:color w:val="E36C0A" w:themeColor="accent6" w:themeShade="BF"/>
              </w:rPr>
              <w:t>, Sing</w:t>
            </w:r>
            <w:r w:rsidRPr="00867719">
              <w:rPr>
                <w:color w:val="E36C0A" w:themeColor="accent6" w:themeShade="BF"/>
              </w:rPr>
              <w:t xml:space="preserve"> and Create </w:t>
            </w:r>
          </w:p>
          <w:p w:rsidR="003327FE" w:rsidRDefault="003327FE" w:rsidP="00041005">
            <w:pPr>
              <w:rPr>
                <w:color w:val="E36C0A" w:themeColor="accent6" w:themeShade="BF"/>
              </w:rPr>
            </w:pPr>
            <w:r>
              <w:rPr>
                <w:color w:val="E36C0A" w:themeColor="accent6" w:themeShade="BF"/>
              </w:rPr>
              <w:t>PSC1 PSC3 PSC4</w:t>
            </w:r>
          </w:p>
          <w:p w:rsidR="003774E8" w:rsidRDefault="003774E8" w:rsidP="003774E8">
            <w:pPr>
              <w:tabs>
                <w:tab w:val="center" w:pos="1340"/>
              </w:tabs>
              <w:rPr>
                <w:color w:val="0070C0"/>
              </w:rPr>
            </w:pPr>
            <w:r w:rsidRPr="003774E8">
              <w:rPr>
                <w:color w:val="000000" w:themeColor="text1"/>
              </w:rPr>
              <w:t>Create</w:t>
            </w:r>
            <w:r>
              <w:rPr>
                <w:color w:val="000000" w:themeColor="text1"/>
              </w:rPr>
              <w:t xml:space="preserve"> ‘sound pictures’</w:t>
            </w:r>
          </w:p>
        </w:tc>
        <w:tc>
          <w:tcPr>
            <w:tcW w:w="2852" w:type="dxa"/>
          </w:tcPr>
          <w:p w:rsidR="00BB06E9" w:rsidRDefault="00BB06E9" w:rsidP="00BB06E9">
            <w:pPr>
              <w:autoSpaceDE w:val="0"/>
              <w:autoSpaceDN w:val="0"/>
              <w:adjustRightInd w:val="0"/>
              <w:rPr>
                <w:rFonts w:cs="ArialMT"/>
              </w:rPr>
            </w:pPr>
          </w:p>
          <w:p w:rsidR="003327FE" w:rsidRDefault="003327FE" w:rsidP="00BB06E9">
            <w:pPr>
              <w:autoSpaceDE w:val="0"/>
              <w:autoSpaceDN w:val="0"/>
              <w:adjustRightInd w:val="0"/>
              <w:rPr>
                <w:rFonts w:cs="ArialMT"/>
              </w:rPr>
            </w:pPr>
          </w:p>
          <w:p w:rsidR="00BB06E9" w:rsidRPr="00BB06E9" w:rsidRDefault="00BB06E9" w:rsidP="00BB06E9">
            <w:pPr>
              <w:autoSpaceDE w:val="0"/>
              <w:autoSpaceDN w:val="0"/>
              <w:adjustRightInd w:val="0"/>
              <w:rPr>
                <w:rFonts w:cs="ArialMT"/>
              </w:rPr>
            </w:pPr>
            <w:r w:rsidRPr="00BB06E9">
              <w:rPr>
                <w:rFonts w:cs="ArialMT"/>
              </w:rPr>
              <w:t>Develop 2 sound pictures:</w:t>
            </w:r>
          </w:p>
          <w:p w:rsidR="00BB06E9" w:rsidRPr="00BB06E9" w:rsidRDefault="00BB06E9" w:rsidP="00BB06E9">
            <w:pPr>
              <w:autoSpaceDE w:val="0"/>
              <w:autoSpaceDN w:val="0"/>
              <w:adjustRightInd w:val="0"/>
              <w:rPr>
                <w:rFonts w:cs="ArialMT"/>
              </w:rPr>
            </w:pPr>
            <w:r w:rsidRPr="00BB06E9">
              <w:rPr>
                <w:rFonts w:cs="ArialMT"/>
              </w:rPr>
              <w:t>(each about a minute long) with classroom percussion and other instruments.</w:t>
            </w:r>
          </w:p>
          <w:p w:rsidR="004016C3" w:rsidRPr="00963E2C" w:rsidRDefault="004016C3" w:rsidP="00963E2C">
            <w:pPr>
              <w:autoSpaceDE w:val="0"/>
              <w:autoSpaceDN w:val="0"/>
              <w:adjustRightInd w:val="0"/>
              <w:rPr>
                <w:rFonts w:cs="ArialMT"/>
              </w:rPr>
            </w:pPr>
          </w:p>
        </w:tc>
        <w:tc>
          <w:tcPr>
            <w:tcW w:w="2958" w:type="dxa"/>
            <w:gridSpan w:val="2"/>
          </w:tcPr>
          <w:p w:rsidR="004016C3" w:rsidRDefault="004016C3"/>
          <w:p w:rsidR="003327FE" w:rsidRDefault="003327FE" w:rsidP="00963E2C"/>
          <w:p w:rsidR="00963E2C" w:rsidRDefault="00963E2C" w:rsidP="00D50E4E">
            <w:pPr>
              <w:pStyle w:val="ListParagraph"/>
              <w:numPr>
                <w:ilvl w:val="0"/>
                <w:numId w:val="17"/>
              </w:numPr>
              <w:ind w:left="360"/>
            </w:pPr>
            <w:r>
              <w:t>How could you instruments to represent the start of the fire?</w:t>
            </w:r>
          </w:p>
          <w:p w:rsidR="00963E2C" w:rsidRDefault="00963E2C" w:rsidP="003327FE"/>
          <w:p w:rsidR="00963E2C" w:rsidRDefault="00963E2C" w:rsidP="003327FE"/>
          <w:p w:rsidR="00963E2C" w:rsidRDefault="00963E2C" w:rsidP="003327FE"/>
          <w:p w:rsidR="00963E2C" w:rsidRDefault="00963E2C" w:rsidP="00D50E4E">
            <w:pPr>
              <w:pStyle w:val="ListParagraph"/>
              <w:numPr>
                <w:ilvl w:val="0"/>
                <w:numId w:val="17"/>
              </w:numPr>
              <w:ind w:left="360"/>
            </w:pPr>
            <w:r>
              <w:t>How could you use voices and body percussion to represent the fire dying down?</w:t>
            </w:r>
          </w:p>
          <w:p w:rsidR="00963E2C" w:rsidRDefault="00963E2C"/>
          <w:p w:rsidR="00963E2C" w:rsidRDefault="00963E2C"/>
        </w:tc>
        <w:tc>
          <w:tcPr>
            <w:tcW w:w="3402" w:type="dxa"/>
            <w:gridSpan w:val="2"/>
          </w:tcPr>
          <w:p w:rsidR="00963E2C" w:rsidRDefault="00963E2C" w:rsidP="0088739E">
            <w:pPr>
              <w:autoSpaceDE w:val="0"/>
              <w:autoSpaceDN w:val="0"/>
              <w:adjustRightInd w:val="0"/>
              <w:rPr>
                <w:rFonts w:ascii="Proxima Nova" w:hAnsi="Proxima Nova" w:cs="Proxima Nova"/>
                <w:sz w:val="20"/>
                <w:szCs w:val="20"/>
              </w:rPr>
            </w:pPr>
          </w:p>
          <w:p w:rsidR="003327FE" w:rsidRDefault="003327FE" w:rsidP="00963E2C">
            <w:pPr>
              <w:autoSpaceDE w:val="0"/>
              <w:autoSpaceDN w:val="0"/>
              <w:adjustRightInd w:val="0"/>
              <w:rPr>
                <w:rFonts w:cs="ArialMT"/>
              </w:rPr>
            </w:pPr>
          </w:p>
          <w:p w:rsidR="00963E2C" w:rsidRDefault="00963E2C" w:rsidP="00963E2C">
            <w:pPr>
              <w:autoSpaceDE w:val="0"/>
              <w:autoSpaceDN w:val="0"/>
              <w:adjustRightInd w:val="0"/>
              <w:rPr>
                <w:rFonts w:cs="ArialMT"/>
              </w:rPr>
            </w:pPr>
            <w:r>
              <w:rPr>
                <w:rFonts w:cs="ArialMT"/>
              </w:rPr>
              <w:t>Evoke:</w:t>
            </w:r>
          </w:p>
          <w:p w:rsidR="00963E2C" w:rsidRDefault="00963E2C" w:rsidP="00963E2C">
            <w:pPr>
              <w:autoSpaceDE w:val="0"/>
              <w:autoSpaceDN w:val="0"/>
              <w:adjustRightInd w:val="0"/>
              <w:rPr>
                <w:rFonts w:cs="ArialMT"/>
              </w:rPr>
            </w:pPr>
            <w:r>
              <w:rPr>
                <w:rFonts w:cs="ArialMT"/>
              </w:rPr>
              <w:t xml:space="preserve">firewood, flames getting higher, </w:t>
            </w:r>
            <w:r w:rsidRPr="00BB06E9">
              <w:rPr>
                <w:rFonts w:cs="ArialMT"/>
              </w:rPr>
              <w:t>splashing water in the</w:t>
            </w:r>
            <w:r>
              <w:rPr>
                <w:rFonts w:cs="ArialMT"/>
              </w:rPr>
              <w:t xml:space="preserve"> </w:t>
            </w:r>
            <w:r w:rsidRPr="00BB06E9">
              <w:rPr>
                <w:rFonts w:cs="ArialMT"/>
              </w:rPr>
              <w:t>Thames</w:t>
            </w:r>
            <w:r>
              <w:rPr>
                <w:rFonts w:cs="ArialMT"/>
              </w:rPr>
              <w:t xml:space="preserve"> cooing pigeons</w:t>
            </w:r>
            <w:r w:rsidRPr="00BB06E9">
              <w:rPr>
                <w:rFonts w:cs="ArialMT"/>
              </w:rPr>
              <w:t>.</w:t>
            </w:r>
            <w:r w:rsidRPr="00963E2C">
              <w:rPr>
                <w:rFonts w:cs="ArialMT"/>
              </w:rPr>
              <w:t xml:space="preserve"> </w:t>
            </w:r>
          </w:p>
          <w:p w:rsidR="00963E2C" w:rsidRDefault="00963E2C" w:rsidP="00963E2C">
            <w:pPr>
              <w:autoSpaceDE w:val="0"/>
              <w:autoSpaceDN w:val="0"/>
              <w:adjustRightInd w:val="0"/>
              <w:rPr>
                <w:rFonts w:cs="ArialMT"/>
              </w:rPr>
            </w:pPr>
          </w:p>
          <w:p w:rsidR="00963E2C" w:rsidRDefault="00963E2C" w:rsidP="00963E2C">
            <w:pPr>
              <w:autoSpaceDE w:val="0"/>
              <w:autoSpaceDN w:val="0"/>
              <w:adjustRightInd w:val="0"/>
              <w:rPr>
                <w:rFonts w:cs="ArialMT"/>
              </w:rPr>
            </w:pPr>
            <w:r>
              <w:rPr>
                <w:rFonts w:cs="ArialMT"/>
              </w:rPr>
              <w:t>Evoke:</w:t>
            </w:r>
          </w:p>
          <w:p w:rsidR="0088739E" w:rsidRPr="0088739E" w:rsidRDefault="00963E2C" w:rsidP="00963E2C">
            <w:pPr>
              <w:autoSpaceDE w:val="0"/>
              <w:autoSpaceDN w:val="0"/>
              <w:adjustRightInd w:val="0"/>
              <w:rPr>
                <w:rFonts w:ascii="Proxima Nova" w:hAnsi="Proxima Nova" w:cs="Proxima Nova"/>
                <w:sz w:val="20"/>
                <w:szCs w:val="20"/>
              </w:rPr>
            </w:pPr>
            <w:r w:rsidRPr="00963E2C">
              <w:rPr>
                <w:rFonts w:cs="ArialMT"/>
              </w:rPr>
              <w:t>crackling flames, bucket-splashes, falling buildings, fire-drops in the Thames and soft-wind-sounds, dying away.</w:t>
            </w:r>
          </w:p>
        </w:tc>
        <w:tc>
          <w:tcPr>
            <w:tcW w:w="3599" w:type="dxa"/>
            <w:vMerge/>
          </w:tcPr>
          <w:p w:rsidR="004016C3" w:rsidRDefault="004016C3"/>
        </w:tc>
      </w:tr>
      <w:tr w:rsidR="00CF65CB" w:rsidTr="00BB06E9">
        <w:trPr>
          <w:trHeight w:val="468"/>
        </w:trPr>
        <w:tc>
          <w:tcPr>
            <w:tcW w:w="2803" w:type="dxa"/>
          </w:tcPr>
          <w:p w:rsidR="003774E8" w:rsidRDefault="003774E8" w:rsidP="003774E8">
            <w:pPr>
              <w:rPr>
                <w:color w:val="E36C0A" w:themeColor="accent6" w:themeShade="BF"/>
              </w:rPr>
            </w:pPr>
            <w:r w:rsidRPr="00867719">
              <w:rPr>
                <w:color w:val="E36C0A" w:themeColor="accent6" w:themeShade="BF"/>
              </w:rPr>
              <w:t>Play</w:t>
            </w:r>
            <w:r>
              <w:rPr>
                <w:color w:val="E36C0A" w:themeColor="accent6" w:themeShade="BF"/>
              </w:rPr>
              <w:t>, Sing</w:t>
            </w:r>
            <w:r w:rsidRPr="00867719">
              <w:rPr>
                <w:color w:val="E36C0A" w:themeColor="accent6" w:themeShade="BF"/>
              </w:rPr>
              <w:t xml:space="preserve"> and Create </w:t>
            </w:r>
          </w:p>
          <w:p w:rsidR="003327FE" w:rsidRDefault="003327FE" w:rsidP="003774E8">
            <w:pPr>
              <w:rPr>
                <w:color w:val="E36C0A" w:themeColor="accent6" w:themeShade="BF"/>
              </w:rPr>
            </w:pPr>
            <w:r>
              <w:rPr>
                <w:color w:val="E36C0A" w:themeColor="accent6" w:themeShade="BF"/>
              </w:rPr>
              <w:t>PCS4</w:t>
            </w:r>
          </w:p>
          <w:p w:rsidR="003774E8" w:rsidRPr="00867719" w:rsidRDefault="003774E8" w:rsidP="003774E8">
            <w:pPr>
              <w:rPr>
                <w:color w:val="E36C0A" w:themeColor="accent6" w:themeShade="BF"/>
              </w:rPr>
            </w:pPr>
            <w:r>
              <w:rPr>
                <w:color w:val="000000" w:themeColor="text1"/>
              </w:rPr>
              <w:t>Compose</w:t>
            </w:r>
            <w:r w:rsidR="00925D9E">
              <w:rPr>
                <w:color w:val="000000" w:themeColor="text1"/>
              </w:rPr>
              <w:t xml:space="preserve"> bell</w:t>
            </w:r>
            <w:r>
              <w:rPr>
                <w:color w:val="000000" w:themeColor="text1"/>
              </w:rPr>
              <w:t xml:space="preserve"> melodies</w:t>
            </w:r>
          </w:p>
        </w:tc>
        <w:tc>
          <w:tcPr>
            <w:tcW w:w="2852" w:type="dxa"/>
          </w:tcPr>
          <w:p w:rsidR="003774E8" w:rsidRDefault="003774E8" w:rsidP="004016C3"/>
          <w:p w:rsidR="00545BC6" w:rsidRDefault="00545BC6" w:rsidP="004016C3"/>
          <w:p w:rsidR="00A62D40" w:rsidRDefault="00925D9E" w:rsidP="004016C3">
            <w:r>
              <w:t>Create b</w:t>
            </w:r>
            <w:r w:rsidR="00A62D40">
              <w:t>ell tunes and musical scales.</w:t>
            </w:r>
          </w:p>
          <w:p w:rsidR="00925D9E" w:rsidRDefault="00925D9E" w:rsidP="004016C3"/>
        </w:tc>
        <w:tc>
          <w:tcPr>
            <w:tcW w:w="2958" w:type="dxa"/>
            <w:gridSpan w:val="2"/>
          </w:tcPr>
          <w:p w:rsidR="003774E8" w:rsidRDefault="003774E8"/>
          <w:p w:rsidR="00545BC6" w:rsidRDefault="00545BC6"/>
          <w:p w:rsidR="00925D9E" w:rsidRDefault="00925D9E" w:rsidP="00D50E4E">
            <w:pPr>
              <w:pStyle w:val="ListParagraph"/>
              <w:numPr>
                <w:ilvl w:val="0"/>
                <w:numId w:val="18"/>
              </w:numPr>
            </w:pPr>
            <w:r>
              <w:t xml:space="preserve">Can you make a </w:t>
            </w:r>
            <w:proofErr w:type="spellStart"/>
            <w:r>
              <w:t>peal</w:t>
            </w:r>
            <w:proofErr w:type="spellEnd"/>
            <w:r>
              <w:t xml:space="preserve"> that goes up/down in pitch?</w:t>
            </w:r>
          </w:p>
          <w:p w:rsidR="00925D9E" w:rsidRDefault="00925D9E" w:rsidP="00D50E4E">
            <w:pPr>
              <w:pStyle w:val="ListParagraph"/>
              <w:numPr>
                <w:ilvl w:val="0"/>
                <w:numId w:val="18"/>
              </w:numPr>
            </w:pPr>
            <w:r>
              <w:t>Can you make a zig zag pattern?</w:t>
            </w:r>
          </w:p>
        </w:tc>
        <w:tc>
          <w:tcPr>
            <w:tcW w:w="3402" w:type="dxa"/>
            <w:gridSpan w:val="2"/>
          </w:tcPr>
          <w:p w:rsidR="003774E8" w:rsidRDefault="003774E8" w:rsidP="00925D9E">
            <w:pPr>
              <w:autoSpaceDE w:val="0"/>
              <w:autoSpaceDN w:val="0"/>
              <w:adjustRightInd w:val="0"/>
              <w:rPr>
                <w:rFonts w:ascii="Proxima Nova" w:hAnsi="Proxima Nova" w:cs="Proxima Nova"/>
                <w:sz w:val="20"/>
                <w:szCs w:val="20"/>
              </w:rPr>
            </w:pPr>
          </w:p>
          <w:p w:rsidR="00545BC6" w:rsidRDefault="00545BC6" w:rsidP="00925D9E">
            <w:pPr>
              <w:autoSpaceDE w:val="0"/>
              <w:autoSpaceDN w:val="0"/>
              <w:adjustRightInd w:val="0"/>
              <w:rPr>
                <w:rFonts w:ascii="Proxima Nova" w:hAnsi="Proxima Nova" w:cs="Proxima Nova"/>
                <w:sz w:val="20"/>
                <w:szCs w:val="20"/>
              </w:rPr>
            </w:pPr>
          </w:p>
          <w:p w:rsidR="00925D9E" w:rsidRPr="00925D9E" w:rsidRDefault="00925D9E" w:rsidP="00925D9E">
            <w:pPr>
              <w:autoSpaceDE w:val="0"/>
              <w:autoSpaceDN w:val="0"/>
              <w:adjustRightInd w:val="0"/>
              <w:rPr>
                <w:rFonts w:ascii="Proxima Nova" w:hAnsi="Proxima Nova" w:cs="Proxima Nova"/>
                <w:sz w:val="20"/>
                <w:szCs w:val="20"/>
              </w:rPr>
            </w:pPr>
            <w:r>
              <w:rPr>
                <w:rFonts w:ascii="Proxima Nova" w:hAnsi="Proxima Nova" w:cs="Proxima Nova"/>
                <w:sz w:val="20"/>
                <w:szCs w:val="20"/>
              </w:rPr>
              <w:t xml:space="preserve">Create bell peals on different instruments/ </w:t>
            </w:r>
            <w:proofErr w:type="spellStart"/>
            <w:r>
              <w:rPr>
                <w:rFonts w:ascii="Proxima Nova" w:hAnsi="Proxima Nova" w:cs="Proxima Nova"/>
                <w:sz w:val="20"/>
                <w:szCs w:val="20"/>
              </w:rPr>
              <w:t>Ipads</w:t>
            </w:r>
            <w:proofErr w:type="spellEnd"/>
          </w:p>
        </w:tc>
        <w:tc>
          <w:tcPr>
            <w:tcW w:w="3599" w:type="dxa"/>
            <w:vMerge/>
          </w:tcPr>
          <w:p w:rsidR="003774E8" w:rsidRDefault="003774E8"/>
        </w:tc>
      </w:tr>
      <w:tr w:rsidR="00CF65CB" w:rsidTr="00BB06E9">
        <w:trPr>
          <w:trHeight w:val="468"/>
        </w:trPr>
        <w:tc>
          <w:tcPr>
            <w:tcW w:w="2803" w:type="dxa"/>
          </w:tcPr>
          <w:p w:rsidR="00C22F0B" w:rsidRDefault="00C22F0B" w:rsidP="00C22F0B">
            <w:pPr>
              <w:rPr>
                <w:color w:val="0070C0"/>
              </w:rPr>
            </w:pPr>
            <w:r>
              <w:rPr>
                <w:color w:val="0070C0"/>
              </w:rPr>
              <w:t>Perform and Share</w:t>
            </w:r>
          </w:p>
          <w:p w:rsidR="003327FE" w:rsidRDefault="003327FE" w:rsidP="00C22F0B">
            <w:pPr>
              <w:rPr>
                <w:color w:val="0070C0"/>
              </w:rPr>
            </w:pPr>
            <w:r>
              <w:rPr>
                <w:color w:val="0070C0"/>
              </w:rPr>
              <w:t>P1 P2 P3</w:t>
            </w:r>
          </w:p>
          <w:p w:rsidR="00493520" w:rsidRDefault="00CA258D" w:rsidP="00493520">
            <w:r>
              <w:t>Learn, practice, rehearse and perform songs</w:t>
            </w:r>
          </w:p>
          <w:p w:rsidR="00C971D4" w:rsidRPr="00B81E3C" w:rsidRDefault="00C971D4" w:rsidP="00DD7AA0"/>
        </w:tc>
        <w:tc>
          <w:tcPr>
            <w:tcW w:w="2852" w:type="dxa"/>
          </w:tcPr>
          <w:p w:rsidR="00CA258D" w:rsidRDefault="00CA258D" w:rsidP="003774E8"/>
          <w:p w:rsidR="00073A83" w:rsidRDefault="001D139E" w:rsidP="003774E8">
            <w:r>
              <w:t xml:space="preserve">Learn, practice, rehearse and perform </w:t>
            </w:r>
            <w:r w:rsidR="003774E8">
              <w:t>songs within the topic of The Great Fire of London</w:t>
            </w:r>
          </w:p>
          <w:p w:rsidR="00073A83" w:rsidRDefault="00073A83" w:rsidP="003774E8"/>
          <w:p w:rsidR="00C971D4" w:rsidRDefault="00073A83" w:rsidP="003774E8">
            <w:r>
              <w:lastRenderedPageBreak/>
              <w:t xml:space="preserve"> Learn, practice, rehearse and perform songs for the Nativity</w:t>
            </w:r>
          </w:p>
        </w:tc>
        <w:tc>
          <w:tcPr>
            <w:tcW w:w="2958" w:type="dxa"/>
            <w:gridSpan w:val="2"/>
          </w:tcPr>
          <w:p w:rsidR="00CA258D" w:rsidRDefault="00CA258D" w:rsidP="00CA258D">
            <w:pPr>
              <w:pStyle w:val="ListParagraph"/>
              <w:ind w:left="360"/>
            </w:pPr>
          </w:p>
          <w:p w:rsidR="00AF076D" w:rsidRDefault="001D139E" w:rsidP="00D50E4E">
            <w:pPr>
              <w:pStyle w:val="ListParagraph"/>
              <w:numPr>
                <w:ilvl w:val="0"/>
                <w:numId w:val="12"/>
              </w:numPr>
              <w:ind w:left="360"/>
            </w:pPr>
            <w:r>
              <w:t>How can practice improve my performance?</w:t>
            </w:r>
          </w:p>
          <w:p w:rsidR="00073A83" w:rsidRDefault="00073A83" w:rsidP="00C60EF4"/>
          <w:p w:rsidR="00073A83" w:rsidRDefault="00073A83" w:rsidP="00D50E4E">
            <w:pPr>
              <w:pStyle w:val="ListParagraph"/>
              <w:numPr>
                <w:ilvl w:val="0"/>
                <w:numId w:val="12"/>
              </w:numPr>
              <w:ind w:left="360"/>
            </w:pPr>
            <w:r>
              <w:t>How can adding actions enhance a performance?</w:t>
            </w:r>
          </w:p>
          <w:p w:rsidR="001D139E" w:rsidRDefault="001D139E" w:rsidP="00DD7AA0"/>
        </w:tc>
        <w:tc>
          <w:tcPr>
            <w:tcW w:w="3402" w:type="dxa"/>
            <w:gridSpan w:val="2"/>
          </w:tcPr>
          <w:p w:rsidR="00CA258D" w:rsidRDefault="00CA258D" w:rsidP="00CA258D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Proxima Nova" w:hAnsi="Proxima Nova" w:cs="Proxima Nova"/>
                <w:sz w:val="20"/>
                <w:szCs w:val="20"/>
              </w:rPr>
            </w:pPr>
          </w:p>
          <w:p w:rsidR="001D139E" w:rsidRDefault="001D139E" w:rsidP="00D50E4E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Proxima Nova" w:hAnsi="Proxima Nova" w:cs="Proxima Nova"/>
                <w:sz w:val="20"/>
                <w:szCs w:val="20"/>
              </w:rPr>
            </w:pPr>
            <w:r w:rsidRPr="001D139E">
              <w:rPr>
                <w:rFonts w:ascii="Proxima Nova" w:hAnsi="Proxima Nova" w:cs="Proxima Nova"/>
                <w:sz w:val="20"/>
                <w:szCs w:val="20"/>
              </w:rPr>
              <w:t>Start to perform together in an ensemble/band.</w:t>
            </w:r>
          </w:p>
          <w:p w:rsidR="00073A83" w:rsidRPr="001D139E" w:rsidRDefault="00073A83" w:rsidP="00D50E4E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Proxima Nova" w:hAnsi="Proxima Nova" w:cs="Proxima Nova"/>
                <w:sz w:val="20"/>
                <w:szCs w:val="20"/>
              </w:rPr>
            </w:pPr>
            <w:r>
              <w:rPr>
                <w:rFonts w:ascii="Proxima Nova" w:hAnsi="Proxima Nova" w:cs="Proxima Nova"/>
                <w:sz w:val="20"/>
                <w:szCs w:val="20"/>
              </w:rPr>
              <w:t>Add actions to a song</w:t>
            </w:r>
          </w:p>
          <w:p w:rsidR="001D139E" w:rsidRPr="001D139E" w:rsidRDefault="001D139E" w:rsidP="00D50E4E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Proxima Nova" w:hAnsi="Proxima Nova" w:cs="Proxima Nova"/>
                <w:sz w:val="20"/>
                <w:szCs w:val="20"/>
              </w:rPr>
            </w:pPr>
            <w:r w:rsidRPr="001D139E">
              <w:rPr>
                <w:rFonts w:ascii="Proxima Nova" w:hAnsi="Proxima Nova" w:cs="Proxima Nova"/>
                <w:sz w:val="20"/>
                <w:szCs w:val="20"/>
              </w:rPr>
              <w:t>Sing, play, improvise and play back compositions as part of the ensemble/band.</w:t>
            </w:r>
          </w:p>
          <w:p w:rsidR="001D139E" w:rsidRPr="001D139E" w:rsidRDefault="001D139E" w:rsidP="00D50E4E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Proxima Nova" w:hAnsi="Proxima Nova" w:cs="Proxima Nova"/>
                <w:sz w:val="20"/>
                <w:szCs w:val="20"/>
              </w:rPr>
            </w:pPr>
            <w:r w:rsidRPr="001D139E">
              <w:rPr>
                <w:rFonts w:ascii="Proxima Nova" w:hAnsi="Proxima Nova" w:cs="Proxima Nova"/>
                <w:sz w:val="20"/>
                <w:szCs w:val="20"/>
              </w:rPr>
              <w:lastRenderedPageBreak/>
              <w:t>Do all of this in front of an</w:t>
            </w:r>
            <w:r>
              <w:rPr>
                <w:rFonts w:ascii="Proxima Nova" w:hAnsi="Proxima Nova" w:cs="Proxima Nova"/>
                <w:sz w:val="20"/>
                <w:szCs w:val="20"/>
              </w:rPr>
              <w:t xml:space="preserve"> </w:t>
            </w:r>
            <w:r w:rsidRPr="001D139E">
              <w:rPr>
                <w:rFonts w:ascii="Proxima Nova" w:hAnsi="Proxima Nova" w:cs="Proxima Nova"/>
                <w:sz w:val="20"/>
                <w:szCs w:val="20"/>
              </w:rPr>
              <w:t>audience.</w:t>
            </w:r>
          </w:p>
          <w:p w:rsidR="001D139E" w:rsidRPr="001D139E" w:rsidRDefault="001D139E" w:rsidP="00D50E4E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Proxima Nova" w:hAnsi="Proxima Nova" w:cs="Proxima Nova"/>
                <w:sz w:val="20"/>
                <w:szCs w:val="20"/>
              </w:rPr>
            </w:pPr>
            <w:r w:rsidRPr="001D139E">
              <w:rPr>
                <w:rFonts w:ascii="Proxima Nova" w:hAnsi="Proxima Nova" w:cs="Proxima Nova"/>
                <w:sz w:val="20"/>
                <w:szCs w:val="20"/>
              </w:rPr>
              <w:t>Learn about performance and building confidence.</w:t>
            </w:r>
          </w:p>
          <w:p w:rsidR="009A0D66" w:rsidRPr="001D139E" w:rsidRDefault="001D139E" w:rsidP="00D50E4E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Proxima Nova" w:hAnsi="Proxima Nova" w:cs="Proxima Nova"/>
                <w:sz w:val="20"/>
                <w:szCs w:val="20"/>
              </w:rPr>
            </w:pPr>
            <w:r w:rsidRPr="001D139E">
              <w:rPr>
                <w:rFonts w:ascii="Proxima Nova" w:hAnsi="Proxima Nova" w:cs="Proxima Nova"/>
                <w:sz w:val="20"/>
                <w:szCs w:val="20"/>
              </w:rPr>
              <w:t>Understand about practice.</w:t>
            </w:r>
          </w:p>
        </w:tc>
        <w:tc>
          <w:tcPr>
            <w:tcW w:w="3599" w:type="dxa"/>
            <w:vMerge/>
          </w:tcPr>
          <w:p w:rsidR="00C971D4" w:rsidRDefault="00C971D4" w:rsidP="00DD7AA0"/>
        </w:tc>
      </w:tr>
      <w:tr w:rsidR="00AF076D" w:rsidTr="00C60EF4">
        <w:trPr>
          <w:trHeight w:val="969"/>
        </w:trPr>
        <w:tc>
          <w:tcPr>
            <w:tcW w:w="15614" w:type="dxa"/>
            <w:gridSpan w:val="7"/>
          </w:tcPr>
          <w:p w:rsidR="00AF076D" w:rsidRDefault="00AF076D" w:rsidP="00AF076D">
            <w:pPr>
              <w:rPr>
                <w:b/>
              </w:rPr>
            </w:pPr>
            <w:r w:rsidRPr="00B81E3C">
              <w:rPr>
                <w:b/>
              </w:rPr>
              <w:t>Assessment Questions</w:t>
            </w:r>
          </w:p>
          <w:p w:rsidR="00230AF1" w:rsidRPr="00CF4A41" w:rsidRDefault="00CF4A41" w:rsidP="00AF076D">
            <w:r w:rsidRPr="00CF4A41">
              <w:t>Can you sing all of the Great Fire of London songs and include all the actions?</w:t>
            </w:r>
          </w:p>
          <w:p w:rsidR="00230AF1" w:rsidRPr="00CF4A41" w:rsidRDefault="00230AF1" w:rsidP="00AF076D">
            <w:r w:rsidRPr="00CF4A41">
              <w:t>How did you contribute to the Nativity performance</w:t>
            </w:r>
            <w:r w:rsidR="00CF4A41" w:rsidRPr="00CF4A41">
              <w:t xml:space="preserve"> that entertained an audience</w:t>
            </w:r>
            <w:r w:rsidRPr="00CF4A41">
              <w:t xml:space="preserve">?  </w:t>
            </w:r>
          </w:p>
        </w:tc>
      </w:tr>
    </w:tbl>
    <w:p w:rsidR="00D50E4E" w:rsidRDefault="00D50E4E" w:rsidP="000F5D45"/>
    <w:p w:rsidR="00D50E4E" w:rsidRDefault="00D50E4E">
      <w:r>
        <w:br w:type="page"/>
      </w:r>
    </w:p>
    <w:tbl>
      <w:tblPr>
        <w:tblStyle w:val="TableGridLight1"/>
        <w:tblW w:w="0" w:type="auto"/>
        <w:tblLook w:val="04A0" w:firstRow="1" w:lastRow="0" w:firstColumn="1" w:lastColumn="0" w:noHBand="0" w:noVBand="1"/>
      </w:tblPr>
      <w:tblGrid>
        <w:gridCol w:w="3142"/>
        <w:gridCol w:w="3629"/>
        <w:gridCol w:w="2620"/>
        <w:gridCol w:w="1916"/>
        <w:gridCol w:w="751"/>
        <w:gridCol w:w="3330"/>
      </w:tblGrid>
      <w:tr w:rsidR="00D50E4E" w:rsidRPr="00D50E4E" w:rsidTr="00F41BDB">
        <w:trPr>
          <w:trHeight w:val="217"/>
        </w:trPr>
        <w:tc>
          <w:tcPr>
            <w:tcW w:w="6771" w:type="dxa"/>
            <w:gridSpan w:val="2"/>
          </w:tcPr>
          <w:p w:rsidR="00D50E4E" w:rsidRPr="00D50E4E" w:rsidRDefault="00D50E4E" w:rsidP="00D50E4E">
            <w:pPr>
              <w:rPr>
                <w:b/>
                <w:bCs/>
                <w:sz w:val="24"/>
                <w:szCs w:val="24"/>
                <w:u w:val="single"/>
              </w:rPr>
            </w:pPr>
            <w:r w:rsidRPr="00D50E4E">
              <w:rPr>
                <w:rFonts w:cstheme="minorHAnsi"/>
                <w:b/>
                <w:sz w:val="24"/>
                <w:szCs w:val="24"/>
              </w:rPr>
              <w:lastRenderedPageBreak/>
              <w:t xml:space="preserve">Year 2 – Spring –  </w:t>
            </w:r>
            <w:r w:rsidRPr="00D50E4E">
              <w:rPr>
                <w:b/>
                <w:sz w:val="24"/>
                <w:szCs w:val="24"/>
              </w:rPr>
              <w:t>Where in the world would we like to explore?</w:t>
            </w:r>
          </w:p>
          <w:p w:rsidR="00D50E4E" w:rsidRPr="00D50E4E" w:rsidRDefault="00D50E4E" w:rsidP="00D50E4E">
            <w:pPr>
              <w:rPr>
                <w:rFonts w:cstheme="minorHAnsi"/>
                <w:b/>
              </w:rPr>
            </w:pPr>
          </w:p>
          <w:p w:rsidR="00D50E4E" w:rsidRPr="00D50E4E" w:rsidRDefault="00D50E4E" w:rsidP="00D50E4E">
            <w:pPr>
              <w:rPr>
                <w:rFonts w:cstheme="minorHAnsi"/>
                <w:b/>
              </w:rPr>
            </w:pPr>
            <w:r w:rsidRPr="00D50E4E">
              <w:rPr>
                <w:rFonts w:cstheme="minorHAnsi"/>
                <w:b/>
              </w:rPr>
              <w:t>Main Ideas</w:t>
            </w:r>
          </w:p>
          <w:p w:rsidR="00D50E4E" w:rsidRPr="00D50E4E" w:rsidRDefault="00D50E4E" w:rsidP="00D50E4E">
            <w:pPr>
              <w:rPr>
                <w:rFonts w:cstheme="minorHAnsi"/>
                <w:color w:val="0070C0"/>
              </w:rPr>
            </w:pPr>
            <w:r w:rsidRPr="00D50E4E">
              <w:rPr>
                <w:rFonts w:cstheme="minorHAnsi"/>
                <w:color w:val="7030A0"/>
              </w:rPr>
              <w:t xml:space="preserve">A1 A2 A3 A4 </w:t>
            </w:r>
            <w:r w:rsidRPr="00D50E4E">
              <w:rPr>
                <w:rFonts w:cstheme="minorHAnsi"/>
                <w:color w:val="E36C0A" w:themeColor="accent6" w:themeShade="BF"/>
              </w:rPr>
              <w:t xml:space="preserve">PSC1 PSC2 PSC4 </w:t>
            </w:r>
            <w:r w:rsidRPr="00D50E4E">
              <w:rPr>
                <w:rFonts w:cstheme="minorHAnsi"/>
                <w:color w:val="0070C0"/>
              </w:rPr>
              <w:t xml:space="preserve">P1 P2 </w:t>
            </w:r>
          </w:p>
          <w:p w:rsidR="00D50E4E" w:rsidRPr="00D50E4E" w:rsidRDefault="00D50E4E" w:rsidP="00D50E4E">
            <w:pPr>
              <w:numPr>
                <w:ilvl w:val="0"/>
                <w:numId w:val="21"/>
              </w:numPr>
              <w:contextualSpacing/>
              <w:rPr>
                <w:rFonts w:cstheme="minorHAnsi"/>
              </w:rPr>
            </w:pPr>
            <w:r w:rsidRPr="00D50E4E">
              <w:rPr>
                <w:rFonts w:cstheme="minorHAnsi"/>
              </w:rPr>
              <w:t>Recognise and talk about a piece of orchestral fusion music from a great composer and musician</w:t>
            </w:r>
          </w:p>
          <w:p w:rsidR="00D50E4E" w:rsidRPr="00D50E4E" w:rsidRDefault="00D50E4E" w:rsidP="00D50E4E">
            <w:pPr>
              <w:numPr>
                <w:ilvl w:val="0"/>
                <w:numId w:val="21"/>
              </w:numPr>
              <w:contextualSpacing/>
              <w:rPr>
                <w:rFonts w:cstheme="minorHAnsi"/>
              </w:rPr>
            </w:pPr>
            <w:r w:rsidRPr="00D50E4E">
              <w:rPr>
                <w:rFonts w:cstheme="minorHAnsi"/>
              </w:rPr>
              <w:t>Recognise different musical styles from different musical traditions</w:t>
            </w:r>
          </w:p>
          <w:p w:rsidR="00D50E4E" w:rsidRPr="00D50E4E" w:rsidRDefault="00D50E4E" w:rsidP="00D50E4E">
            <w:pPr>
              <w:numPr>
                <w:ilvl w:val="0"/>
                <w:numId w:val="21"/>
              </w:numPr>
              <w:contextualSpacing/>
              <w:rPr>
                <w:rFonts w:cstheme="minorHAnsi"/>
              </w:rPr>
            </w:pPr>
            <w:r w:rsidRPr="00D50E4E">
              <w:rPr>
                <w:rFonts w:cstheme="minorHAnsi"/>
              </w:rPr>
              <w:t>S</w:t>
            </w:r>
            <w:r w:rsidRPr="00D50E4E">
              <w:t>ing and play instruments in different musical styles</w:t>
            </w:r>
          </w:p>
          <w:p w:rsidR="00D50E4E" w:rsidRPr="00D50E4E" w:rsidRDefault="00D50E4E" w:rsidP="00D50E4E">
            <w:pPr>
              <w:rPr>
                <w:rFonts w:cstheme="minorHAnsi"/>
                <w:b/>
              </w:rPr>
            </w:pPr>
          </w:p>
          <w:p w:rsidR="00D50E4E" w:rsidRPr="00D50E4E" w:rsidRDefault="00D50E4E" w:rsidP="00D50E4E">
            <w:pPr>
              <w:rPr>
                <w:rFonts w:cstheme="minorHAnsi"/>
                <w:b/>
              </w:rPr>
            </w:pPr>
            <w:r w:rsidRPr="00D50E4E">
              <w:rPr>
                <w:rFonts w:cstheme="minorHAnsi"/>
                <w:b/>
              </w:rPr>
              <w:t xml:space="preserve">Learn  </w:t>
            </w:r>
          </w:p>
          <w:p w:rsidR="00D50E4E" w:rsidRPr="00D50E4E" w:rsidRDefault="00D50E4E" w:rsidP="00D50E4E">
            <w:pPr>
              <w:numPr>
                <w:ilvl w:val="0"/>
                <w:numId w:val="21"/>
              </w:numPr>
              <w:contextualSpacing/>
              <w:rPr>
                <w:rFonts w:cstheme="minorHAnsi"/>
              </w:rPr>
            </w:pPr>
            <w:r w:rsidRPr="00D50E4E">
              <w:rPr>
                <w:rFonts w:cstheme="minorHAnsi"/>
              </w:rPr>
              <w:t xml:space="preserve">Recognise, appreciate and </w:t>
            </w:r>
            <w:proofErr w:type="spellStart"/>
            <w:r w:rsidRPr="00D50E4E">
              <w:rPr>
                <w:rFonts w:cstheme="minorHAnsi"/>
              </w:rPr>
              <w:t>know</w:t>
            </w:r>
            <w:proofErr w:type="spellEnd"/>
            <w:r w:rsidRPr="00D50E4E">
              <w:rPr>
                <w:rFonts w:cstheme="minorHAnsi"/>
              </w:rPr>
              <w:t xml:space="preserve"> facts about Ravi Shankar- Symphony  </w:t>
            </w:r>
          </w:p>
          <w:p w:rsidR="00D50E4E" w:rsidRPr="00D50E4E" w:rsidRDefault="00D50E4E" w:rsidP="00D50E4E">
            <w:pPr>
              <w:numPr>
                <w:ilvl w:val="0"/>
                <w:numId w:val="21"/>
              </w:numPr>
              <w:contextualSpacing/>
              <w:rPr>
                <w:rFonts w:cstheme="minorHAnsi"/>
              </w:rPr>
            </w:pPr>
            <w:r w:rsidRPr="00D50E4E">
              <w:rPr>
                <w:rFonts w:cstheme="minorHAnsi"/>
              </w:rPr>
              <w:t>Recognise and identify the sitar</w:t>
            </w:r>
          </w:p>
          <w:p w:rsidR="00D50E4E" w:rsidRPr="00D50E4E" w:rsidRDefault="00D50E4E" w:rsidP="00D50E4E">
            <w:pPr>
              <w:numPr>
                <w:ilvl w:val="0"/>
                <w:numId w:val="21"/>
              </w:numPr>
              <w:contextualSpacing/>
              <w:rPr>
                <w:rFonts w:cstheme="minorHAnsi"/>
              </w:rPr>
            </w:pPr>
            <w:r w:rsidRPr="00D50E4E">
              <w:rPr>
                <w:rFonts w:cstheme="minorHAnsi"/>
              </w:rPr>
              <w:t>Dance and move in time to different styles of music</w:t>
            </w:r>
          </w:p>
          <w:p w:rsidR="00D50E4E" w:rsidRPr="00D50E4E" w:rsidRDefault="00D50E4E" w:rsidP="00D50E4E">
            <w:pPr>
              <w:numPr>
                <w:ilvl w:val="0"/>
                <w:numId w:val="21"/>
              </w:numPr>
              <w:contextualSpacing/>
              <w:rPr>
                <w:rFonts w:cstheme="minorHAnsi"/>
              </w:rPr>
            </w:pPr>
            <w:r w:rsidRPr="00D50E4E">
              <w:rPr>
                <w:rFonts w:cstheme="minorHAnsi"/>
              </w:rPr>
              <w:t>Copy back rhythms and clap the rhythm of their name over the track</w:t>
            </w:r>
          </w:p>
          <w:p w:rsidR="00D50E4E" w:rsidRPr="00D50E4E" w:rsidRDefault="00D50E4E" w:rsidP="00D50E4E">
            <w:pPr>
              <w:numPr>
                <w:ilvl w:val="0"/>
                <w:numId w:val="21"/>
              </w:numPr>
              <w:contextualSpacing/>
              <w:rPr>
                <w:rFonts w:cstheme="minorHAnsi"/>
              </w:rPr>
            </w:pPr>
            <w:r w:rsidRPr="00D50E4E">
              <w:rPr>
                <w:rFonts w:cstheme="minorHAnsi"/>
              </w:rPr>
              <w:t>Sing together in time in all different styles</w:t>
            </w:r>
          </w:p>
          <w:p w:rsidR="00D50E4E" w:rsidRPr="00D50E4E" w:rsidRDefault="00D50E4E" w:rsidP="00D50E4E">
            <w:pPr>
              <w:numPr>
                <w:ilvl w:val="0"/>
                <w:numId w:val="21"/>
              </w:numPr>
              <w:contextualSpacing/>
              <w:rPr>
                <w:rFonts w:cstheme="minorHAnsi"/>
              </w:rPr>
            </w:pPr>
            <w:r w:rsidRPr="00D50E4E">
              <w:rPr>
                <w:rFonts w:cstheme="minorHAnsi"/>
              </w:rPr>
              <w:t xml:space="preserve">Play an instrument accurately as part of a performance </w:t>
            </w:r>
          </w:p>
          <w:p w:rsidR="00D50E4E" w:rsidRPr="00D50E4E" w:rsidRDefault="00D50E4E" w:rsidP="00D50E4E">
            <w:pPr>
              <w:numPr>
                <w:ilvl w:val="0"/>
                <w:numId w:val="21"/>
              </w:numPr>
              <w:contextualSpacing/>
              <w:rPr>
                <w:rFonts w:cstheme="minorHAnsi"/>
              </w:rPr>
            </w:pPr>
            <w:r w:rsidRPr="00D50E4E">
              <w:rPr>
                <w:rFonts w:cstheme="minorHAnsi"/>
              </w:rPr>
              <w:t>Compose a simply melody using simple rhythms (notes C D and E )</w:t>
            </w:r>
          </w:p>
          <w:p w:rsidR="00D50E4E" w:rsidRPr="00D50E4E" w:rsidRDefault="00D50E4E" w:rsidP="00D50E4E">
            <w:pPr>
              <w:numPr>
                <w:ilvl w:val="0"/>
                <w:numId w:val="21"/>
              </w:numPr>
              <w:contextualSpacing/>
              <w:rPr>
                <w:rFonts w:cstheme="minorHAnsi"/>
              </w:rPr>
            </w:pPr>
            <w:r w:rsidRPr="00D50E4E">
              <w:rPr>
                <w:rFonts w:cstheme="minorHAnsi"/>
              </w:rPr>
              <w:t>Perform and evaluate their performance</w:t>
            </w:r>
          </w:p>
          <w:p w:rsidR="00D50E4E" w:rsidRPr="00D50E4E" w:rsidRDefault="00D50E4E" w:rsidP="00D50E4E">
            <w:pPr>
              <w:rPr>
                <w:rFonts w:cstheme="minorHAnsi"/>
                <w:b/>
              </w:rPr>
            </w:pPr>
          </w:p>
        </w:tc>
        <w:tc>
          <w:tcPr>
            <w:tcW w:w="4536" w:type="dxa"/>
            <w:gridSpan w:val="2"/>
          </w:tcPr>
          <w:p w:rsidR="00D50E4E" w:rsidRPr="00D50E4E" w:rsidRDefault="00D50E4E" w:rsidP="00D50E4E">
            <w:pPr>
              <w:rPr>
                <w:rFonts w:cstheme="minorHAnsi"/>
                <w:b/>
              </w:rPr>
            </w:pPr>
          </w:p>
          <w:p w:rsidR="00D50E4E" w:rsidRPr="00D50E4E" w:rsidRDefault="00D50E4E" w:rsidP="00D50E4E">
            <w:pPr>
              <w:rPr>
                <w:rFonts w:cstheme="minorHAnsi"/>
                <w:b/>
              </w:rPr>
            </w:pPr>
          </w:p>
          <w:p w:rsidR="00D50E4E" w:rsidRPr="00D50E4E" w:rsidRDefault="00D50E4E" w:rsidP="00D50E4E">
            <w:pPr>
              <w:rPr>
                <w:rFonts w:cstheme="minorHAnsi"/>
                <w:b/>
              </w:rPr>
            </w:pPr>
            <w:r w:rsidRPr="00D50E4E">
              <w:rPr>
                <w:rFonts w:cstheme="minorHAnsi"/>
                <w:b/>
              </w:rPr>
              <w:t>Links</w:t>
            </w:r>
          </w:p>
          <w:p w:rsidR="00D50E4E" w:rsidRPr="00D50E4E" w:rsidRDefault="00D50E4E" w:rsidP="00D50E4E">
            <w:pPr>
              <w:rPr>
                <w:rFonts w:cstheme="minorHAnsi"/>
                <w:b/>
              </w:rPr>
            </w:pPr>
          </w:p>
          <w:p w:rsidR="00D50E4E" w:rsidRPr="00D50E4E" w:rsidRDefault="00D50E4E" w:rsidP="00D50E4E">
            <w:pPr>
              <w:rPr>
                <w:rFonts w:cstheme="minorHAnsi"/>
              </w:rPr>
            </w:pPr>
            <w:r w:rsidRPr="00D50E4E">
              <w:rPr>
                <w:rFonts w:cstheme="minorHAnsi"/>
                <w:b/>
              </w:rPr>
              <w:t>Music</w:t>
            </w:r>
            <w:r w:rsidRPr="00D50E4E">
              <w:rPr>
                <w:rFonts w:cstheme="minorHAnsi"/>
              </w:rPr>
              <w:t xml:space="preserve"> </w:t>
            </w:r>
          </w:p>
          <w:p w:rsidR="00D50E4E" w:rsidRPr="00D50E4E" w:rsidRDefault="00D50E4E" w:rsidP="00D50E4E">
            <w:pPr>
              <w:rPr>
                <w:rFonts w:cstheme="minorHAnsi"/>
              </w:rPr>
            </w:pPr>
            <w:r w:rsidRPr="00D50E4E">
              <w:rPr>
                <w:rFonts w:cstheme="minorHAnsi"/>
              </w:rPr>
              <w:t>Build on the musical skills of singing and performing from Year 1 Autumn Term (Charanga Unit 1 Hey You)</w:t>
            </w:r>
          </w:p>
          <w:p w:rsidR="00D50E4E" w:rsidRPr="00D50E4E" w:rsidRDefault="00D50E4E" w:rsidP="00D50E4E">
            <w:pPr>
              <w:rPr>
                <w:rFonts w:cstheme="minorHAnsi"/>
              </w:rPr>
            </w:pPr>
          </w:p>
          <w:p w:rsidR="00D50E4E" w:rsidRPr="00D50E4E" w:rsidRDefault="00D50E4E" w:rsidP="00D50E4E">
            <w:pPr>
              <w:rPr>
                <w:rFonts w:cstheme="minorHAnsi"/>
              </w:rPr>
            </w:pPr>
            <w:r w:rsidRPr="00D50E4E">
              <w:rPr>
                <w:rFonts w:cstheme="minorHAnsi"/>
              </w:rPr>
              <w:t>Build on knowledge of names of percussion instruments from Year 1 Spring Term Toy Composition</w:t>
            </w:r>
          </w:p>
          <w:p w:rsidR="00D50E4E" w:rsidRPr="00D50E4E" w:rsidRDefault="00D50E4E" w:rsidP="00D50E4E">
            <w:pPr>
              <w:ind w:left="360"/>
              <w:contextualSpacing/>
              <w:rPr>
                <w:rFonts w:cstheme="minorHAnsi"/>
              </w:rPr>
            </w:pPr>
          </w:p>
          <w:p w:rsidR="00D50E4E" w:rsidRPr="00D50E4E" w:rsidRDefault="00D50E4E" w:rsidP="00D50E4E">
            <w:pPr>
              <w:rPr>
                <w:rFonts w:cstheme="minorHAnsi"/>
                <w:b/>
              </w:rPr>
            </w:pPr>
          </w:p>
        </w:tc>
        <w:tc>
          <w:tcPr>
            <w:tcW w:w="4081" w:type="dxa"/>
            <w:gridSpan w:val="2"/>
          </w:tcPr>
          <w:p w:rsidR="00D50E4E" w:rsidRPr="00D50E4E" w:rsidRDefault="00D50E4E" w:rsidP="00D50E4E">
            <w:pPr>
              <w:rPr>
                <w:rFonts w:cstheme="minorHAnsi"/>
                <w:b/>
                <w:bCs/>
              </w:rPr>
            </w:pPr>
          </w:p>
          <w:p w:rsidR="00D50E4E" w:rsidRPr="00D50E4E" w:rsidRDefault="00D50E4E" w:rsidP="00D50E4E">
            <w:pPr>
              <w:rPr>
                <w:rFonts w:cstheme="minorHAnsi"/>
                <w:b/>
                <w:bCs/>
              </w:rPr>
            </w:pPr>
          </w:p>
          <w:p w:rsidR="00D50E4E" w:rsidRPr="00D50E4E" w:rsidRDefault="00D50E4E" w:rsidP="00D50E4E">
            <w:pPr>
              <w:rPr>
                <w:rFonts w:cstheme="minorHAnsi"/>
                <w:b/>
                <w:bCs/>
              </w:rPr>
            </w:pPr>
            <w:r w:rsidRPr="00D50E4E">
              <w:rPr>
                <w:rFonts w:cstheme="minorHAnsi"/>
                <w:b/>
                <w:bCs/>
              </w:rPr>
              <w:t>Key vocabulary:</w:t>
            </w:r>
          </w:p>
          <w:p w:rsidR="00D50E4E" w:rsidRPr="00D50E4E" w:rsidRDefault="00D50E4E" w:rsidP="00D50E4E">
            <w:pPr>
              <w:rPr>
                <w:rFonts w:cstheme="minorHAnsi"/>
                <w:highlight w:val="yellow"/>
              </w:rPr>
            </w:pPr>
            <w:r w:rsidRPr="00D50E4E">
              <w:rPr>
                <w:rFonts w:cstheme="minorHAnsi"/>
                <w:bCs/>
              </w:rPr>
              <w:t xml:space="preserve">Pulse, tempo, rhythm, dynamics, blues, baroque, </w:t>
            </w:r>
            <w:proofErr w:type="spellStart"/>
            <w:r w:rsidRPr="00D50E4E">
              <w:rPr>
                <w:rFonts w:cstheme="minorHAnsi"/>
                <w:bCs/>
              </w:rPr>
              <w:t>latin</w:t>
            </w:r>
            <w:proofErr w:type="spellEnd"/>
            <w:r w:rsidRPr="00D50E4E">
              <w:rPr>
                <w:rFonts w:cstheme="minorHAnsi"/>
                <w:bCs/>
              </w:rPr>
              <w:t>, bhangra, folk, funk, improvise, sitar, symphony</w:t>
            </w:r>
          </w:p>
          <w:p w:rsidR="00D50E4E" w:rsidRPr="00D50E4E" w:rsidRDefault="00D50E4E" w:rsidP="00D50E4E">
            <w:pPr>
              <w:rPr>
                <w:rFonts w:cstheme="minorHAnsi"/>
                <w:b/>
              </w:rPr>
            </w:pPr>
          </w:p>
        </w:tc>
      </w:tr>
      <w:tr w:rsidR="00D50E4E" w:rsidRPr="00D50E4E" w:rsidTr="00F41BDB">
        <w:trPr>
          <w:trHeight w:val="217"/>
        </w:trPr>
        <w:tc>
          <w:tcPr>
            <w:tcW w:w="3142" w:type="dxa"/>
          </w:tcPr>
          <w:p w:rsidR="00D50E4E" w:rsidRPr="00D50E4E" w:rsidRDefault="00D50E4E" w:rsidP="00D50E4E">
            <w:pPr>
              <w:rPr>
                <w:rFonts w:cstheme="minorHAnsi"/>
                <w:b/>
              </w:rPr>
            </w:pPr>
            <w:r w:rsidRPr="00D50E4E">
              <w:rPr>
                <w:rFonts w:cstheme="minorHAnsi"/>
                <w:b/>
              </w:rPr>
              <w:t xml:space="preserve">Objective and Success Criteria </w:t>
            </w:r>
          </w:p>
        </w:tc>
        <w:tc>
          <w:tcPr>
            <w:tcW w:w="3629" w:type="dxa"/>
          </w:tcPr>
          <w:p w:rsidR="00D50E4E" w:rsidRPr="00D50E4E" w:rsidRDefault="00D50E4E" w:rsidP="00D50E4E">
            <w:pPr>
              <w:rPr>
                <w:rFonts w:cstheme="minorHAnsi"/>
                <w:b/>
              </w:rPr>
            </w:pPr>
            <w:r w:rsidRPr="00D50E4E">
              <w:rPr>
                <w:rFonts w:cstheme="minorHAnsi"/>
                <w:b/>
              </w:rPr>
              <w:t>Coverage</w:t>
            </w:r>
          </w:p>
        </w:tc>
        <w:tc>
          <w:tcPr>
            <w:tcW w:w="2620" w:type="dxa"/>
          </w:tcPr>
          <w:p w:rsidR="00D50E4E" w:rsidRPr="00D50E4E" w:rsidRDefault="00D50E4E" w:rsidP="00D50E4E">
            <w:pPr>
              <w:rPr>
                <w:rFonts w:cstheme="minorHAnsi"/>
                <w:b/>
              </w:rPr>
            </w:pPr>
            <w:r w:rsidRPr="00D50E4E">
              <w:rPr>
                <w:rFonts w:cstheme="minorHAnsi"/>
                <w:b/>
              </w:rPr>
              <w:t xml:space="preserve">Key Questions </w:t>
            </w:r>
          </w:p>
        </w:tc>
        <w:tc>
          <w:tcPr>
            <w:tcW w:w="2667" w:type="dxa"/>
            <w:gridSpan w:val="2"/>
          </w:tcPr>
          <w:p w:rsidR="00D50E4E" w:rsidRPr="00D50E4E" w:rsidRDefault="00D50E4E" w:rsidP="00D50E4E">
            <w:pPr>
              <w:rPr>
                <w:rFonts w:cstheme="minorHAnsi"/>
                <w:b/>
              </w:rPr>
            </w:pPr>
            <w:r w:rsidRPr="00D50E4E">
              <w:rPr>
                <w:rFonts w:cstheme="minorHAnsi"/>
                <w:b/>
              </w:rPr>
              <w:t>Children should be able to</w:t>
            </w:r>
          </w:p>
        </w:tc>
        <w:tc>
          <w:tcPr>
            <w:tcW w:w="3330" w:type="dxa"/>
          </w:tcPr>
          <w:p w:rsidR="00D50E4E" w:rsidRPr="00D50E4E" w:rsidRDefault="00D50E4E" w:rsidP="00D50E4E">
            <w:pPr>
              <w:rPr>
                <w:rFonts w:cstheme="minorHAnsi"/>
                <w:b/>
              </w:rPr>
            </w:pPr>
            <w:r w:rsidRPr="00D50E4E">
              <w:rPr>
                <w:rFonts w:cstheme="minorHAnsi"/>
                <w:b/>
              </w:rPr>
              <w:t>Resources</w:t>
            </w:r>
          </w:p>
        </w:tc>
      </w:tr>
      <w:tr w:rsidR="00D50E4E" w:rsidRPr="00D50E4E" w:rsidTr="00F41BDB">
        <w:trPr>
          <w:trHeight w:val="990"/>
        </w:trPr>
        <w:tc>
          <w:tcPr>
            <w:tcW w:w="3142" w:type="dxa"/>
          </w:tcPr>
          <w:p w:rsidR="00D50E4E" w:rsidRPr="00D50E4E" w:rsidRDefault="00D50E4E" w:rsidP="00D50E4E">
            <w:pPr>
              <w:rPr>
                <w:rFonts w:cstheme="minorHAnsi"/>
                <w:color w:val="7030A0"/>
              </w:rPr>
            </w:pPr>
            <w:r w:rsidRPr="00D50E4E">
              <w:rPr>
                <w:rFonts w:cstheme="minorHAnsi"/>
                <w:color w:val="7030A0"/>
              </w:rPr>
              <w:t>Appreciate</w:t>
            </w:r>
          </w:p>
          <w:p w:rsidR="00D50E4E" w:rsidRPr="00D50E4E" w:rsidRDefault="00D50E4E" w:rsidP="00D50E4E">
            <w:pPr>
              <w:rPr>
                <w:rFonts w:cstheme="minorHAnsi"/>
                <w:color w:val="7030A0"/>
              </w:rPr>
            </w:pPr>
            <w:r w:rsidRPr="00D50E4E">
              <w:rPr>
                <w:rFonts w:cstheme="minorHAnsi"/>
                <w:color w:val="7030A0"/>
              </w:rPr>
              <w:t>A1 A2 A3 A4</w:t>
            </w:r>
          </w:p>
          <w:p w:rsidR="00D50E4E" w:rsidRPr="00D50E4E" w:rsidRDefault="00D50E4E" w:rsidP="00D50E4E">
            <w:pPr>
              <w:rPr>
                <w:rFonts w:cstheme="minorHAnsi"/>
              </w:rPr>
            </w:pPr>
            <w:r w:rsidRPr="00D50E4E">
              <w:rPr>
                <w:rFonts w:cstheme="minorHAnsi"/>
                <w:color w:val="000000" w:themeColor="text1"/>
              </w:rPr>
              <w:t>To listen with concentration and understanding to a significant piece of recorded music</w:t>
            </w:r>
          </w:p>
        </w:tc>
        <w:tc>
          <w:tcPr>
            <w:tcW w:w="3629" w:type="dxa"/>
          </w:tcPr>
          <w:p w:rsidR="00D50E4E" w:rsidRPr="00D50E4E" w:rsidRDefault="00D50E4E" w:rsidP="00D50E4E">
            <w:pPr>
              <w:rPr>
                <w:rFonts w:cstheme="minorHAnsi"/>
              </w:rPr>
            </w:pPr>
          </w:p>
          <w:p w:rsidR="00D50E4E" w:rsidRPr="00D50E4E" w:rsidRDefault="00D50E4E" w:rsidP="00D50E4E">
            <w:pPr>
              <w:numPr>
                <w:ilvl w:val="0"/>
                <w:numId w:val="23"/>
              </w:numPr>
              <w:ind w:left="360"/>
              <w:contextualSpacing/>
              <w:rPr>
                <w:rFonts w:cstheme="minorHAnsi"/>
                <w:b/>
              </w:rPr>
            </w:pPr>
            <w:r w:rsidRPr="00D50E4E">
              <w:rPr>
                <w:rFonts w:cstheme="minorHAnsi"/>
              </w:rPr>
              <w:t xml:space="preserve">Listen and watch: </w:t>
            </w:r>
            <w:r w:rsidRPr="00D50E4E">
              <w:rPr>
                <w:rFonts w:cstheme="minorHAnsi"/>
                <w:b/>
              </w:rPr>
              <w:t>Ravi Shankar – Symphony</w:t>
            </w:r>
          </w:p>
          <w:p w:rsidR="00D50E4E" w:rsidRPr="00D50E4E" w:rsidRDefault="00D50E4E" w:rsidP="00D50E4E">
            <w:pPr>
              <w:rPr>
                <w:rFonts w:cstheme="minorHAnsi"/>
              </w:rPr>
            </w:pPr>
          </w:p>
          <w:p w:rsidR="00D50E4E" w:rsidRPr="00D50E4E" w:rsidRDefault="00D50E4E" w:rsidP="00D50E4E">
            <w:pPr>
              <w:numPr>
                <w:ilvl w:val="0"/>
                <w:numId w:val="23"/>
              </w:numPr>
              <w:ind w:left="360"/>
              <w:contextualSpacing/>
              <w:rPr>
                <w:rFonts w:cstheme="minorHAnsi"/>
              </w:rPr>
            </w:pPr>
            <w:r w:rsidRPr="00D50E4E">
              <w:rPr>
                <w:rFonts w:cstheme="minorHAnsi"/>
              </w:rPr>
              <w:t xml:space="preserve">Recognise the </w:t>
            </w:r>
            <w:r w:rsidRPr="00D50E4E">
              <w:rPr>
                <w:rFonts w:cstheme="minorHAnsi"/>
                <w:b/>
              </w:rPr>
              <w:t>sitar</w:t>
            </w:r>
            <w:r w:rsidRPr="00D50E4E">
              <w:rPr>
                <w:rFonts w:cstheme="minorHAnsi"/>
              </w:rPr>
              <w:t xml:space="preserve"> and understand how the sound is created.</w:t>
            </w:r>
          </w:p>
          <w:p w:rsidR="00D50E4E" w:rsidRPr="00D50E4E" w:rsidRDefault="00D50E4E" w:rsidP="00D50E4E">
            <w:pPr>
              <w:rPr>
                <w:rFonts w:cstheme="minorHAnsi"/>
              </w:rPr>
            </w:pPr>
          </w:p>
          <w:p w:rsidR="00D50E4E" w:rsidRPr="00D50E4E" w:rsidRDefault="00D50E4E" w:rsidP="00D50E4E">
            <w:pPr>
              <w:numPr>
                <w:ilvl w:val="0"/>
                <w:numId w:val="23"/>
              </w:numPr>
              <w:ind w:left="360"/>
              <w:contextualSpacing/>
              <w:rPr>
                <w:rFonts w:cstheme="minorHAnsi"/>
              </w:rPr>
            </w:pPr>
            <w:r w:rsidRPr="00D50E4E">
              <w:rPr>
                <w:rFonts w:cstheme="minorHAnsi"/>
              </w:rPr>
              <w:t xml:space="preserve">Understand what the word </w:t>
            </w:r>
            <w:r w:rsidRPr="00D50E4E">
              <w:rPr>
                <w:rFonts w:cstheme="minorHAnsi"/>
                <w:b/>
              </w:rPr>
              <w:t>symphony</w:t>
            </w:r>
            <w:r w:rsidRPr="00D50E4E">
              <w:rPr>
                <w:rFonts w:cstheme="minorHAnsi"/>
              </w:rPr>
              <w:t xml:space="preserve"> means and that it is usually used to describe a western piece of music</w:t>
            </w:r>
          </w:p>
        </w:tc>
        <w:tc>
          <w:tcPr>
            <w:tcW w:w="2620" w:type="dxa"/>
          </w:tcPr>
          <w:p w:rsidR="00D50E4E" w:rsidRPr="00D50E4E" w:rsidRDefault="00D50E4E" w:rsidP="00D50E4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  <w:p w:rsidR="00D50E4E" w:rsidRPr="00D50E4E" w:rsidRDefault="00D50E4E" w:rsidP="00D50E4E">
            <w:pPr>
              <w:numPr>
                <w:ilvl w:val="0"/>
                <w:numId w:val="22"/>
              </w:numPr>
              <w:autoSpaceDE w:val="0"/>
              <w:autoSpaceDN w:val="0"/>
              <w:adjustRightInd w:val="0"/>
              <w:contextualSpacing/>
              <w:rPr>
                <w:rFonts w:cstheme="minorHAnsi"/>
              </w:rPr>
            </w:pPr>
            <w:r w:rsidRPr="00D50E4E">
              <w:rPr>
                <w:rFonts w:cstheme="minorHAnsi"/>
              </w:rPr>
              <w:t>Do you like the piece of music?</w:t>
            </w:r>
          </w:p>
          <w:p w:rsidR="00D50E4E" w:rsidRPr="00D50E4E" w:rsidRDefault="00D50E4E" w:rsidP="00D50E4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  <w:p w:rsidR="00D50E4E" w:rsidRPr="00D50E4E" w:rsidRDefault="00D50E4E" w:rsidP="00D50E4E">
            <w:pPr>
              <w:numPr>
                <w:ilvl w:val="0"/>
                <w:numId w:val="22"/>
              </w:numPr>
              <w:autoSpaceDE w:val="0"/>
              <w:autoSpaceDN w:val="0"/>
              <w:adjustRightInd w:val="0"/>
              <w:contextualSpacing/>
              <w:rPr>
                <w:rFonts w:cstheme="minorHAnsi"/>
              </w:rPr>
            </w:pPr>
            <w:r w:rsidRPr="00D50E4E">
              <w:rPr>
                <w:rFonts w:cstheme="minorHAnsi"/>
              </w:rPr>
              <w:t xml:space="preserve">What can you hear? </w:t>
            </w:r>
          </w:p>
          <w:p w:rsidR="00D50E4E" w:rsidRPr="00D50E4E" w:rsidRDefault="00D50E4E" w:rsidP="00D50E4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  <w:p w:rsidR="00D50E4E" w:rsidRPr="00D50E4E" w:rsidRDefault="00D50E4E" w:rsidP="00D50E4E">
            <w:pPr>
              <w:numPr>
                <w:ilvl w:val="0"/>
                <w:numId w:val="22"/>
              </w:numPr>
              <w:autoSpaceDE w:val="0"/>
              <w:autoSpaceDN w:val="0"/>
              <w:adjustRightInd w:val="0"/>
              <w:contextualSpacing/>
              <w:rPr>
                <w:rFonts w:cstheme="minorHAnsi"/>
              </w:rPr>
            </w:pPr>
            <w:r w:rsidRPr="00D50E4E">
              <w:rPr>
                <w:rFonts w:cstheme="minorHAnsi"/>
              </w:rPr>
              <w:t>What is the style of this music?</w:t>
            </w:r>
          </w:p>
          <w:p w:rsidR="00D50E4E" w:rsidRPr="00D50E4E" w:rsidRDefault="00D50E4E" w:rsidP="00D50E4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  <w:p w:rsidR="00D50E4E" w:rsidRPr="00D50E4E" w:rsidRDefault="00D50E4E" w:rsidP="00D50E4E">
            <w:pPr>
              <w:numPr>
                <w:ilvl w:val="0"/>
                <w:numId w:val="22"/>
              </w:numPr>
              <w:autoSpaceDE w:val="0"/>
              <w:autoSpaceDN w:val="0"/>
              <w:adjustRightInd w:val="0"/>
              <w:contextualSpacing/>
              <w:rPr>
                <w:rFonts w:cstheme="minorHAnsi"/>
              </w:rPr>
            </w:pPr>
            <w:r w:rsidRPr="00D50E4E">
              <w:rPr>
                <w:rFonts w:cstheme="minorHAnsi"/>
              </w:rPr>
              <w:t>When was it written?</w:t>
            </w:r>
          </w:p>
          <w:p w:rsidR="00D50E4E" w:rsidRPr="00D50E4E" w:rsidRDefault="00D50E4E" w:rsidP="00D50E4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  <w:p w:rsidR="00D50E4E" w:rsidRPr="00D50E4E" w:rsidRDefault="00D50E4E" w:rsidP="00D50E4E">
            <w:pPr>
              <w:numPr>
                <w:ilvl w:val="0"/>
                <w:numId w:val="22"/>
              </w:numPr>
              <w:autoSpaceDE w:val="0"/>
              <w:autoSpaceDN w:val="0"/>
              <w:adjustRightInd w:val="0"/>
              <w:contextualSpacing/>
              <w:rPr>
                <w:rFonts w:cstheme="minorHAnsi"/>
              </w:rPr>
            </w:pPr>
            <w:r w:rsidRPr="00D50E4E">
              <w:rPr>
                <w:rFonts w:cstheme="minorHAnsi"/>
              </w:rPr>
              <w:t>Can you identify the sitar in the music?</w:t>
            </w:r>
          </w:p>
          <w:p w:rsidR="00D50E4E" w:rsidRPr="00D50E4E" w:rsidRDefault="00D50E4E" w:rsidP="00D50E4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  <w:p w:rsidR="00D50E4E" w:rsidRPr="00D50E4E" w:rsidRDefault="00D50E4E" w:rsidP="00D50E4E">
            <w:pPr>
              <w:numPr>
                <w:ilvl w:val="0"/>
                <w:numId w:val="22"/>
              </w:numPr>
              <w:autoSpaceDE w:val="0"/>
              <w:autoSpaceDN w:val="0"/>
              <w:adjustRightInd w:val="0"/>
              <w:contextualSpacing/>
              <w:rPr>
                <w:rFonts w:cstheme="minorHAnsi"/>
              </w:rPr>
            </w:pPr>
            <w:r w:rsidRPr="00D50E4E">
              <w:rPr>
                <w:rFonts w:cstheme="minorHAnsi"/>
              </w:rPr>
              <w:lastRenderedPageBreak/>
              <w:t>Can you recognise what a sitar looks like?</w:t>
            </w:r>
          </w:p>
          <w:p w:rsidR="00D50E4E" w:rsidRPr="00D50E4E" w:rsidRDefault="00D50E4E" w:rsidP="00D50E4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  <w:p w:rsidR="00D50E4E" w:rsidRPr="00D50E4E" w:rsidRDefault="00D50E4E" w:rsidP="00D50E4E">
            <w:pPr>
              <w:rPr>
                <w:rFonts w:cstheme="minorHAnsi"/>
              </w:rPr>
            </w:pPr>
          </w:p>
        </w:tc>
        <w:tc>
          <w:tcPr>
            <w:tcW w:w="2667" w:type="dxa"/>
            <w:gridSpan w:val="2"/>
          </w:tcPr>
          <w:p w:rsidR="00D50E4E" w:rsidRPr="00D50E4E" w:rsidRDefault="00D50E4E" w:rsidP="00D50E4E">
            <w:pPr>
              <w:rPr>
                <w:rFonts w:cstheme="minorHAnsi"/>
              </w:rPr>
            </w:pPr>
          </w:p>
          <w:p w:rsidR="00D50E4E" w:rsidRPr="00D50E4E" w:rsidRDefault="00D50E4E" w:rsidP="00D50E4E">
            <w:pPr>
              <w:rPr>
                <w:rFonts w:cstheme="minorHAnsi"/>
              </w:rPr>
            </w:pPr>
            <w:r w:rsidRPr="00D50E4E">
              <w:rPr>
                <w:rFonts w:cstheme="minorHAnsi"/>
              </w:rPr>
              <w:t>Recognise the piece of music.</w:t>
            </w:r>
          </w:p>
          <w:p w:rsidR="00D50E4E" w:rsidRPr="00D50E4E" w:rsidRDefault="00D50E4E" w:rsidP="00D50E4E">
            <w:pPr>
              <w:rPr>
                <w:rFonts w:cstheme="minorHAnsi"/>
              </w:rPr>
            </w:pPr>
          </w:p>
          <w:p w:rsidR="00D50E4E" w:rsidRPr="00D50E4E" w:rsidRDefault="00D50E4E" w:rsidP="00D50E4E">
            <w:pPr>
              <w:rPr>
                <w:rFonts w:cstheme="minorHAnsi"/>
              </w:rPr>
            </w:pPr>
            <w:r w:rsidRPr="00D50E4E">
              <w:rPr>
                <w:rFonts w:cstheme="minorHAnsi"/>
              </w:rPr>
              <w:t>Know:</w:t>
            </w:r>
          </w:p>
          <w:p w:rsidR="00D50E4E" w:rsidRPr="00D50E4E" w:rsidRDefault="00D50E4E" w:rsidP="00D50E4E">
            <w:pPr>
              <w:numPr>
                <w:ilvl w:val="0"/>
                <w:numId w:val="22"/>
              </w:numPr>
              <w:contextualSpacing/>
              <w:rPr>
                <w:rFonts w:cstheme="minorHAnsi"/>
              </w:rPr>
            </w:pPr>
            <w:r w:rsidRPr="00D50E4E">
              <w:rPr>
                <w:rFonts w:cstheme="minorHAnsi"/>
              </w:rPr>
              <w:t>the name of the piece is Symphony</w:t>
            </w:r>
          </w:p>
          <w:p w:rsidR="00D50E4E" w:rsidRPr="00D50E4E" w:rsidRDefault="00D50E4E" w:rsidP="00D50E4E">
            <w:pPr>
              <w:numPr>
                <w:ilvl w:val="0"/>
                <w:numId w:val="22"/>
              </w:numPr>
              <w:contextualSpacing/>
              <w:rPr>
                <w:rFonts w:cstheme="minorHAnsi"/>
              </w:rPr>
            </w:pPr>
            <w:r w:rsidRPr="00D50E4E">
              <w:rPr>
                <w:rFonts w:cstheme="minorHAnsi"/>
              </w:rPr>
              <w:t>and composer is Ravi Shankar</w:t>
            </w:r>
          </w:p>
          <w:p w:rsidR="00D50E4E" w:rsidRPr="00D50E4E" w:rsidRDefault="00D50E4E" w:rsidP="00D50E4E">
            <w:pPr>
              <w:numPr>
                <w:ilvl w:val="0"/>
                <w:numId w:val="22"/>
              </w:numPr>
              <w:contextualSpacing/>
              <w:rPr>
                <w:rFonts w:cstheme="minorHAnsi"/>
              </w:rPr>
            </w:pPr>
            <w:r w:rsidRPr="00D50E4E">
              <w:rPr>
                <w:rFonts w:cstheme="minorHAnsi"/>
              </w:rPr>
              <w:t>Modern – a fusion between western and eastern music</w:t>
            </w:r>
          </w:p>
          <w:p w:rsidR="00D50E4E" w:rsidRPr="00D50E4E" w:rsidRDefault="00D50E4E" w:rsidP="00D50E4E">
            <w:pPr>
              <w:numPr>
                <w:ilvl w:val="0"/>
                <w:numId w:val="22"/>
              </w:numPr>
              <w:contextualSpacing/>
              <w:rPr>
                <w:rFonts w:cstheme="minorHAnsi"/>
              </w:rPr>
            </w:pPr>
            <w:r w:rsidRPr="00D50E4E">
              <w:rPr>
                <w:rFonts w:cstheme="minorHAnsi"/>
              </w:rPr>
              <w:t>Ravi Shankar was Indian and was responsible for introducing Indian music to the West.</w:t>
            </w:r>
          </w:p>
          <w:p w:rsidR="00D50E4E" w:rsidRPr="00D50E4E" w:rsidRDefault="00D50E4E" w:rsidP="00D50E4E">
            <w:pPr>
              <w:numPr>
                <w:ilvl w:val="0"/>
                <w:numId w:val="22"/>
              </w:numPr>
              <w:contextualSpacing/>
              <w:rPr>
                <w:rFonts w:cstheme="minorHAnsi"/>
              </w:rPr>
            </w:pPr>
            <w:r w:rsidRPr="00D50E4E">
              <w:rPr>
                <w:rFonts w:cstheme="minorHAnsi"/>
              </w:rPr>
              <w:lastRenderedPageBreak/>
              <w:t>The instrument is a sitar</w:t>
            </w:r>
          </w:p>
          <w:p w:rsidR="00D50E4E" w:rsidRPr="00D50E4E" w:rsidRDefault="00D50E4E" w:rsidP="00D50E4E">
            <w:pPr>
              <w:numPr>
                <w:ilvl w:val="0"/>
                <w:numId w:val="22"/>
              </w:numPr>
              <w:contextualSpacing/>
              <w:rPr>
                <w:rFonts w:cstheme="minorHAnsi"/>
              </w:rPr>
            </w:pPr>
            <w:r w:rsidRPr="00D50E4E">
              <w:rPr>
                <w:rFonts w:cstheme="minorHAnsi"/>
              </w:rPr>
              <w:t>A symphony is long piece of music, made up of different sections (movements) that is written for a large orchestra.</w:t>
            </w:r>
          </w:p>
        </w:tc>
        <w:tc>
          <w:tcPr>
            <w:tcW w:w="3330" w:type="dxa"/>
          </w:tcPr>
          <w:p w:rsidR="00D50E4E" w:rsidRPr="00D50E4E" w:rsidRDefault="00D50E4E" w:rsidP="00D50E4E">
            <w:pPr>
              <w:rPr>
                <w:rFonts w:cstheme="minorHAnsi"/>
              </w:rPr>
            </w:pPr>
            <w:r w:rsidRPr="00D50E4E">
              <w:rPr>
                <w:rFonts w:cstheme="minorHAnsi"/>
              </w:rPr>
              <w:lastRenderedPageBreak/>
              <w:t xml:space="preserve"> </w:t>
            </w:r>
          </w:p>
          <w:p w:rsidR="00D50E4E" w:rsidRPr="00D50E4E" w:rsidRDefault="00D50E4E" w:rsidP="00D50E4E">
            <w:pPr>
              <w:rPr>
                <w:rFonts w:cstheme="minorHAnsi"/>
              </w:rPr>
            </w:pPr>
            <w:r w:rsidRPr="00D50E4E">
              <w:rPr>
                <w:rFonts w:cstheme="minorHAnsi"/>
              </w:rPr>
              <w:t xml:space="preserve">BBC Ten Pieces – Watch an orchestra playing. </w:t>
            </w:r>
            <w:hyperlink r:id="rId9" w:history="1">
              <w:r w:rsidRPr="00D50E4E">
                <w:rPr>
                  <w:rFonts w:cstheme="minorHAnsi"/>
                  <w:color w:val="0000FF" w:themeColor="hyperlink"/>
                  <w:u w:val="single"/>
                </w:rPr>
                <w:t>https://www.bbc.co.uk/teach/ten-pieces/classical-music-ravi-shankar-symphony-finale/znk8bdm</w:t>
              </w:r>
            </w:hyperlink>
          </w:p>
          <w:p w:rsidR="00D50E4E" w:rsidRPr="00D50E4E" w:rsidRDefault="00D50E4E" w:rsidP="00D50E4E">
            <w:pPr>
              <w:rPr>
                <w:rFonts w:cstheme="minorHAnsi"/>
              </w:rPr>
            </w:pPr>
          </w:p>
          <w:p w:rsidR="00D50E4E" w:rsidRPr="00D50E4E" w:rsidRDefault="00D50E4E" w:rsidP="00D50E4E">
            <w:pPr>
              <w:rPr>
                <w:rFonts w:cstheme="minorHAnsi"/>
              </w:rPr>
            </w:pPr>
          </w:p>
          <w:p w:rsidR="00D50E4E" w:rsidRPr="00D50E4E" w:rsidRDefault="00D50E4E" w:rsidP="00D50E4E">
            <w:pPr>
              <w:rPr>
                <w:rFonts w:cstheme="minorHAnsi"/>
              </w:rPr>
            </w:pPr>
          </w:p>
          <w:p w:rsidR="00D50E4E" w:rsidRPr="00D50E4E" w:rsidRDefault="00D50E4E" w:rsidP="00D50E4E">
            <w:pPr>
              <w:rPr>
                <w:rFonts w:cstheme="minorHAnsi"/>
              </w:rPr>
            </w:pPr>
          </w:p>
          <w:p w:rsidR="00D50E4E" w:rsidRPr="00D50E4E" w:rsidRDefault="00D50E4E" w:rsidP="00D50E4E">
            <w:pPr>
              <w:rPr>
                <w:rFonts w:cstheme="minorHAnsi"/>
              </w:rPr>
            </w:pPr>
          </w:p>
          <w:p w:rsidR="00D50E4E" w:rsidRPr="00D50E4E" w:rsidRDefault="00D50E4E" w:rsidP="00D50E4E">
            <w:pPr>
              <w:rPr>
                <w:rFonts w:cstheme="minorHAnsi"/>
              </w:rPr>
            </w:pPr>
          </w:p>
          <w:p w:rsidR="00D50E4E" w:rsidRPr="00D50E4E" w:rsidRDefault="00D50E4E" w:rsidP="00D50E4E">
            <w:pPr>
              <w:rPr>
                <w:rFonts w:cstheme="minorHAnsi"/>
              </w:rPr>
            </w:pPr>
          </w:p>
          <w:p w:rsidR="00D50E4E" w:rsidRPr="00D50E4E" w:rsidRDefault="00D50E4E" w:rsidP="00D50E4E">
            <w:pPr>
              <w:rPr>
                <w:rFonts w:cstheme="minorHAnsi"/>
              </w:rPr>
            </w:pPr>
          </w:p>
          <w:p w:rsidR="00D50E4E" w:rsidRPr="00D50E4E" w:rsidRDefault="00D50E4E" w:rsidP="00D50E4E">
            <w:pPr>
              <w:rPr>
                <w:rFonts w:cstheme="minorHAnsi"/>
              </w:rPr>
            </w:pPr>
          </w:p>
          <w:p w:rsidR="00D50E4E" w:rsidRPr="00D50E4E" w:rsidRDefault="00D50E4E" w:rsidP="00D50E4E">
            <w:pPr>
              <w:rPr>
                <w:rFonts w:cstheme="minorHAnsi"/>
              </w:rPr>
            </w:pPr>
          </w:p>
          <w:p w:rsidR="00D50E4E" w:rsidRPr="00D50E4E" w:rsidRDefault="00D50E4E" w:rsidP="00D50E4E">
            <w:pPr>
              <w:rPr>
                <w:rFonts w:cstheme="minorHAnsi"/>
              </w:rPr>
            </w:pPr>
          </w:p>
          <w:p w:rsidR="00D50E4E" w:rsidRPr="00D50E4E" w:rsidRDefault="00D50E4E" w:rsidP="00D50E4E">
            <w:pPr>
              <w:rPr>
                <w:rFonts w:cstheme="minorHAnsi"/>
              </w:rPr>
            </w:pPr>
          </w:p>
          <w:p w:rsidR="00D50E4E" w:rsidRPr="00D50E4E" w:rsidRDefault="00D50E4E" w:rsidP="00D50E4E">
            <w:pPr>
              <w:rPr>
                <w:rFonts w:cstheme="minorHAnsi"/>
              </w:rPr>
            </w:pPr>
          </w:p>
          <w:p w:rsidR="00D50E4E" w:rsidRPr="00D50E4E" w:rsidRDefault="00D50E4E" w:rsidP="00D50E4E">
            <w:pPr>
              <w:rPr>
                <w:rFonts w:cstheme="minorHAnsi"/>
              </w:rPr>
            </w:pPr>
          </w:p>
          <w:p w:rsidR="00D50E4E" w:rsidRPr="00D50E4E" w:rsidRDefault="00D50E4E" w:rsidP="00D50E4E">
            <w:pPr>
              <w:rPr>
                <w:rFonts w:cstheme="minorHAnsi"/>
              </w:rPr>
            </w:pPr>
          </w:p>
          <w:p w:rsidR="00D50E4E" w:rsidRPr="00D50E4E" w:rsidRDefault="00D50E4E" w:rsidP="00D50E4E">
            <w:pPr>
              <w:rPr>
                <w:rFonts w:cstheme="minorHAnsi"/>
              </w:rPr>
            </w:pPr>
          </w:p>
          <w:p w:rsidR="00D50E4E" w:rsidRPr="00D50E4E" w:rsidRDefault="00D50E4E" w:rsidP="00D50E4E">
            <w:pPr>
              <w:rPr>
                <w:rFonts w:cstheme="minorHAnsi"/>
              </w:rPr>
            </w:pPr>
          </w:p>
          <w:p w:rsidR="00D50E4E" w:rsidRPr="00D50E4E" w:rsidRDefault="00D50E4E" w:rsidP="00D50E4E">
            <w:pPr>
              <w:rPr>
                <w:rFonts w:cstheme="minorHAnsi"/>
              </w:rPr>
            </w:pPr>
          </w:p>
          <w:p w:rsidR="00D50E4E" w:rsidRPr="00D50E4E" w:rsidRDefault="00D50E4E" w:rsidP="00D50E4E">
            <w:pPr>
              <w:rPr>
                <w:rFonts w:cstheme="minorHAnsi"/>
              </w:rPr>
            </w:pPr>
          </w:p>
          <w:p w:rsidR="00D50E4E" w:rsidRPr="00D50E4E" w:rsidRDefault="00D50E4E" w:rsidP="00D50E4E">
            <w:pPr>
              <w:rPr>
                <w:rFonts w:cstheme="minorHAnsi"/>
              </w:rPr>
            </w:pPr>
          </w:p>
        </w:tc>
      </w:tr>
      <w:tr w:rsidR="00D50E4E" w:rsidRPr="00D50E4E" w:rsidTr="00F41BDB">
        <w:trPr>
          <w:trHeight w:val="484"/>
        </w:trPr>
        <w:tc>
          <w:tcPr>
            <w:tcW w:w="3142" w:type="dxa"/>
          </w:tcPr>
          <w:p w:rsidR="00D50E4E" w:rsidRPr="00D50E4E" w:rsidRDefault="00D50E4E" w:rsidP="00D50E4E">
            <w:pPr>
              <w:rPr>
                <w:rFonts w:cstheme="minorHAnsi"/>
                <w:color w:val="7030A0"/>
              </w:rPr>
            </w:pPr>
            <w:r w:rsidRPr="00D50E4E">
              <w:rPr>
                <w:rFonts w:cstheme="minorHAnsi"/>
                <w:color w:val="7030A0"/>
              </w:rPr>
              <w:lastRenderedPageBreak/>
              <w:t>Appreciate</w:t>
            </w:r>
          </w:p>
          <w:p w:rsidR="00D50E4E" w:rsidRPr="00D50E4E" w:rsidRDefault="00D50E4E" w:rsidP="00D50E4E">
            <w:pPr>
              <w:rPr>
                <w:rFonts w:cstheme="minorHAnsi"/>
                <w:color w:val="7030A0"/>
              </w:rPr>
            </w:pPr>
            <w:r w:rsidRPr="00D50E4E">
              <w:rPr>
                <w:rFonts w:cstheme="minorHAnsi"/>
                <w:color w:val="7030A0"/>
              </w:rPr>
              <w:t>A1 A2 A4</w:t>
            </w:r>
          </w:p>
          <w:p w:rsidR="00D50E4E" w:rsidRPr="00D50E4E" w:rsidRDefault="00D50E4E" w:rsidP="00D50E4E">
            <w:pPr>
              <w:rPr>
                <w:rFonts w:cstheme="minorHAnsi"/>
                <w:color w:val="7030A0"/>
              </w:rPr>
            </w:pPr>
            <w:r w:rsidRPr="00D50E4E">
              <w:rPr>
                <w:rFonts w:cstheme="minorHAnsi"/>
                <w:color w:val="000000" w:themeColor="text1"/>
              </w:rPr>
              <w:t>To listen with concentration and understanding to a range of high-quality recorded music</w:t>
            </w:r>
          </w:p>
        </w:tc>
        <w:tc>
          <w:tcPr>
            <w:tcW w:w="3629" w:type="dxa"/>
          </w:tcPr>
          <w:p w:rsidR="00D50E4E" w:rsidRPr="00D50E4E" w:rsidRDefault="00D50E4E" w:rsidP="00D50E4E">
            <w:pPr>
              <w:rPr>
                <w:rFonts w:cstheme="minorHAnsi"/>
              </w:rPr>
            </w:pPr>
          </w:p>
          <w:p w:rsidR="00D50E4E" w:rsidRPr="00D50E4E" w:rsidRDefault="00D50E4E" w:rsidP="00D50E4E">
            <w:pPr>
              <w:numPr>
                <w:ilvl w:val="0"/>
                <w:numId w:val="25"/>
              </w:numPr>
              <w:contextualSpacing/>
              <w:rPr>
                <w:rFonts w:cstheme="minorHAnsi"/>
              </w:rPr>
            </w:pPr>
            <w:r w:rsidRPr="00D50E4E">
              <w:rPr>
                <w:rFonts w:cstheme="minorHAnsi"/>
              </w:rPr>
              <w:t>Recognise a variety of different genres of music:</w:t>
            </w:r>
          </w:p>
          <w:p w:rsidR="00D50E4E" w:rsidRPr="00D50E4E" w:rsidRDefault="00D50E4E" w:rsidP="00D50E4E">
            <w:pPr>
              <w:numPr>
                <w:ilvl w:val="0"/>
                <w:numId w:val="25"/>
              </w:numPr>
              <w:contextualSpacing/>
              <w:rPr>
                <w:rFonts w:cstheme="minorHAnsi"/>
              </w:rPr>
            </w:pPr>
            <w:r w:rsidRPr="00D50E4E">
              <w:rPr>
                <w:rFonts w:cstheme="minorHAnsi"/>
              </w:rPr>
              <w:t xml:space="preserve">Baroque, </w:t>
            </w:r>
            <w:r w:rsidRPr="00D50E4E">
              <w:rPr>
                <w:rFonts w:cstheme="minorHAnsi"/>
                <w:bCs/>
              </w:rPr>
              <w:t xml:space="preserve">blues, </w:t>
            </w:r>
            <w:proofErr w:type="spellStart"/>
            <w:r w:rsidRPr="00D50E4E">
              <w:rPr>
                <w:rFonts w:cstheme="minorHAnsi"/>
                <w:bCs/>
              </w:rPr>
              <w:t>latin</w:t>
            </w:r>
            <w:proofErr w:type="spellEnd"/>
            <w:r w:rsidRPr="00D50E4E">
              <w:rPr>
                <w:rFonts w:cstheme="minorHAnsi"/>
                <w:bCs/>
              </w:rPr>
              <w:t>, bhangra, folk, funk,</w:t>
            </w:r>
          </w:p>
          <w:p w:rsidR="00D50E4E" w:rsidRPr="00D50E4E" w:rsidRDefault="00D50E4E" w:rsidP="00D50E4E">
            <w:pPr>
              <w:rPr>
                <w:rFonts w:cstheme="minorHAnsi"/>
              </w:rPr>
            </w:pPr>
          </w:p>
          <w:p w:rsidR="00D50E4E" w:rsidRPr="00D50E4E" w:rsidRDefault="00D50E4E" w:rsidP="00D50E4E">
            <w:pPr>
              <w:numPr>
                <w:ilvl w:val="0"/>
                <w:numId w:val="25"/>
              </w:numPr>
              <w:contextualSpacing/>
              <w:rPr>
                <w:rFonts w:cstheme="minorHAnsi"/>
              </w:rPr>
            </w:pPr>
            <w:r w:rsidRPr="00D50E4E">
              <w:rPr>
                <w:rFonts w:cstheme="minorHAnsi"/>
              </w:rPr>
              <w:t>Listen to examples of each genre of music:</w:t>
            </w:r>
          </w:p>
          <w:p w:rsidR="00D50E4E" w:rsidRPr="00D50E4E" w:rsidRDefault="00D50E4E" w:rsidP="00D50E4E">
            <w:pPr>
              <w:numPr>
                <w:ilvl w:val="0"/>
                <w:numId w:val="19"/>
              </w:numPr>
              <w:contextualSpacing/>
              <w:rPr>
                <w:rFonts w:cstheme="minorHAnsi"/>
              </w:rPr>
            </w:pPr>
            <w:r w:rsidRPr="00D50E4E">
              <w:rPr>
                <w:rFonts w:cstheme="minorHAnsi"/>
              </w:rPr>
              <w:t>BB King ‘How Blue Can You Get?’</w:t>
            </w:r>
          </w:p>
          <w:p w:rsidR="00D50E4E" w:rsidRPr="00D50E4E" w:rsidRDefault="00D50E4E" w:rsidP="00D50E4E">
            <w:pPr>
              <w:numPr>
                <w:ilvl w:val="0"/>
                <w:numId w:val="19"/>
              </w:numPr>
              <w:contextualSpacing/>
              <w:rPr>
                <w:rFonts w:cstheme="minorHAnsi"/>
              </w:rPr>
            </w:pPr>
            <w:r w:rsidRPr="00D50E4E">
              <w:rPr>
                <w:rFonts w:cstheme="minorHAnsi"/>
              </w:rPr>
              <w:t>Handel ‘ Let the Bright Seraphim’</w:t>
            </w:r>
          </w:p>
          <w:p w:rsidR="00D50E4E" w:rsidRPr="00D50E4E" w:rsidRDefault="00D50E4E" w:rsidP="00D50E4E">
            <w:pPr>
              <w:numPr>
                <w:ilvl w:val="0"/>
                <w:numId w:val="19"/>
              </w:numPr>
              <w:contextualSpacing/>
              <w:rPr>
                <w:rFonts w:cstheme="minorHAnsi"/>
              </w:rPr>
            </w:pPr>
            <w:r w:rsidRPr="00D50E4E">
              <w:rPr>
                <w:rFonts w:cstheme="minorHAnsi"/>
              </w:rPr>
              <w:t>Ricky Martin ’</w:t>
            </w:r>
            <w:proofErr w:type="spellStart"/>
            <w:r w:rsidRPr="00D50E4E">
              <w:rPr>
                <w:rFonts w:cstheme="minorHAnsi"/>
              </w:rPr>
              <w:t>Livin</w:t>
            </w:r>
            <w:proofErr w:type="spellEnd"/>
            <w:r w:rsidRPr="00D50E4E">
              <w:rPr>
                <w:rFonts w:cstheme="minorHAnsi"/>
              </w:rPr>
              <w:t xml:space="preserve"> La Vida </w:t>
            </w:r>
            <w:proofErr w:type="spellStart"/>
            <w:r w:rsidRPr="00D50E4E">
              <w:rPr>
                <w:rFonts w:cstheme="minorHAnsi"/>
              </w:rPr>
              <w:t>Loca</w:t>
            </w:r>
            <w:proofErr w:type="spellEnd"/>
            <w:r w:rsidRPr="00D50E4E">
              <w:rPr>
                <w:rFonts w:cstheme="minorHAnsi"/>
              </w:rPr>
              <w:t>’</w:t>
            </w:r>
          </w:p>
          <w:p w:rsidR="00D50E4E" w:rsidRPr="00D50E4E" w:rsidRDefault="00D50E4E" w:rsidP="00D50E4E">
            <w:pPr>
              <w:numPr>
                <w:ilvl w:val="0"/>
                <w:numId w:val="19"/>
              </w:numPr>
              <w:contextualSpacing/>
              <w:rPr>
                <w:rFonts w:cstheme="minorHAnsi"/>
              </w:rPr>
            </w:pPr>
            <w:r w:rsidRPr="00D50E4E">
              <w:rPr>
                <w:rFonts w:cstheme="minorHAnsi"/>
              </w:rPr>
              <w:t>J R Rahman ‘Jai Ho’</w:t>
            </w:r>
          </w:p>
          <w:p w:rsidR="00D50E4E" w:rsidRPr="00D50E4E" w:rsidRDefault="00D50E4E" w:rsidP="00D50E4E">
            <w:pPr>
              <w:numPr>
                <w:ilvl w:val="0"/>
                <w:numId w:val="19"/>
              </w:numPr>
              <w:contextualSpacing/>
              <w:rPr>
                <w:rFonts w:cstheme="minorHAnsi"/>
              </w:rPr>
            </w:pPr>
            <w:r w:rsidRPr="00D50E4E">
              <w:rPr>
                <w:rFonts w:cstheme="minorHAnsi"/>
              </w:rPr>
              <w:t>Ronan Hardiman ‘Lord of the Dance’</w:t>
            </w:r>
          </w:p>
          <w:p w:rsidR="00D50E4E" w:rsidRPr="00D50E4E" w:rsidRDefault="00D50E4E" w:rsidP="00D50E4E">
            <w:pPr>
              <w:numPr>
                <w:ilvl w:val="0"/>
                <w:numId w:val="19"/>
              </w:numPr>
              <w:contextualSpacing/>
              <w:rPr>
                <w:rFonts w:cstheme="minorHAnsi"/>
              </w:rPr>
            </w:pPr>
            <w:r w:rsidRPr="00D50E4E">
              <w:rPr>
                <w:rFonts w:cstheme="minorHAnsi"/>
              </w:rPr>
              <w:t>James Brown ‘</w:t>
            </w:r>
            <w:proofErr w:type="spellStart"/>
            <w:r w:rsidRPr="00D50E4E">
              <w:rPr>
                <w:rFonts w:cstheme="minorHAnsi"/>
              </w:rPr>
              <w:t>Diggin</w:t>
            </w:r>
            <w:proofErr w:type="spellEnd"/>
            <w:r w:rsidRPr="00D50E4E">
              <w:rPr>
                <w:rFonts w:cstheme="minorHAnsi"/>
              </w:rPr>
              <w:t xml:space="preserve"> </w:t>
            </w:r>
            <w:proofErr w:type="gramStart"/>
            <w:r w:rsidRPr="00D50E4E">
              <w:rPr>
                <w:rFonts w:cstheme="minorHAnsi"/>
              </w:rPr>
              <w:t>On</w:t>
            </w:r>
            <w:proofErr w:type="gramEnd"/>
            <w:r w:rsidRPr="00D50E4E">
              <w:rPr>
                <w:rFonts w:cstheme="minorHAnsi"/>
              </w:rPr>
              <w:t xml:space="preserve">’ </w:t>
            </w:r>
          </w:p>
        </w:tc>
        <w:tc>
          <w:tcPr>
            <w:tcW w:w="2620" w:type="dxa"/>
          </w:tcPr>
          <w:p w:rsidR="00D50E4E" w:rsidRPr="00D50E4E" w:rsidRDefault="00D50E4E" w:rsidP="00D50E4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  <w:p w:rsidR="00D50E4E" w:rsidRPr="00D50E4E" w:rsidRDefault="00D50E4E" w:rsidP="00D50E4E">
            <w:pPr>
              <w:numPr>
                <w:ilvl w:val="0"/>
                <w:numId w:val="24"/>
              </w:numPr>
              <w:autoSpaceDE w:val="0"/>
              <w:autoSpaceDN w:val="0"/>
              <w:adjustRightInd w:val="0"/>
              <w:contextualSpacing/>
              <w:rPr>
                <w:rFonts w:cstheme="minorHAnsi"/>
              </w:rPr>
            </w:pPr>
            <w:r w:rsidRPr="00D50E4E">
              <w:rPr>
                <w:rFonts w:cstheme="minorHAnsi"/>
              </w:rPr>
              <w:t>Do you like the songs?</w:t>
            </w:r>
          </w:p>
          <w:p w:rsidR="00D50E4E" w:rsidRPr="00D50E4E" w:rsidRDefault="00D50E4E" w:rsidP="00D50E4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  <w:p w:rsidR="00D50E4E" w:rsidRPr="00D50E4E" w:rsidRDefault="00D50E4E" w:rsidP="00D50E4E">
            <w:pPr>
              <w:numPr>
                <w:ilvl w:val="0"/>
                <w:numId w:val="24"/>
              </w:numPr>
              <w:autoSpaceDE w:val="0"/>
              <w:autoSpaceDN w:val="0"/>
              <w:adjustRightInd w:val="0"/>
              <w:contextualSpacing/>
              <w:rPr>
                <w:rFonts w:cstheme="minorHAnsi"/>
              </w:rPr>
            </w:pPr>
            <w:r w:rsidRPr="00D50E4E">
              <w:rPr>
                <w:rFonts w:cstheme="minorHAnsi"/>
              </w:rPr>
              <w:t>What can you hear?</w:t>
            </w:r>
          </w:p>
          <w:p w:rsidR="00D50E4E" w:rsidRPr="00D50E4E" w:rsidRDefault="00D50E4E" w:rsidP="00D50E4E">
            <w:pPr>
              <w:autoSpaceDE w:val="0"/>
              <w:autoSpaceDN w:val="0"/>
              <w:adjustRightInd w:val="0"/>
              <w:ind w:left="360"/>
              <w:contextualSpacing/>
              <w:rPr>
                <w:rFonts w:cstheme="minorHAnsi"/>
              </w:rPr>
            </w:pPr>
          </w:p>
          <w:p w:rsidR="00D50E4E" w:rsidRPr="00D50E4E" w:rsidRDefault="00D50E4E" w:rsidP="00D50E4E">
            <w:pPr>
              <w:numPr>
                <w:ilvl w:val="0"/>
                <w:numId w:val="24"/>
              </w:numPr>
              <w:autoSpaceDE w:val="0"/>
              <w:autoSpaceDN w:val="0"/>
              <w:adjustRightInd w:val="0"/>
              <w:contextualSpacing/>
              <w:rPr>
                <w:rFonts w:cstheme="minorHAnsi"/>
              </w:rPr>
            </w:pPr>
            <w:r w:rsidRPr="00D50E4E">
              <w:rPr>
                <w:rFonts w:cstheme="minorHAnsi"/>
              </w:rPr>
              <w:t>What is the style of this music?</w:t>
            </w:r>
          </w:p>
          <w:p w:rsidR="00D50E4E" w:rsidRPr="00D50E4E" w:rsidRDefault="00D50E4E" w:rsidP="00D50E4E">
            <w:pPr>
              <w:autoSpaceDE w:val="0"/>
              <w:autoSpaceDN w:val="0"/>
              <w:adjustRightInd w:val="0"/>
              <w:ind w:left="360"/>
              <w:contextualSpacing/>
              <w:rPr>
                <w:rFonts w:cstheme="minorHAnsi"/>
              </w:rPr>
            </w:pPr>
          </w:p>
          <w:p w:rsidR="00D50E4E" w:rsidRPr="00D50E4E" w:rsidRDefault="00D50E4E" w:rsidP="00D50E4E">
            <w:pPr>
              <w:numPr>
                <w:ilvl w:val="0"/>
                <w:numId w:val="24"/>
              </w:numPr>
              <w:autoSpaceDE w:val="0"/>
              <w:autoSpaceDN w:val="0"/>
              <w:adjustRightInd w:val="0"/>
              <w:contextualSpacing/>
              <w:rPr>
                <w:rFonts w:cstheme="minorHAnsi"/>
              </w:rPr>
            </w:pPr>
            <w:r w:rsidRPr="00D50E4E">
              <w:rPr>
                <w:rFonts w:cstheme="minorHAnsi"/>
              </w:rPr>
              <w:t>How are the songs put together?</w:t>
            </w:r>
          </w:p>
          <w:p w:rsidR="00D50E4E" w:rsidRPr="00D50E4E" w:rsidRDefault="00D50E4E" w:rsidP="00D50E4E">
            <w:pPr>
              <w:autoSpaceDE w:val="0"/>
              <w:autoSpaceDN w:val="0"/>
              <w:adjustRightInd w:val="0"/>
              <w:ind w:left="360"/>
              <w:contextualSpacing/>
              <w:rPr>
                <w:rFonts w:cstheme="minorHAnsi"/>
              </w:rPr>
            </w:pPr>
          </w:p>
          <w:p w:rsidR="00D50E4E" w:rsidRPr="00D50E4E" w:rsidRDefault="00D50E4E" w:rsidP="00D50E4E">
            <w:pPr>
              <w:numPr>
                <w:ilvl w:val="0"/>
                <w:numId w:val="24"/>
              </w:numPr>
              <w:autoSpaceDE w:val="0"/>
              <w:autoSpaceDN w:val="0"/>
              <w:adjustRightInd w:val="0"/>
              <w:contextualSpacing/>
              <w:rPr>
                <w:rFonts w:cstheme="minorHAnsi"/>
              </w:rPr>
            </w:pPr>
            <w:r w:rsidRPr="00D50E4E">
              <w:rPr>
                <w:rFonts w:cstheme="minorHAnsi"/>
              </w:rPr>
              <w:t>What is the tempo?</w:t>
            </w:r>
          </w:p>
          <w:p w:rsidR="00D50E4E" w:rsidRPr="00D50E4E" w:rsidRDefault="00D50E4E" w:rsidP="00D50E4E">
            <w:pPr>
              <w:autoSpaceDE w:val="0"/>
              <w:autoSpaceDN w:val="0"/>
              <w:adjustRightInd w:val="0"/>
              <w:ind w:left="360"/>
              <w:contextualSpacing/>
              <w:rPr>
                <w:rFonts w:cstheme="minorHAnsi"/>
              </w:rPr>
            </w:pPr>
          </w:p>
          <w:p w:rsidR="00D50E4E" w:rsidRPr="00D50E4E" w:rsidRDefault="00D50E4E" w:rsidP="00D50E4E">
            <w:pPr>
              <w:numPr>
                <w:ilvl w:val="0"/>
                <w:numId w:val="24"/>
              </w:numPr>
              <w:autoSpaceDE w:val="0"/>
              <w:autoSpaceDN w:val="0"/>
              <w:adjustRightInd w:val="0"/>
              <w:contextualSpacing/>
              <w:rPr>
                <w:rFonts w:cstheme="minorHAnsi"/>
              </w:rPr>
            </w:pPr>
            <w:r w:rsidRPr="00D50E4E">
              <w:rPr>
                <w:rFonts w:cstheme="minorHAnsi"/>
              </w:rPr>
              <w:t>What are the dynamics?</w:t>
            </w:r>
          </w:p>
        </w:tc>
        <w:tc>
          <w:tcPr>
            <w:tcW w:w="2667" w:type="dxa"/>
            <w:gridSpan w:val="2"/>
          </w:tcPr>
          <w:p w:rsidR="00D50E4E" w:rsidRPr="00D50E4E" w:rsidRDefault="00D50E4E" w:rsidP="00D50E4E">
            <w:pPr>
              <w:rPr>
                <w:rFonts w:cstheme="minorHAnsi"/>
              </w:rPr>
            </w:pPr>
          </w:p>
          <w:p w:rsidR="00D50E4E" w:rsidRPr="00D50E4E" w:rsidRDefault="00D50E4E" w:rsidP="00D50E4E">
            <w:pPr>
              <w:rPr>
                <w:rFonts w:cstheme="minorHAnsi"/>
              </w:rPr>
            </w:pPr>
            <w:r w:rsidRPr="00D50E4E">
              <w:rPr>
                <w:rFonts w:cstheme="minorHAnsi"/>
              </w:rPr>
              <w:t>Identify:</w:t>
            </w:r>
          </w:p>
          <w:p w:rsidR="00D50E4E" w:rsidRPr="00D50E4E" w:rsidRDefault="00D50E4E" w:rsidP="00D50E4E">
            <w:pPr>
              <w:numPr>
                <w:ilvl w:val="0"/>
                <w:numId w:val="20"/>
              </w:numPr>
              <w:contextualSpacing/>
              <w:rPr>
                <w:rFonts w:cstheme="minorHAnsi"/>
              </w:rPr>
            </w:pPr>
            <w:r w:rsidRPr="00D50E4E">
              <w:rPr>
                <w:rFonts w:cstheme="minorHAnsi"/>
              </w:rPr>
              <w:t>Male/female singers</w:t>
            </w:r>
          </w:p>
          <w:p w:rsidR="00D50E4E" w:rsidRPr="00D50E4E" w:rsidRDefault="00D50E4E" w:rsidP="00D50E4E">
            <w:pPr>
              <w:numPr>
                <w:ilvl w:val="0"/>
                <w:numId w:val="20"/>
              </w:numPr>
              <w:contextualSpacing/>
              <w:rPr>
                <w:rFonts w:cstheme="minorHAnsi"/>
              </w:rPr>
            </w:pPr>
            <w:r w:rsidRPr="00D50E4E">
              <w:rPr>
                <w:rFonts w:cstheme="minorHAnsi"/>
              </w:rPr>
              <w:t>Solo or more than one voice</w:t>
            </w:r>
          </w:p>
          <w:p w:rsidR="00D50E4E" w:rsidRPr="00D50E4E" w:rsidRDefault="00D50E4E" w:rsidP="00D50E4E">
            <w:pPr>
              <w:numPr>
                <w:ilvl w:val="0"/>
                <w:numId w:val="20"/>
              </w:numPr>
              <w:contextualSpacing/>
              <w:rPr>
                <w:rFonts w:cstheme="minorHAnsi"/>
              </w:rPr>
            </w:pPr>
            <w:r w:rsidRPr="00D50E4E">
              <w:rPr>
                <w:rFonts w:cstheme="minorHAnsi"/>
              </w:rPr>
              <w:t>Backing instruments</w:t>
            </w:r>
          </w:p>
          <w:p w:rsidR="00D50E4E" w:rsidRPr="00D50E4E" w:rsidRDefault="00D50E4E" w:rsidP="00D50E4E">
            <w:pPr>
              <w:numPr>
                <w:ilvl w:val="0"/>
                <w:numId w:val="20"/>
              </w:numPr>
              <w:contextualSpacing/>
              <w:rPr>
                <w:rFonts w:cstheme="minorHAnsi"/>
              </w:rPr>
            </w:pPr>
            <w:r w:rsidRPr="00D50E4E">
              <w:rPr>
                <w:rFonts w:cstheme="minorHAnsi"/>
              </w:rPr>
              <w:t>Solo instruments</w:t>
            </w:r>
          </w:p>
          <w:p w:rsidR="00D50E4E" w:rsidRPr="00D50E4E" w:rsidRDefault="00D50E4E" w:rsidP="00D50E4E">
            <w:pPr>
              <w:numPr>
                <w:ilvl w:val="0"/>
                <w:numId w:val="20"/>
              </w:numPr>
              <w:contextualSpacing/>
              <w:rPr>
                <w:rFonts w:cstheme="minorHAnsi"/>
              </w:rPr>
            </w:pPr>
            <w:r w:rsidRPr="00D50E4E">
              <w:rPr>
                <w:rFonts w:cstheme="minorHAnsi"/>
              </w:rPr>
              <w:t xml:space="preserve">Different genres of: </w:t>
            </w:r>
            <w:r w:rsidRPr="00D50E4E">
              <w:rPr>
                <w:rFonts w:cstheme="minorHAnsi"/>
                <w:color w:val="000000" w:themeColor="text1"/>
              </w:rPr>
              <w:t xml:space="preserve">Baroque, </w:t>
            </w:r>
            <w:r w:rsidRPr="00D50E4E">
              <w:rPr>
                <w:rFonts w:cstheme="minorHAnsi"/>
                <w:bCs/>
                <w:color w:val="000000" w:themeColor="text1"/>
              </w:rPr>
              <w:t xml:space="preserve">blues, </w:t>
            </w:r>
            <w:proofErr w:type="spellStart"/>
            <w:r w:rsidRPr="00D50E4E">
              <w:rPr>
                <w:rFonts w:cstheme="minorHAnsi"/>
                <w:bCs/>
                <w:color w:val="000000" w:themeColor="text1"/>
              </w:rPr>
              <w:t>latin</w:t>
            </w:r>
            <w:proofErr w:type="spellEnd"/>
            <w:r w:rsidRPr="00D50E4E">
              <w:rPr>
                <w:rFonts w:cstheme="minorHAnsi"/>
                <w:bCs/>
                <w:color w:val="000000" w:themeColor="text1"/>
              </w:rPr>
              <w:t>, bhangra, folk, funk,</w:t>
            </w:r>
          </w:p>
          <w:p w:rsidR="00D50E4E" w:rsidRPr="00D50E4E" w:rsidRDefault="00D50E4E" w:rsidP="00D50E4E">
            <w:pPr>
              <w:numPr>
                <w:ilvl w:val="0"/>
                <w:numId w:val="20"/>
              </w:numPr>
              <w:contextualSpacing/>
              <w:rPr>
                <w:rFonts w:cstheme="minorHAnsi"/>
              </w:rPr>
            </w:pPr>
            <w:r w:rsidRPr="00D50E4E">
              <w:rPr>
                <w:rFonts w:cstheme="minorHAnsi"/>
              </w:rPr>
              <w:t>The structure of each song- chorus, break etc.</w:t>
            </w:r>
          </w:p>
          <w:p w:rsidR="00D50E4E" w:rsidRPr="00D50E4E" w:rsidRDefault="00D50E4E" w:rsidP="00D50E4E">
            <w:pPr>
              <w:numPr>
                <w:ilvl w:val="0"/>
                <w:numId w:val="20"/>
              </w:numPr>
              <w:contextualSpacing/>
              <w:rPr>
                <w:rFonts w:cstheme="minorHAnsi"/>
              </w:rPr>
            </w:pPr>
            <w:r w:rsidRPr="00D50E4E">
              <w:rPr>
                <w:rFonts w:cstheme="minorHAnsi"/>
              </w:rPr>
              <w:t>The tempo</w:t>
            </w:r>
          </w:p>
          <w:p w:rsidR="00D50E4E" w:rsidRPr="00D50E4E" w:rsidRDefault="00D50E4E" w:rsidP="00D50E4E">
            <w:pPr>
              <w:numPr>
                <w:ilvl w:val="0"/>
                <w:numId w:val="20"/>
              </w:numPr>
              <w:contextualSpacing/>
              <w:rPr>
                <w:rFonts w:cstheme="minorHAnsi"/>
              </w:rPr>
            </w:pPr>
            <w:r w:rsidRPr="00D50E4E">
              <w:rPr>
                <w:rFonts w:cstheme="minorHAnsi"/>
              </w:rPr>
              <w:t>The dynamics</w:t>
            </w:r>
          </w:p>
        </w:tc>
        <w:tc>
          <w:tcPr>
            <w:tcW w:w="3330" w:type="dxa"/>
          </w:tcPr>
          <w:p w:rsidR="00D50E4E" w:rsidRPr="00D50E4E" w:rsidRDefault="00D50E4E" w:rsidP="00D50E4E">
            <w:pPr>
              <w:rPr>
                <w:rFonts w:cstheme="minorHAnsi"/>
              </w:rPr>
            </w:pPr>
          </w:p>
          <w:p w:rsidR="00D50E4E" w:rsidRPr="00D50E4E" w:rsidRDefault="00D50E4E" w:rsidP="00D50E4E">
            <w:pPr>
              <w:rPr>
                <w:rFonts w:cstheme="minorHAnsi"/>
              </w:rPr>
            </w:pPr>
            <w:r w:rsidRPr="00D50E4E">
              <w:rPr>
                <w:rFonts w:cstheme="minorHAnsi"/>
              </w:rPr>
              <w:t xml:space="preserve">Charanga – In </w:t>
            </w:r>
            <w:proofErr w:type="gramStart"/>
            <w:r w:rsidRPr="00D50E4E">
              <w:rPr>
                <w:rFonts w:cstheme="minorHAnsi"/>
              </w:rPr>
              <w:t>The</w:t>
            </w:r>
            <w:proofErr w:type="gramEnd"/>
            <w:r w:rsidRPr="00D50E4E">
              <w:rPr>
                <w:rFonts w:cstheme="minorHAnsi"/>
              </w:rPr>
              <w:t xml:space="preserve"> Groove</w:t>
            </w:r>
          </w:p>
          <w:p w:rsidR="00D50E4E" w:rsidRPr="00D50E4E" w:rsidRDefault="00D50E4E" w:rsidP="00D50E4E">
            <w:pPr>
              <w:rPr>
                <w:rFonts w:cstheme="minorHAnsi"/>
              </w:rPr>
            </w:pPr>
          </w:p>
        </w:tc>
      </w:tr>
      <w:tr w:rsidR="00D50E4E" w:rsidRPr="00D50E4E" w:rsidTr="00F41BDB">
        <w:trPr>
          <w:trHeight w:val="484"/>
        </w:trPr>
        <w:tc>
          <w:tcPr>
            <w:tcW w:w="3142" w:type="dxa"/>
          </w:tcPr>
          <w:p w:rsidR="00D50E4E" w:rsidRPr="00D50E4E" w:rsidRDefault="00D50E4E" w:rsidP="00D50E4E">
            <w:pPr>
              <w:rPr>
                <w:rFonts w:cstheme="minorHAnsi"/>
                <w:color w:val="E36C0A" w:themeColor="accent6" w:themeShade="BF"/>
              </w:rPr>
            </w:pPr>
            <w:r w:rsidRPr="00D50E4E">
              <w:rPr>
                <w:rFonts w:cstheme="minorHAnsi"/>
                <w:color w:val="E36C0A" w:themeColor="accent6" w:themeShade="BF"/>
              </w:rPr>
              <w:t>Play, Sing and Create</w:t>
            </w:r>
          </w:p>
          <w:p w:rsidR="00D50E4E" w:rsidRPr="00D50E4E" w:rsidRDefault="00D50E4E" w:rsidP="00D50E4E">
            <w:pPr>
              <w:rPr>
                <w:rFonts w:cstheme="minorHAnsi"/>
                <w:color w:val="E36C0A" w:themeColor="accent6" w:themeShade="BF"/>
              </w:rPr>
            </w:pPr>
            <w:r w:rsidRPr="00D50E4E">
              <w:rPr>
                <w:rFonts w:cstheme="minorHAnsi"/>
                <w:color w:val="E36C0A" w:themeColor="accent6" w:themeShade="BF"/>
              </w:rPr>
              <w:t>PSC1 PSC2 PSC4</w:t>
            </w:r>
          </w:p>
          <w:p w:rsidR="00D50E4E" w:rsidRPr="00D50E4E" w:rsidRDefault="00D50E4E" w:rsidP="00D50E4E">
            <w:pPr>
              <w:rPr>
                <w:rFonts w:cstheme="minorHAnsi"/>
                <w:color w:val="0070C0"/>
              </w:rPr>
            </w:pPr>
            <w:r w:rsidRPr="00D50E4E">
              <w:rPr>
                <w:rFonts w:cstheme="minorHAnsi"/>
              </w:rPr>
              <w:t>To be able to improvise in response to a song</w:t>
            </w:r>
          </w:p>
        </w:tc>
        <w:tc>
          <w:tcPr>
            <w:tcW w:w="3629" w:type="dxa"/>
          </w:tcPr>
          <w:p w:rsidR="00D50E4E" w:rsidRPr="00D50E4E" w:rsidRDefault="00D50E4E" w:rsidP="00D50E4E">
            <w:pPr>
              <w:rPr>
                <w:rFonts w:cstheme="minorHAnsi"/>
              </w:rPr>
            </w:pPr>
          </w:p>
          <w:p w:rsidR="00D50E4E" w:rsidRPr="00D50E4E" w:rsidRDefault="00D50E4E" w:rsidP="00D50E4E">
            <w:pPr>
              <w:rPr>
                <w:rFonts w:cstheme="minorHAnsi"/>
              </w:rPr>
            </w:pPr>
            <w:r w:rsidRPr="00D50E4E">
              <w:rPr>
                <w:rFonts w:cstheme="minorHAnsi"/>
              </w:rPr>
              <w:t xml:space="preserve">Charanga – In </w:t>
            </w:r>
            <w:proofErr w:type="gramStart"/>
            <w:r w:rsidRPr="00D50E4E">
              <w:rPr>
                <w:rFonts w:cstheme="minorHAnsi"/>
              </w:rPr>
              <w:t>The</w:t>
            </w:r>
            <w:proofErr w:type="gramEnd"/>
            <w:r w:rsidRPr="00D50E4E">
              <w:rPr>
                <w:rFonts w:cstheme="minorHAnsi"/>
              </w:rPr>
              <w:t xml:space="preserve"> Groove</w:t>
            </w:r>
          </w:p>
        </w:tc>
        <w:tc>
          <w:tcPr>
            <w:tcW w:w="2620" w:type="dxa"/>
          </w:tcPr>
          <w:p w:rsidR="00D50E4E" w:rsidRPr="00D50E4E" w:rsidRDefault="00D50E4E" w:rsidP="00D50E4E">
            <w:pPr>
              <w:spacing w:line="256" w:lineRule="auto"/>
              <w:rPr>
                <w:rFonts w:cstheme="minorHAnsi"/>
              </w:rPr>
            </w:pPr>
          </w:p>
          <w:p w:rsidR="00D50E4E" w:rsidRPr="00D50E4E" w:rsidRDefault="00D50E4E" w:rsidP="00D50E4E">
            <w:pPr>
              <w:numPr>
                <w:ilvl w:val="0"/>
                <w:numId w:val="27"/>
              </w:numPr>
              <w:contextualSpacing/>
            </w:pPr>
            <w:r w:rsidRPr="00D50E4E">
              <w:t>How can we work together to produce a good sound?</w:t>
            </w:r>
          </w:p>
          <w:p w:rsidR="00D50E4E" w:rsidRPr="00D50E4E" w:rsidRDefault="00D50E4E" w:rsidP="00D50E4E"/>
          <w:p w:rsidR="00D50E4E" w:rsidRPr="00D50E4E" w:rsidRDefault="00D50E4E" w:rsidP="00D50E4E">
            <w:pPr>
              <w:numPr>
                <w:ilvl w:val="0"/>
                <w:numId w:val="27"/>
              </w:numPr>
              <w:contextualSpacing/>
            </w:pPr>
            <w:r w:rsidRPr="00D50E4E">
              <w:t>Why do we need to warm up our voices?</w:t>
            </w:r>
          </w:p>
          <w:p w:rsidR="00D50E4E" w:rsidRPr="00D50E4E" w:rsidRDefault="00D50E4E" w:rsidP="00D50E4E"/>
          <w:p w:rsidR="00D50E4E" w:rsidRPr="00D50E4E" w:rsidRDefault="00D50E4E" w:rsidP="00D50E4E">
            <w:pPr>
              <w:numPr>
                <w:ilvl w:val="0"/>
                <w:numId w:val="27"/>
              </w:numPr>
              <w:spacing w:line="256" w:lineRule="auto"/>
              <w:contextualSpacing/>
              <w:rPr>
                <w:rFonts w:cstheme="minorHAnsi"/>
              </w:rPr>
            </w:pPr>
            <w:r w:rsidRPr="00D50E4E">
              <w:lastRenderedPageBreak/>
              <w:t>What can we do to help to remember the songs?</w:t>
            </w:r>
          </w:p>
        </w:tc>
        <w:tc>
          <w:tcPr>
            <w:tcW w:w="2667" w:type="dxa"/>
            <w:gridSpan w:val="2"/>
          </w:tcPr>
          <w:p w:rsidR="00D50E4E" w:rsidRPr="00D50E4E" w:rsidRDefault="00D50E4E" w:rsidP="00D50E4E">
            <w:pPr>
              <w:autoSpaceDE w:val="0"/>
              <w:autoSpaceDN w:val="0"/>
              <w:adjustRightInd w:val="0"/>
              <w:ind w:left="360"/>
              <w:contextualSpacing/>
              <w:rPr>
                <w:rFonts w:cstheme="minorHAnsi"/>
              </w:rPr>
            </w:pPr>
          </w:p>
          <w:p w:rsidR="00D50E4E" w:rsidRPr="00D50E4E" w:rsidRDefault="00D50E4E" w:rsidP="00D50E4E">
            <w:pPr>
              <w:numPr>
                <w:ilvl w:val="0"/>
                <w:numId w:val="26"/>
              </w:numPr>
              <w:autoSpaceDE w:val="0"/>
              <w:autoSpaceDN w:val="0"/>
              <w:adjustRightInd w:val="0"/>
              <w:contextualSpacing/>
              <w:rPr>
                <w:rFonts w:cstheme="minorHAnsi"/>
              </w:rPr>
            </w:pPr>
            <w:r w:rsidRPr="00D50E4E">
              <w:rPr>
                <w:rFonts w:cstheme="minorHAnsi"/>
              </w:rPr>
              <w:t>Understand the importance of working together as part of a group.</w:t>
            </w:r>
          </w:p>
          <w:p w:rsidR="00D50E4E" w:rsidRPr="00D50E4E" w:rsidRDefault="00D50E4E" w:rsidP="00D50E4E">
            <w:pPr>
              <w:numPr>
                <w:ilvl w:val="0"/>
                <w:numId w:val="26"/>
              </w:numPr>
              <w:autoSpaceDE w:val="0"/>
              <w:autoSpaceDN w:val="0"/>
              <w:adjustRightInd w:val="0"/>
              <w:contextualSpacing/>
              <w:rPr>
                <w:rFonts w:cstheme="minorHAnsi"/>
              </w:rPr>
            </w:pPr>
            <w:r w:rsidRPr="00D50E4E">
              <w:rPr>
                <w:rFonts w:cstheme="minorHAnsi"/>
              </w:rPr>
              <w:t>Understand how and why we warm up our voices.</w:t>
            </w:r>
          </w:p>
          <w:p w:rsidR="00D50E4E" w:rsidRPr="00D50E4E" w:rsidRDefault="00D50E4E" w:rsidP="00D50E4E">
            <w:pPr>
              <w:numPr>
                <w:ilvl w:val="0"/>
                <w:numId w:val="26"/>
              </w:numPr>
              <w:autoSpaceDE w:val="0"/>
              <w:autoSpaceDN w:val="0"/>
              <w:adjustRightInd w:val="0"/>
              <w:contextualSpacing/>
              <w:rPr>
                <w:rFonts w:cstheme="minorHAnsi"/>
              </w:rPr>
            </w:pPr>
            <w:r w:rsidRPr="00D50E4E">
              <w:rPr>
                <w:rFonts w:cstheme="minorHAnsi"/>
              </w:rPr>
              <w:t>Join in and stop as appropriate</w:t>
            </w:r>
          </w:p>
          <w:p w:rsidR="00D50E4E" w:rsidRPr="00D50E4E" w:rsidRDefault="00D50E4E" w:rsidP="00D50E4E">
            <w:pPr>
              <w:numPr>
                <w:ilvl w:val="0"/>
                <w:numId w:val="26"/>
              </w:numPr>
              <w:autoSpaceDE w:val="0"/>
              <w:autoSpaceDN w:val="0"/>
              <w:adjustRightInd w:val="0"/>
              <w:contextualSpacing/>
              <w:rPr>
                <w:rFonts w:cstheme="minorHAnsi"/>
              </w:rPr>
            </w:pPr>
            <w:r w:rsidRPr="00D50E4E">
              <w:rPr>
                <w:rFonts w:cstheme="minorHAnsi"/>
              </w:rPr>
              <w:lastRenderedPageBreak/>
              <w:t>Learn how to follow a leader/conductor.</w:t>
            </w:r>
          </w:p>
          <w:p w:rsidR="00D50E4E" w:rsidRPr="00D50E4E" w:rsidRDefault="00D50E4E" w:rsidP="00D50E4E">
            <w:pPr>
              <w:numPr>
                <w:ilvl w:val="0"/>
                <w:numId w:val="26"/>
              </w:numPr>
              <w:autoSpaceDE w:val="0"/>
              <w:autoSpaceDN w:val="0"/>
              <w:adjustRightInd w:val="0"/>
              <w:contextualSpacing/>
              <w:rPr>
                <w:rFonts w:cstheme="minorHAnsi"/>
              </w:rPr>
            </w:pPr>
            <w:r w:rsidRPr="00D50E4E">
              <w:rPr>
                <w:rFonts w:cstheme="minorHAnsi"/>
              </w:rPr>
              <w:t>Know how melody and words should be interpreted.</w:t>
            </w:r>
          </w:p>
          <w:p w:rsidR="00D50E4E" w:rsidRPr="00D50E4E" w:rsidRDefault="00D50E4E" w:rsidP="00D50E4E">
            <w:pPr>
              <w:numPr>
                <w:ilvl w:val="0"/>
                <w:numId w:val="26"/>
              </w:numPr>
              <w:autoSpaceDE w:val="0"/>
              <w:autoSpaceDN w:val="0"/>
              <w:adjustRightInd w:val="0"/>
              <w:contextualSpacing/>
              <w:rPr>
                <w:rFonts w:cstheme="minorHAnsi"/>
              </w:rPr>
            </w:pPr>
            <w:r w:rsidRPr="00D50E4E">
              <w:rPr>
                <w:rFonts w:cstheme="minorHAnsi"/>
              </w:rPr>
              <w:t>Sing with good diction.</w:t>
            </w:r>
          </w:p>
          <w:p w:rsidR="00D50E4E" w:rsidRPr="00D50E4E" w:rsidRDefault="00D50E4E" w:rsidP="00D50E4E">
            <w:pPr>
              <w:numPr>
                <w:ilvl w:val="0"/>
                <w:numId w:val="26"/>
              </w:numPr>
              <w:contextualSpacing/>
              <w:rPr>
                <w:rFonts w:cstheme="minorHAnsi"/>
              </w:rPr>
            </w:pPr>
            <w:r w:rsidRPr="00D50E4E">
              <w:rPr>
                <w:rFonts w:cstheme="minorHAnsi"/>
              </w:rPr>
              <w:t>Perform with a good sense of pulse and rhythm.</w:t>
            </w:r>
          </w:p>
        </w:tc>
        <w:tc>
          <w:tcPr>
            <w:tcW w:w="3330" w:type="dxa"/>
          </w:tcPr>
          <w:p w:rsidR="00D50E4E" w:rsidRPr="00D50E4E" w:rsidRDefault="00D50E4E" w:rsidP="00D50E4E">
            <w:pPr>
              <w:rPr>
                <w:rFonts w:cstheme="minorHAnsi"/>
              </w:rPr>
            </w:pPr>
          </w:p>
          <w:p w:rsidR="00D50E4E" w:rsidRPr="00D50E4E" w:rsidRDefault="00D50E4E" w:rsidP="00D50E4E">
            <w:pPr>
              <w:rPr>
                <w:rFonts w:cstheme="minorHAnsi"/>
              </w:rPr>
            </w:pPr>
            <w:r w:rsidRPr="00D50E4E">
              <w:rPr>
                <w:rFonts w:cstheme="minorHAnsi"/>
              </w:rPr>
              <w:t xml:space="preserve">Charanga – In </w:t>
            </w:r>
            <w:proofErr w:type="gramStart"/>
            <w:r w:rsidRPr="00D50E4E">
              <w:rPr>
                <w:rFonts w:cstheme="minorHAnsi"/>
              </w:rPr>
              <w:t>The</w:t>
            </w:r>
            <w:proofErr w:type="gramEnd"/>
            <w:r w:rsidRPr="00D50E4E">
              <w:rPr>
                <w:rFonts w:cstheme="minorHAnsi"/>
              </w:rPr>
              <w:t xml:space="preserve"> Groove</w:t>
            </w:r>
          </w:p>
          <w:p w:rsidR="00D50E4E" w:rsidRPr="00D50E4E" w:rsidRDefault="00D50E4E" w:rsidP="00D50E4E">
            <w:pPr>
              <w:rPr>
                <w:rFonts w:cstheme="minorHAnsi"/>
              </w:rPr>
            </w:pPr>
            <w:r w:rsidRPr="00D50E4E">
              <w:rPr>
                <w:rFonts w:cstheme="minorHAnsi"/>
              </w:rPr>
              <w:t>Percussion instruments</w:t>
            </w:r>
          </w:p>
          <w:p w:rsidR="00D50E4E" w:rsidRPr="00D50E4E" w:rsidRDefault="00D50E4E" w:rsidP="00D50E4E">
            <w:pPr>
              <w:rPr>
                <w:rFonts w:cstheme="minorHAnsi"/>
              </w:rPr>
            </w:pPr>
          </w:p>
        </w:tc>
      </w:tr>
      <w:tr w:rsidR="00D50E4E" w:rsidRPr="00D50E4E" w:rsidTr="00F41BDB">
        <w:trPr>
          <w:trHeight w:val="468"/>
        </w:trPr>
        <w:tc>
          <w:tcPr>
            <w:tcW w:w="3142" w:type="dxa"/>
          </w:tcPr>
          <w:p w:rsidR="00D50E4E" w:rsidRPr="00D50E4E" w:rsidRDefault="00D50E4E" w:rsidP="00D50E4E">
            <w:pPr>
              <w:rPr>
                <w:rFonts w:cstheme="minorHAnsi"/>
                <w:color w:val="0070C0"/>
              </w:rPr>
            </w:pPr>
            <w:r w:rsidRPr="00D50E4E">
              <w:rPr>
                <w:rFonts w:cstheme="minorHAnsi"/>
                <w:color w:val="0070C0"/>
              </w:rPr>
              <w:t>Perform and Share</w:t>
            </w:r>
          </w:p>
          <w:p w:rsidR="00D50E4E" w:rsidRPr="00D50E4E" w:rsidRDefault="00D50E4E" w:rsidP="00D50E4E">
            <w:pPr>
              <w:rPr>
                <w:rFonts w:cstheme="minorHAnsi"/>
                <w:color w:val="0070C0"/>
              </w:rPr>
            </w:pPr>
            <w:r w:rsidRPr="00D50E4E">
              <w:rPr>
                <w:rFonts w:cstheme="minorHAnsi"/>
                <w:color w:val="0070C0"/>
              </w:rPr>
              <w:t xml:space="preserve">P1 P2 </w:t>
            </w:r>
          </w:p>
          <w:p w:rsidR="00D50E4E" w:rsidRPr="00D50E4E" w:rsidRDefault="00D50E4E" w:rsidP="00D50E4E">
            <w:pPr>
              <w:spacing w:line="256" w:lineRule="auto"/>
              <w:rPr>
                <w:rFonts w:cstheme="minorHAnsi"/>
              </w:rPr>
            </w:pPr>
            <w:r w:rsidRPr="00D50E4E">
              <w:rPr>
                <w:rFonts w:cstheme="minorHAnsi"/>
              </w:rPr>
              <w:t xml:space="preserve">To be able to sing a song in different musical styles </w:t>
            </w:r>
          </w:p>
          <w:p w:rsidR="00D50E4E" w:rsidRPr="00D50E4E" w:rsidRDefault="00D50E4E" w:rsidP="00D50E4E">
            <w:pPr>
              <w:rPr>
                <w:rFonts w:cstheme="minorHAnsi"/>
              </w:rPr>
            </w:pPr>
          </w:p>
          <w:p w:rsidR="00D50E4E" w:rsidRPr="00D50E4E" w:rsidRDefault="00D50E4E" w:rsidP="00D50E4E">
            <w:pPr>
              <w:rPr>
                <w:rFonts w:cstheme="minorHAnsi"/>
              </w:rPr>
            </w:pPr>
            <w:r w:rsidRPr="00D50E4E">
              <w:rPr>
                <w:rFonts w:cstheme="minorHAnsi"/>
              </w:rPr>
              <w:t>To be able to play instruments to accompany a song</w:t>
            </w:r>
          </w:p>
          <w:p w:rsidR="00D50E4E" w:rsidRPr="00D50E4E" w:rsidRDefault="00D50E4E" w:rsidP="00D50E4E">
            <w:pPr>
              <w:rPr>
                <w:rFonts w:cstheme="minorHAnsi"/>
              </w:rPr>
            </w:pPr>
          </w:p>
          <w:p w:rsidR="00D50E4E" w:rsidRPr="00D50E4E" w:rsidRDefault="00D50E4E" w:rsidP="00D50E4E">
            <w:pPr>
              <w:rPr>
                <w:rFonts w:cstheme="minorHAnsi"/>
              </w:rPr>
            </w:pPr>
            <w:r w:rsidRPr="00D50E4E">
              <w:rPr>
                <w:rFonts w:cstheme="minorHAnsi"/>
              </w:rPr>
              <w:t>To be able to add movement to a song to entertain an audience</w:t>
            </w:r>
          </w:p>
        </w:tc>
        <w:tc>
          <w:tcPr>
            <w:tcW w:w="3629" w:type="dxa"/>
          </w:tcPr>
          <w:p w:rsidR="00D50E4E" w:rsidRPr="00D50E4E" w:rsidRDefault="00D50E4E" w:rsidP="00D50E4E">
            <w:pPr>
              <w:rPr>
                <w:rFonts w:cstheme="minorHAnsi"/>
              </w:rPr>
            </w:pPr>
          </w:p>
          <w:p w:rsidR="00D50E4E" w:rsidRPr="00D50E4E" w:rsidRDefault="00D50E4E" w:rsidP="00D50E4E">
            <w:pPr>
              <w:rPr>
                <w:rFonts w:cstheme="minorHAnsi"/>
              </w:rPr>
            </w:pPr>
          </w:p>
          <w:p w:rsidR="00D50E4E" w:rsidRPr="00D50E4E" w:rsidRDefault="00D50E4E" w:rsidP="00D50E4E">
            <w:pPr>
              <w:numPr>
                <w:ilvl w:val="0"/>
                <w:numId w:val="29"/>
              </w:numPr>
              <w:contextualSpacing/>
              <w:rPr>
                <w:rFonts w:cstheme="minorHAnsi"/>
                <w:color w:val="000000" w:themeColor="text1"/>
              </w:rPr>
            </w:pPr>
            <w:r w:rsidRPr="00D50E4E">
              <w:rPr>
                <w:rFonts w:cstheme="minorHAnsi"/>
              </w:rPr>
              <w:t>Charanga Song</w:t>
            </w:r>
            <w:r w:rsidRPr="00D50E4E">
              <w:rPr>
                <w:rFonts w:cstheme="minorHAnsi"/>
                <w:color w:val="000000" w:themeColor="text1"/>
              </w:rPr>
              <w:t xml:space="preserve">, ‘In </w:t>
            </w:r>
            <w:proofErr w:type="gramStart"/>
            <w:r w:rsidRPr="00D50E4E">
              <w:rPr>
                <w:rFonts w:cstheme="minorHAnsi"/>
                <w:color w:val="000000" w:themeColor="text1"/>
              </w:rPr>
              <w:t>The</w:t>
            </w:r>
            <w:proofErr w:type="gramEnd"/>
            <w:r w:rsidRPr="00D50E4E">
              <w:rPr>
                <w:rFonts w:cstheme="minorHAnsi"/>
                <w:color w:val="000000" w:themeColor="text1"/>
              </w:rPr>
              <w:t xml:space="preserve"> Groove’ exploring the styles of: Blues, Baroque, Latin, Bhangra, Folk and Funk)</w:t>
            </w:r>
          </w:p>
          <w:p w:rsidR="00D50E4E" w:rsidRPr="00D50E4E" w:rsidRDefault="00D50E4E" w:rsidP="00D50E4E">
            <w:pPr>
              <w:numPr>
                <w:ilvl w:val="0"/>
                <w:numId w:val="29"/>
              </w:numPr>
              <w:contextualSpacing/>
              <w:rPr>
                <w:rFonts w:cstheme="minorHAnsi"/>
              </w:rPr>
            </w:pPr>
            <w:r w:rsidRPr="00D50E4E">
              <w:rPr>
                <w:rFonts w:cstheme="minorHAnsi"/>
              </w:rPr>
              <w:t xml:space="preserve">Using notes C, G, A; crochets and quavers </w:t>
            </w:r>
          </w:p>
        </w:tc>
        <w:tc>
          <w:tcPr>
            <w:tcW w:w="2620" w:type="dxa"/>
          </w:tcPr>
          <w:p w:rsidR="00D50E4E" w:rsidRPr="00D50E4E" w:rsidRDefault="00D50E4E" w:rsidP="00D50E4E">
            <w:pPr>
              <w:rPr>
                <w:rFonts w:cstheme="minorHAnsi"/>
              </w:rPr>
            </w:pPr>
          </w:p>
          <w:p w:rsidR="00D50E4E" w:rsidRPr="00D50E4E" w:rsidRDefault="00D50E4E" w:rsidP="00D50E4E">
            <w:pPr>
              <w:rPr>
                <w:rFonts w:cstheme="minorHAnsi"/>
              </w:rPr>
            </w:pPr>
          </w:p>
          <w:p w:rsidR="00D50E4E" w:rsidRPr="00D50E4E" w:rsidRDefault="00D50E4E" w:rsidP="00D50E4E">
            <w:pPr>
              <w:rPr>
                <w:rFonts w:cstheme="minorHAnsi"/>
              </w:rPr>
            </w:pPr>
            <w:r w:rsidRPr="00D50E4E">
              <w:rPr>
                <w:rFonts w:cstheme="minorHAnsi"/>
              </w:rPr>
              <w:t>How can practice improve my performance?</w:t>
            </w:r>
          </w:p>
          <w:p w:rsidR="00D50E4E" w:rsidRPr="00D50E4E" w:rsidRDefault="00D50E4E" w:rsidP="00D50E4E">
            <w:pPr>
              <w:rPr>
                <w:rFonts w:cstheme="minorHAnsi"/>
              </w:rPr>
            </w:pPr>
          </w:p>
        </w:tc>
        <w:tc>
          <w:tcPr>
            <w:tcW w:w="2667" w:type="dxa"/>
            <w:gridSpan w:val="2"/>
          </w:tcPr>
          <w:p w:rsidR="00D50E4E" w:rsidRPr="00D50E4E" w:rsidRDefault="00D50E4E" w:rsidP="00D50E4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  <w:p w:rsidR="00D50E4E" w:rsidRPr="00D50E4E" w:rsidRDefault="00D50E4E" w:rsidP="00D50E4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  <w:p w:rsidR="00D50E4E" w:rsidRPr="00D50E4E" w:rsidRDefault="00D50E4E" w:rsidP="00D50E4E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contextualSpacing/>
              <w:rPr>
                <w:rFonts w:cstheme="minorHAnsi"/>
              </w:rPr>
            </w:pPr>
            <w:r w:rsidRPr="00D50E4E">
              <w:rPr>
                <w:rFonts w:cstheme="minorHAnsi"/>
              </w:rPr>
              <w:t>Start to perform together in an ensemble.</w:t>
            </w:r>
          </w:p>
          <w:p w:rsidR="00D50E4E" w:rsidRPr="00D50E4E" w:rsidRDefault="00D50E4E" w:rsidP="00D50E4E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contextualSpacing/>
              <w:rPr>
                <w:rFonts w:cstheme="minorHAnsi"/>
              </w:rPr>
            </w:pPr>
            <w:r w:rsidRPr="00D50E4E">
              <w:rPr>
                <w:rFonts w:cstheme="minorHAnsi"/>
              </w:rPr>
              <w:t>Do all of this in front of an audience.</w:t>
            </w:r>
          </w:p>
          <w:p w:rsidR="00D50E4E" w:rsidRPr="00D50E4E" w:rsidRDefault="00D50E4E" w:rsidP="00D50E4E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contextualSpacing/>
              <w:rPr>
                <w:rFonts w:cstheme="minorHAnsi"/>
              </w:rPr>
            </w:pPr>
            <w:r w:rsidRPr="00D50E4E">
              <w:rPr>
                <w:rFonts w:cstheme="minorHAnsi"/>
              </w:rPr>
              <w:t>Learn about performance and building confidence.</w:t>
            </w:r>
          </w:p>
          <w:p w:rsidR="00D50E4E" w:rsidRPr="00D50E4E" w:rsidRDefault="00D50E4E" w:rsidP="00D50E4E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contextualSpacing/>
              <w:rPr>
                <w:rFonts w:cstheme="minorHAnsi"/>
              </w:rPr>
            </w:pPr>
            <w:r w:rsidRPr="00D50E4E">
              <w:rPr>
                <w:rFonts w:cstheme="minorHAnsi"/>
              </w:rPr>
              <w:t>Understand about practice.</w:t>
            </w:r>
          </w:p>
        </w:tc>
        <w:tc>
          <w:tcPr>
            <w:tcW w:w="3330" w:type="dxa"/>
          </w:tcPr>
          <w:p w:rsidR="00D50E4E" w:rsidRPr="00D50E4E" w:rsidRDefault="00D50E4E" w:rsidP="00D50E4E">
            <w:pPr>
              <w:rPr>
                <w:rFonts w:cstheme="minorHAnsi"/>
              </w:rPr>
            </w:pPr>
          </w:p>
          <w:p w:rsidR="00D50E4E" w:rsidRPr="00D50E4E" w:rsidRDefault="00D50E4E" w:rsidP="00D50E4E">
            <w:pPr>
              <w:rPr>
                <w:rFonts w:cstheme="minorHAnsi"/>
              </w:rPr>
            </w:pPr>
          </w:p>
          <w:p w:rsidR="00D50E4E" w:rsidRPr="00D50E4E" w:rsidRDefault="00D50E4E" w:rsidP="00D50E4E">
            <w:pPr>
              <w:rPr>
                <w:rFonts w:cstheme="minorHAnsi"/>
              </w:rPr>
            </w:pPr>
            <w:r w:rsidRPr="00D50E4E">
              <w:rPr>
                <w:rFonts w:cstheme="minorHAnsi"/>
              </w:rPr>
              <w:t xml:space="preserve">Charanga – In </w:t>
            </w:r>
            <w:proofErr w:type="gramStart"/>
            <w:r w:rsidRPr="00D50E4E">
              <w:rPr>
                <w:rFonts w:cstheme="minorHAnsi"/>
              </w:rPr>
              <w:t>The</w:t>
            </w:r>
            <w:proofErr w:type="gramEnd"/>
            <w:r w:rsidRPr="00D50E4E">
              <w:rPr>
                <w:rFonts w:cstheme="minorHAnsi"/>
              </w:rPr>
              <w:t xml:space="preserve"> Groove</w:t>
            </w:r>
          </w:p>
          <w:p w:rsidR="00D50E4E" w:rsidRPr="00D50E4E" w:rsidRDefault="00D50E4E" w:rsidP="00D50E4E">
            <w:pPr>
              <w:rPr>
                <w:rFonts w:cstheme="minorHAnsi"/>
              </w:rPr>
            </w:pPr>
            <w:r w:rsidRPr="00D50E4E">
              <w:rPr>
                <w:rFonts w:cstheme="minorHAnsi"/>
              </w:rPr>
              <w:t>Percussion instruments</w:t>
            </w:r>
          </w:p>
          <w:p w:rsidR="00D50E4E" w:rsidRPr="00D50E4E" w:rsidRDefault="00D50E4E" w:rsidP="00D50E4E">
            <w:pPr>
              <w:rPr>
                <w:rFonts w:cstheme="minorHAnsi"/>
              </w:rPr>
            </w:pPr>
          </w:p>
        </w:tc>
      </w:tr>
      <w:tr w:rsidR="00D50E4E" w:rsidRPr="00D50E4E" w:rsidTr="00F41BDB">
        <w:trPr>
          <w:trHeight w:val="969"/>
        </w:trPr>
        <w:tc>
          <w:tcPr>
            <w:tcW w:w="15388" w:type="dxa"/>
            <w:gridSpan w:val="6"/>
          </w:tcPr>
          <w:p w:rsidR="00D50E4E" w:rsidRPr="00D50E4E" w:rsidRDefault="00D50E4E" w:rsidP="00D50E4E">
            <w:pPr>
              <w:rPr>
                <w:b/>
              </w:rPr>
            </w:pPr>
            <w:r w:rsidRPr="00D50E4E">
              <w:rPr>
                <w:b/>
              </w:rPr>
              <w:t>Assessment</w:t>
            </w:r>
          </w:p>
          <w:p w:rsidR="00D50E4E" w:rsidRPr="00D50E4E" w:rsidRDefault="00D50E4E" w:rsidP="00D50E4E">
            <w:r w:rsidRPr="00D50E4E">
              <w:t>What is this musical style?  How do you know?</w:t>
            </w:r>
          </w:p>
          <w:p w:rsidR="00D50E4E" w:rsidRPr="00D50E4E" w:rsidRDefault="00D50E4E" w:rsidP="00D50E4E">
            <w:r w:rsidRPr="00D50E4E">
              <w:t>Can you sing and play instruments in different musical styles?</w:t>
            </w:r>
          </w:p>
        </w:tc>
      </w:tr>
    </w:tbl>
    <w:p w:rsidR="003A6C08" w:rsidRDefault="003A6C08" w:rsidP="000F5D45"/>
    <w:p w:rsidR="003A6C08" w:rsidRDefault="003A6C08">
      <w:r>
        <w:br w:type="page"/>
      </w:r>
    </w:p>
    <w:tbl>
      <w:tblPr>
        <w:tblStyle w:val="TableGridLight1"/>
        <w:tblW w:w="0" w:type="auto"/>
        <w:tblLayout w:type="fixed"/>
        <w:tblLook w:val="04A0" w:firstRow="1" w:lastRow="0" w:firstColumn="1" w:lastColumn="0" w:noHBand="0" w:noVBand="1"/>
      </w:tblPr>
      <w:tblGrid>
        <w:gridCol w:w="3652"/>
        <w:gridCol w:w="3402"/>
        <w:gridCol w:w="2835"/>
        <w:gridCol w:w="1843"/>
        <w:gridCol w:w="1276"/>
        <w:gridCol w:w="2606"/>
      </w:tblGrid>
      <w:tr w:rsidR="003A6C08" w:rsidRPr="003A6C08" w:rsidTr="00F41BDB">
        <w:trPr>
          <w:trHeight w:val="217"/>
        </w:trPr>
        <w:tc>
          <w:tcPr>
            <w:tcW w:w="7054" w:type="dxa"/>
            <w:gridSpan w:val="2"/>
          </w:tcPr>
          <w:p w:rsidR="003A6C08" w:rsidRPr="003A6C08" w:rsidRDefault="003A6C08" w:rsidP="003A6C08">
            <w:pPr>
              <w:rPr>
                <w:b/>
                <w:bCs/>
                <w:sz w:val="24"/>
                <w:szCs w:val="24"/>
                <w:u w:val="single"/>
              </w:rPr>
            </w:pPr>
            <w:r w:rsidRPr="003A6C08">
              <w:rPr>
                <w:rFonts w:cstheme="minorHAnsi"/>
                <w:b/>
                <w:sz w:val="24"/>
                <w:szCs w:val="24"/>
              </w:rPr>
              <w:lastRenderedPageBreak/>
              <w:t xml:space="preserve">Year 2 – Summer –  </w:t>
            </w:r>
            <w:r w:rsidRPr="003A6C08">
              <w:rPr>
                <w:b/>
                <w:sz w:val="24"/>
                <w:szCs w:val="24"/>
              </w:rPr>
              <w:t>What could go in our best British Banquet?</w:t>
            </w:r>
          </w:p>
          <w:p w:rsidR="003A6C08" w:rsidRPr="003A6C08" w:rsidRDefault="003A6C08" w:rsidP="003A6C08">
            <w:pPr>
              <w:rPr>
                <w:rFonts w:cstheme="minorHAnsi"/>
                <w:b/>
              </w:rPr>
            </w:pPr>
          </w:p>
          <w:p w:rsidR="003A6C08" w:rsidRPr="003A6C08" w:rsidRDefault="003A6C08" w:rsidP="003A6C08">
            <w:pPr>
              <w:rPr>
                <w:rFonts w:cstheme="minorHAnsi"/>
                <w:b/>
              </w:rPr>
            </w:pPr>
            <w:r w:rsidRPr="003A6C08">
              <w:rPr>
                <w:rFonts w:cstheme="minorHAnsi"/>
                <w:b/>
              </w:rPr>
              <w:t>Main Ideas</w:t>
            </w:r>
          </w:p>
          <w:p w:rsidR="003A6C08" w:rsidRPr="003A6C08" w:rsidRDefault="003A6C08" w:rsidP="003A6C08">
            <w:pPr>
              <w:rPr>
                <w:rFonts w:cstheme="minorHAnsi"/>
                <w:color w:val="0070C0"/>
              </w:rPr>
            </w:pPr>
            <w:r w:rsidRPr="003A6C08">
              <w:rPr>
                <w:rFonts w:cstheme="minorHAnsi"/>
                <w:color w:val="7030A0"/>
              </w:rPr>
              <w:t xml:space="preserve">A3 A4 </w:t>
            </w:r>
            <w:r w:rsidRPr="003A6C08">
              <w:rPr>
                <w:rFonts w:cstheme="minorHAnsi"/>
                <w:color w:val="E36C0A" w:themeColor="accent6" w:themeShade="BF"/>
              </w:rPr>
              <w:t>PSC1 PSC2</w:t>
            </w:r>
            <w:r w:rsidRPr="003A6C08">
              <w:rPr>
                <w:rFonts w:cstheme="minorHAnsi"/>
                <w:color w:val="0070C0"/>
              </w:rPr>
              <w:t xml:space="preserve"> </w:t>
            </w:r>
            <w:r w:rsidRPr="003A6C08">
              <w:rPr>
                <w:rFonts w:cstheme="minorHAnsi"/>
                <w:color w:val="E36C0A" w:themeColor="accent6" w:themeShade="BF"/>
              </w:rPr>
              <w:t>PSC3 PSC4</w:t>
            </w:r>
            <w:r w:rsidRPr="003A6C08">
              <w:rPr>
                <w:rFonts w:ascii="Roboto-Regular" w:hAnsi="Roboto-Regular" w:cs="Roboto-Regular"/>
                <w:color w:val="0070C0"/>
                <w:sz w:val="20"/>
                <w:szCs w:val="20"/>
              </w:rPr>
              <w:t xml:space="preserve"> P2</w:t>
            </w:r>
          </w:p>
          <w:p w:rsidR="003A6C08" w:rsidRPr="003A6C08" w:rsidRDefault="003A6C08" w:rsidP="003A6C08">
            <w:pPr>
              <w:rPr>
                <w:rFonts w:cstheme="minorHAnsi"/>
              </w:rPr>
            </w:pPr>
            <w:r w:rsidRPr="003A6C08">
              <w:rPr>
                <w:rFonts w:cstheme="minorHAnsi"/>
              </w:rPr>
              <w:t>Compose music to accompany a traditional tale</w:t>
            </w:r>
          </w:p>
          <w:p w:rsidR="003A6C08" w:rsidRPr="003A6C08" w:rsidRDefault="003A6C08" w:rsidP="003A6C08">
            <w:pPr>
              <w:rPr>
                <w:rFonts w:cstheme="minorHAnsi"/>
              </w:rPr>
            </w:pPr>
            <w:r w:rsidRPr="003A6C08">
              <w:rPr>
                <w:rFonts w:cstheme="minorHAnsi"/>
              </w:rPr>
              <w:t>To enjoy singing and performing songs</w:t>
            </w:r>
          </w:p>
          <w:p w:rsidR="003A6C08" w:rsidRPr="003A6C08" w:rsidRDefault="003A6C08" w:rsidP="003A6C08">
            <w:pPr>
              <w:rPr>
                <w:rFonts w:cstheme="minorHAnsi"/>
                <w:b/>
              </w:rPr>
            </w:pPr>
          </w:p>
          <w:p w:rsidR="003A6C08" w:rsidRPr="003A6C08" w:rsidRDefault="003A6C08" w:rsidP="003A6C08">
            <w:pPr>
              <w:rPr>
                <w:rFonts w:cstheme="minorHAnsi"/>
                <w:b/>
              </w:rPr>
            </w:pPr>
            <w:r w:rsidRPr="003A6C08">
              <w:rPr>
                <w:rFonts w:cstheme="minorHAnsi"/>
                <w:b/>
              </w:rPr>
              <w:t xml:space="preserve">Learn  </w:t>
            </w:r>
          </w:p>
          <w:p w:rsidR="003A6C08" w:rsidRPr="003A6C08" w:rsidRDefault="003A6C08" w:rsidP="003A6C08">
            <w:pPr>
              <w:numPr>
                <w:ilvl w:val="0"/>
                <w:numId w:val="40"/>
              </w:numPr>
              <w:contextualSpacing/>
            </w:pPr>
            <w:r w:rsidRPr="003A6C08">
              <w:t xml:space="preserve">Use voices expressively and creatively by singing songs and speaking chants </w:t>
            </w:r>
          </w:p>
          <w:p w:rsidR="003A6C08" w:rsidRPr="003A6C08" w:rsidRDefault="003A6C08" w:rsidP="003A6C08">
            <w:pPr>
              <w:numPr>
                <w:ilvl w:val="0"/>
                <w:numId w:val="40"/>
              </w:numPr>
              <w:contextualSpacing/>
              <w:rPr>
                <w:rFonts w:ascii="Roboto-Regular" w:hAnsi="Roboto-Regular" w:cs="Roboto-Regular"/>
                <w:sz w:val="20"/>
                <w:szCs w:val="20"/>
              </w:rPr>
            </w:pPr>
            <w:r w:rsidRPr="003A6C08">
              <w:rPr>
                <w:rFonts w:ascii="Roboto-Regular" w:hAnsi="Roboto-Regular" w:cs="Roboto-Regular"/>
                <w:sz w:val="20"/>
                <w:szCs w:val="20"/>
              </w:rPr>
              <w:t>Listen to and analyse musical versions of a traditional story</w:t>
            </w:r>
          </w:p>
          <w:p w:rsidR="003A6C08" w:rsidRPr="003A6C08" w:rsidRDefault="003A6C08" w:rsidP="003A6C08">
            <w:pPr>
              <w:numPr>
                <w:ilvl w:val="0"/>
                <w:numId w:val="3"/>
              </w:numPr>
              <w:contextualSpacing/>
              <w:rPr>
                <w:rFonts w:cstheme="minorHAnsi"/>
                <w:b/>
              </w:rPr>
            </w:pPr>
            <w:r w:rsidRPr="003A6C08">
              <w:rPr>
                <w:rFonts w:ascii="Roboto-Regular" w:hAnsi="Roboto-Regular" w:cs="Roboto-Regular"/>
                <w:sz w:val="20"/>
                <w:szCs w:val="20"/>
              </w:rPr>
              <w:t>Select appropriate sounds to match events, characters and feelings in a story</w:t>
            </w:r>
          </w:p>
          <w:p w:rsidR="003A6C08" w:rsidRPr="003A6C08" w:rsidRDefault="003A6C08" w:rsidP="003A6C08">
            <w:pPr>
              <w:numPr>
                <w:ilvl w:val="0"/>
                <w:numId w:val="3"/>
              </w:numPr>
              <w:contextualSpacing/>
              <w:rPr>
                <w:rFonts w:cstheme="minorHAnsi"/>
                <w:b/>
              </w:rPr>
            </w:pPr>
            <w:r w:rsidRPr="003A6C08">
              <w:rPr>
                <w:rFonts w:ascii="Roboto-Regular" w:hAnsi="Roboto-Regular" w:cs="Roboto-Regular"/>
                <w:sz w:val="20"/>
                <w:szCs w:val="20"/>
              </w:rPr>
              <w:t>Perform a story script with accompanying music</w:t>
            </w:r>
          </w:p>
        </w:tc>
        <w:tc>
          <w:tcPr>
            <w:tcW w:w="4678" w:type="dxa"/>
            <w:gridSpan w:val="2"/>
          </w:tcPr>
          <w:p w:rsidR="003A6C08" w:rsidRPr="003A6C08" w:rsidRDefault="003A6C08" w:rsidP="003A6C08">
            <w:pPr>
              <w:rPr>
                <w:rFonts w:cstheme="minorHAnsi"/>
                <w:b/>
              </w:rPr>
            </w:pPr>
          </w:p>
          <w:p w:rsidR="003A6C08" w:rsidRPr="003A6C08" w:rsidRDefault="003A6C08" w:rsidP="003A6C08">
            <w:pPr>
              <w:rPr>
                <w:rFonts w:cstheme="minorHAnsi"/>
                <w:b/>
              </w:rPr>
            </w:pPr>
          </w:p>
          <w:p w:rsidR="003A6C08" w:rsidRPr="003A6C08" w:rsidRDefault="003A6C08" w:rsidP="003A6C08">
            <w:pPr>
              <w:rPr>
                <w:rFonts w:cstheme="minorHAnsi"/>
                <w:b/>
              </w:rPr>
            </w:pPr>
            <w:r w:rsidRPr="003A6C08">
              <w:rPr>
                <w:rFonts w:cstheme="minorHAnsi"/>
                <w:b/>
              </w:rPr>
              <w:t>Links</w:t>
            </w:r>
          </w:p>
          <w:p w:rsidR="003A6C08" w:rsidRPr="003A6C08" w:rsidRDefault="003A6C08" w:rsidP="003A6C08">
            <w:pPr>
              <w:rPr>
                <w:rFonts w:cstheme="minorHAnsi"/>
                <w:b/>
              </w:rPr>
            </w:pPr>
            <w:r w:rsidRPr="003A6C08">
              <w:rPr>
                <w:rFonts w:cstheme="minorHAnsi"/>
                <w:b/>
              </w:rPr>
              <w:t>Music Play Sing and Create</w:t>
            </w:r>
          </w:p>
          <w:p w:rsidR="003A6C08" w:rsidRPr="003A6C08" w:rsidRDefault="003A6C08" w:rsidP="003A6C08">
            <w:pPr>
              <w:rPr>
                <w:rFonts w:cstheme="minorHAnsi"/>
              </w:rPr>
            </w:pPr>
            <w:r w:rsidRPr="003A6C08">
              <w:rPr>
                <w:rFonts w:cstheme="minorHAnsi"/>
              </w:rPr>
              <w:t>Build on the musical skills of singing (on-going) .</w:t>
            </w:r>
          </w:p>
          <w:p w:rsidR="003A6C08" w:rsidRPr="003A6C08" w:rsidRDefault="003A6C08" w:rsidP="003A6C08">
            <w:pPr>
              <w:rPr>
                <w:rFonts w:cstheme="minorHAnsi"/>
              </w:rPr>
            </w:pPr>
          </w:p>
          <w:p w:rsidR="003A6C08" w:rsidRPr="003A6C08" w:rsidRDefault="003A6C08" w:rsidP="003A6C08">
            <w:pPr>
              <w:rPr>
                <w:rFonts w:cstheme="minorHAnsi"/>
                <w:b/>
              </w:rPr>
            </w:pPr>
            <w:r w:rsidRPr="003A6C08">
              <w:rPr>
                <w:rFonts w:cstheme="minorHAnsi"/>
                <w:b/>
              </w:rPr>
              <w:t>Music Play Sing and Create</w:t>
            </w:r>
          </w:p>
          <w:p w:rsidR="003A6C08" w:rsidRPr="003A6C08" w:rsidRDefault="003A6C08" w:rsidP="003A6C08">
            <w:pPr>
              <w:rPr>
                <w:rFonts w:cstheme="minorHAnsi"/>
              </w:rPr>
            </w:pPr>
            <w:r w:rsidRPr="003A6C08">
              <w:rPr>
                <w:rFonts w:cstheme="minorHAnsi"/>
              </w:rPr>
              <w:t>Year 1 Spring Term – sounds to represent the movement of toys</w:t>
            </w:r>
          </w:p>
          <w:p w:rsidR="003A6C08" w:rsidRPr="003A6C08" w:rsidRDefault="003A6C08" w:rsidP="003A6C08">
            <w:pPr>
              <w:rPr>
                <w:rFonts w:cstheme="minorHAnsi"/>
              </w:rPr>
            </w:pPr>
            <w:r w:rsidRPr="003A6C08">
              <w:rPr>
                <w:rFonts w:cstheme="minorHAnsi"/>
              </w:rPr>
              <w:t>Year 5 Spring Term- create sounds to represent a chase/ characters in a story</w:t>
            </w:r>
          </w:p>
          <w:p w:rsidR="003A6C08" w:rsidRPr="003A6C08" w:rsidRDefault="003A6C08" w:rsidP="003A6C08">
            <w:pPr>
              <w:ind w:left="360"/>
              <w:contextualSpacing/>
              <w:rPr>
                <w:rFonts w:cstheme="minorHAnsi"/>
              </w:rPr>
            </w:pPr>
          </w:p>
          <w:p w:rsidR="003A6C08" w:rsidRPr="003A6C08" w:rsidRDefault="003A6C08" w:rsidP="003A6C08">
            <w:pPr>
              <w:rPr>
                <w:rFonts w:cstheme="minorHAnsi"/>
                <w:b/>
              </w:rPr>
            </w:pPr>
          </w:p>
        </w:tc>
        <w:tc>
          <w:tcPr>
            <w:tcW w:w="3882" w:type="dxa"/>
            <w:gridSpan w:val="2"/>
          </w:tcPr>
          <w:p w:rsidR="003A6C08" w:rsidRPr="003A6C08" w:rsidRDefault="003A6C08" w:rsidP="003A6C08">
            <w:pPr>
              <w:rPr>
                <w:rFonts w:cstheme="minorHAnsi"/>
                <w:b/>
                <w:bCs/>
              </w:rPr>
            </w:pPr>
          </w:p>
          <w:p w:rsidR="003A6C08" w:rsidRPr="003A6C08" w:rsidRDefault="003A6C08" w:rsidP="003A6C08">
            <w:pPr>
              <w:rPr>
                <w:rFonts w:cstheme="minorHAnsi"/>
                <w:b/>
                <w:bCs/>
              </w:rPr>
            </w:pPr>
          </w:p>
          <w:p w:rsidR="003A6C08" w:rsidRPr="003A6C08" w:rsidRDefault="003A6C08" w:rsidP="003A6C08">
            <w:pPr>
              <w:rPr>
                <w:rFonts w:cstheme="minorHAnsi"/>
                <w:b/>
                <w:bCs/>
              </w:rPr>
            </w:pPr>
            <w:r w:rsidRPr="003A6C08">
              <w:rPr>
                <w:rFonts w:cstheme="minorHAnsi"/>
                <w:b/>
                <w:bCs/>
              </w:rPr>
              <w:t>Key vocabulary:</w:t>
            </w:r>
          </w:p>
          <w:p w:rsidR="003A6C08" w:rsidRPr="003A6C08" w:rsidRDefault="003A6C08" w:rsidP="003A6C08">
            <w:pPr>
              <w:rPr>
                <w:b/>
                <w:bCs/>
                <w:color w:val="000000" w:themeColor="text1"/>
                <w:u w:val="single"/>
              </w:rPr>
            </w:pPr>
            <w:r w:rsidRPr="003A6C08">
              <w:rPr>
                <w:rFonts w:cstheme="minorHAnsi"/>
                <w:bCs/>
                <w:color w:val="000000" w:themeColor="text1"/>
              </w:rPr>
              <w:t xml:space="preserve">Pulse, tempo, rhythm, dynamics, </w:t>
            </w:r>
            <w:r w:rsidRPr="003A6C08">
              <w:rPr>
                <w:bCs/>
                <w:color w:val="000000" w:themeColor="text1"/>
              </w:rPr>
              <w:t>percussion, drum, cymbal, maracas, melody</w:t>
            </w:r>
          </w:p>
          <w:p w:rsidR="003A6C08" w:rsidRPr="003A6C08" w:rsidRDefault="003A6C08" w:rsidP="003A6C08">
            <w:pPr>
              <w:rPr>
                <w:rFonts w:cstheme="minorHAnsi"/>
                <w:b/>
              </w:rPr>
            </w:pPr>
            <w:r w:rsidRPr="003A6C08">
              <w:rPr>
                <w:bCs/>
                <w:color w:val="00B050"/>
              </w:rPr>
              <w:t>,</w:t>
            </w:r>
          </w:p>
        </w:tc>
      </w:tr>
      <w:tr w:rsidR="003A6C08" w:rsidRPr="003A6C08" w:rsidTr="00F41BDB">
        <w:trPr>
          <w:trHeight w:val="217"/>
        </w:trPr>
        <w:tc>
          <w:tcPr>
            <w:tcW w:w="3652" w:type="dxa"/>
          </w:tcPr>
          <w:p w:rsidR="003A6C08" w:rsidRPr="003A6C08" w:rsidRDefault="003A6C08" w:rsidP="003A6C08">
            <w:pPr>
              <w:rPr>
                <w:rFonts w:cstheme="minorHAnsi"/>
                <w:b/>
              </w:rPr>
            </w:pPr>
            <w:r w:rsidRPr="003A6C08">
              <w:rPr>
                <w:rFonts w:cstheme="minorHAnsi"/>
                <w:b/>
              </w:rPr>
              <w:t xml:space="preserve">Objective and Success Criteria </w:t>
            </w:r>
          </w:p>
        </w:tc>
        <w:tc>
          <w:tcPr>
            <w:tcW w:w="3402" w:type="dxa"/>
          </w:tcPr>
          <w:p w:rsidR="003A6C08" w:rsidRPr="003A6C08" w:rsidRDefault="003A6C08" w:rsidP="003A6C08">
            <w:pPr>
              <w:rPr>
                <w:rFonts w:cstheme="minorHAnsi"/>
                <w:b/>
              </w:rPr>
            </w:pPr>
            <w:r w:rsidRPr="003A6C08">
              <w:rPr>
                <w:rFonts w:cstheme="minorHAnsi"/>
                <w:b/>
              </w:rPr>
              <w:t>Coverage</w:t>
            </w:r>
          </w:p>
        </w:tc>
        <w:tc>
          <w:tcPr>
            <w:tcW w:w="2835" w:type="dxa"/>
          </w:tcPr>
          <w:p w:rsidR="003A6C08" w:rsidRPr="003A6C08" w:rsidRDefault="003A6C08" w:rsidP="003A6C08">
            <w:pPr>
              <w:rPr>
                <w:rFonts w:cstheme="minorHAnsi"/>
                <w:b/>
              </w:rPr>
            </w:pPr>
            <w:r w:rsidRPr="003A6C08">
              <w:rPr>
                <w:rFonts w:cstheme="minorHAnsi"/>
                <w:b/>
              </w:rPr>
              <w:t xml:space="preserve">Key Questions </w:t>
            </w:r>
          </w:p>
        </w:tc>
        <w:tc>
          <w:tcPr>
            <w:tcW w:w="3119" w:type="dxa"/>
            <w:gridSpan w:val="2"/>
          </w:tcPr>
          <w:p w:rsidR="003A6C08" w:rsidRPr="003A6C08" w:rsidRDefault="003A6C08" w:rsidP="003A6C08">
            <w:pPr>
              <w:rPr>
                <w:rFonts w:cstheme="minorHAnsi"/>
                <w:b/>
              </w:rPr>
            </w:pPr>
            <w:r w:rsidRPr="003A6C08">
              <w:rPr>
                <w:rFonts w:cstheme="minorHAnsi"/>
                <w:b/>
              </w:rPr>
              <w:t>Children should be able to</w:t>
            </w:r>
          </w:p>
        </w:tc>
        <w:tc>
          <w:tcPr>
            <w:tcW w:w="2606" w:type="dxa"/>
          </w:tcPr>
          <w:p w:rsidR="003A6C08" w:rsidRPr="003A6C08" w:rsidRDefault="003A6C08" w:rsidP="003A6C08">
            <w:pPr>
              <w:rPr>
                <w:rFonts w:cstheme="minorHAnsi"/>
                <w:b/>
              </w:rPr>
            </w:pPr>
            <w:r w:rsidRPr="003A6C08">
              <w:rPr>
                <w:rFonts w:cstheme="minorHAnsi"/>
                <w:b/>
              </w:rPr>
              <w:t>Resources</w:t>
            </w:r>
          </w:p>
        </w:tc>
      </w:tr>
      <w:tr w:rsidR="003A6C08" w:rsidRPr="003A6C08" w:rsidTr="00F41BDB">
        <w:trPr>
          <w:trHeight w:val="3786"/>
        </w:trPr>
        <w:tc>
          <w:tcPr>
            <w:tcW w:w="3652" w:type="dxa"/>
          </w:tcPr>
          <w:p w:rsidR="003A6C08" w:rsidRPr="003A6C08" w:rsidRDefault="003A6C08" w:rsidP="003A6C08">
            <w:pPr>
              <w:rPr>
                <w:rFonts w:cstheme="minorHAnsi"/>
                <w:color w:val="7030A0"/>
              </w:rPr>
            </w:pPr>
            <w:r w:rsidRPr="003A6C08">
              <w:rPr>
                <w:rFonts w:cstheme="minorHAnsi"/>
                <w:color w:val="7030A0"/>
              </w:rPr>
              <w:t>Appreciate</w:t>
            </w:r>
          </w:p>
          <w:p w:rsidR="003A6C08" w:rsidRPr="003A6C08" w:rsidRDefault="003A6C08" w:rsidP="003A6C08">
            <w:pPr>
              <w:rPr>
                <w:rFonts w:cstheme="minorHAnsi"/>
                <w:color w:val="7030A0"/>
              </w:rPr>
            </w:pPr>
            <w:r w:rsidRPr="003A6C08">
              <w:rPr>
                <w:rFonts w:cstheme="minorHAnsi"/>
                <w:color w:val="7030A0"/>
              </w:rPr>
              <w:t>A3 A4</w:t>
            </w:r>
          </w:p>
          <w:p w:rsidR="003A6C08" w:rsidRPr="003A6C08" w:rsidRDefault="003A6C08" w:rsidP="003A6C08">
            <w:pPr>
              <w:rPr>
                <w:rFonts w:cstheme="minorHAnsi"/>
              </w:rPr>
            </w:pPr>
            <w:r w:rsidRPr="003A6C08">
              <w:rPr>
                <w:rFonts w:cstheme="minorHAnsi"/>
                <w:color w:val="000000" w:themeColor="text1"/>
              </w:rPr>
              <w:t>To be able to recognise and respond to a well-known song</w:t>
            </w:r>
          </w:p>
        </w:tc>
        <w:tc>
          <w:tcPr>
            <w:tcW w:w="3402" w:type="dxa"/>
          </w:tcPr>
          <w:p w:rsidR="003A6C08" w:rsidRPr="003A6C08" w:rsidRDefault="003A6C08" w:rsidP="003A6C08">
            <w:pPr>
              <w:rPr>
                <w:sz w:val="20"/>
                <w:szCs w:val="20"/>
              </w:rPr>
            </w:pPr>
          </w:p>
          <w:p w:rsidR="003A6C08" w:rsidRPr="003A6C08" w:rsidRDefault="003A6C08" w:rsidP="003A6C08">
            <w:pPr>
              <w:rPr>
                <w:sz w:val="20"/>
                <w:szCs w:val="20"/>
              </w:rPr>
            </w:pPr>
          </w:p>
          <w:p w:rsidR="003A6C08" w:rsidRPr="003A6C08" w:rsidRDefault="003A6C08" w:rsidP="003A6C08">
            <w:r w:rsidRPr="003A6C08">
              <w:t xml:space="preserve"> ‘Food Glorious Food’ from Oliver! by Lionel Bart.</w:t>
            </w:r>
          </w:p>
          <w:p w:rsidR="003A6C08" w:rsidRPr="003A6C08" w:rsidRDefault="003A6C08" w:rsidP="003A6C08">
            <w:pPr>
              <w:rPr>
                <w:rFonts w:cstheme="minorHAnsi"/>
              </w:rPr>
            </w:pPr>
          </w:p>
        </w:tc>
        <w:tc>
          <w:tcPr>
            <w:tcW w:w="2835" w:type="dxa"/>
          </w:tcPr>
          <w:p w:rsidR="003A6C08" w:rsidRPr="003A6C08" w:rsidRDefault="003A6C08" w:rsidP="003A6C08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  <w:p w:rsidR="003A6C08" w:rsidRPr="003A6C08" w:rsidRDefault="003A6C08" w:rsidP="003A6C08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  <w:p w:rsidR="003A6C08" w:rsidRPr="003A6C08" w:rsidRDefault="003A6C08" w:rsidP="003A6C08">
            <w:pPr>
              <w:numPr>
                <w:ilvl w:val="0"/>
                <w:numId w:val="31"/>
              </w:numPr>
              <w:autoSpaceDE w:val="0"/>
              <w:autoSpaceDN w:val="0"/>
              <w:adjustRightInd w:val="0"/>
              <w:contextualSpacing/>
              <w:rPr>
                <w:rFonts w:cstheme="minorHAnsi"/>
              </w:rPr>
            </w:pPr>
            <w:r w:rsidRPr="003A6C08">
              <w:rPr>
                <w:rFonts w:cstheme="minorHAnsi"/>
              </w:rPr>
              <w:t>Do you like the piece of music?</w:t>
            </w:r>
          </w:p>
          <w:p w:rsidR="003A6C08" w:rsidRPr="003A6C08" w:rsidRDefault="003A6C08" w:rsidP="003A6C08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  <w:p w:rsidR="003A6C08" w:rsidRPr="003A6C08" w:rsidRDefault="003A6C08" w:rsidP="003A6C08">
            <w:pPr>
              <w:numPr>
                <w:ilvl w:val="0"/>
                <w:numId w:val="31"/>
              </w:numPr>
              <w:autoSpaceDE w:val="0"/>
              <w:autoSpaceDN w:val="0"/>
              <w:adjustRightInd w:val="0"/>
              <w:contextualSpacing/>
              <w:rPr>
                <w:rFonts w:cstheme="minorHAnsi"/>
              </w:rPr>
            </w:pPr>
            <w:r w:rsidRPr="003A6C08">
              <w:rPr>
                <w:rFonts w:cstheme="minorHAnsi"/>
              </w:rPr>
              <w:t xml:space="preserve">What can you hear? </w:t>
            </w:r>
          </w:p>
          <w:p w:rsidR="003A6C08" w:rsidRPr="003A6C08" w:rsidRDefault="003A6C08" w:rsidP="003A6C08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  <w:p w:rsidR="003A6C08" w:rsidRPr="003A6C08" w:rsidRDefault="003A6C08" w:rsidP="003A6C08">
            <w:pPr>
              <w:numPr>
                <w:ilvl w:val="0"/>
                <w:numId w:val="31"/>
              </w:numPr>
              <w:autoSpaceDE w:val="0"/>
              <w:autoSpaceDN w:val="0"/>
              <w:adjustRightInd w:val="0"/>
              <w:contextualSpacing/>
              <w:rPr>
                <w:rFonts w:cstheme="minorHAnsi"/>
              </w:rPr>
            </w:pPr>
            <w:r w:rsidRPr="003A6C08">
              <w:rPr>
                <w:rFonts w:cstheme="minorHAnsi"/>
              </w:rPr>
              <w:t>What is the style of this music?</w:t>
            </w:r>
          </w:p>
          <w:p w:rsidR="003A6C08" w:rsidRPr="003A6C08" w:rsidRDefault="003A6C08" w:rsidP="003A6C08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  <w:p w:rsidR="003A6C08" w:rsidRPr="003A6C08" w:rsidRDefault="003A6C08" w:rsidP="003A6C08">
            <w:pPr>
              <w:numPr>
                <w:ilvl w:val="0"/>
                <w:numId w:val="31"/>
              </w:numPr>
              <w:autoSpaceDE w:val="0"/>
              <w:autoSpaceDN w:val="0"/>
              <w:adjustRightInd w:val="0"/>
              <w:contextualSpacing/>
              <w:rPr>
                <w:rFonts w:cstheme="minorHAnsi"/>
              </w:rPr>
            </w:pPr>
            <w:r w:rsidRPr="003A6C08">
              <w:rPr>
                <w:rFonts w:cstheme="minorHAnsi"/>
              </w:rPr>
              <w:t>When was it written?</w:t>
            </w:r>
          </w:p>
          <w:p w:rsidR="003A6C08" w:rsidRPr="003A6C08" w:rsidRDefault="003A6C08" w:rsidP="003A6C08">
            <w:pPr>
              <w:autoSpaceDE w:val="0"/>
              <w:autoSpaceDN w:val="0"/>
              <w:adjustRightInd w:val="0"/>
              <w:ind w:left="360"/>
              <w:contextualSpacing/>
              <w:rPr>
                <w:rFonts w:cstheme="minorHAnsi"/>
              </w:rPr>
            </w:pPr>
          </w:p>
          <w:p w:rsidR="003A6C08" w:rsidRPr="003A6C08" w:rsidRDefault="003A6C08" w:rsidP="003A6C08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  <w:p w:rsidR="003A6C08" w:rsidRPr="003A6C08" w:rsidRDefault="003A6C08" w:rsidP="003A6C08">
            <w:pPr>
              <w:rPr>
                <w:rFonts w:cstheme="minorHAnsi"/>
              </w:rPr>
            </w:pPr>
          </w:p>
        </w:tc>
        <w:tc>
          <w:tcPr>
            <w:tcW w:w="3119" w:type="dxa"/>
            <w:gridSpan w:val="2"/>
          </w:tcPr>
          <w:p w:rsidR="003A6C08" w:rsidRPr="003A6C08" w:rsidRDefault="003A6C08" w:rsidP="003A6C08">
            <w:pPr>
              <w:rPr>
                <w:rFonts w:cstheme="minorHAnsi"/>
              </w:rPr>
            </w:pPr>
          </w:p>
          <w:p w:rsidR="003A6C08" w:rsidRPr="003A6C08" w:rsidRDefault="003A6C08" w:rsidP="003A6C08">
            <w:pPr>
              <w:rPr>
                <w:rFonts w:cstheme="minorHAnsi"/>
              </w:rPr>
            </w:pPr>
          </w:p>
          <w:p w:rsidR="003A6C08" w:rsidRPr="003A6C08" w:rsidRDefault="003A6C08" w:rsidP="003A6C08">
            <w:pPr>
              <w:rPr>
                <w:rFonts w:cstheme="minorHAnsi"/>
              </w:rPr>
            </w:pPr>
            <w:r w:rsidRPr="003A6C08">
              <w:rPr>
                <w:rFonts w:cstheme="minorHAnsi"/>
              </w:rPr>
              <w:t>Recognise the piece of music.</w:t>
            </w:r>
          </w:p>
          <w:p w:rsidR="003A6C08" w:rsidRPr="003A6C08" w:rsidRDefault="003A6C08" w:rsidP="003A6C08">
            <w:pPr>
              <w:rPr>
                <w:rFonts w:cstheme="minorHAnsi"/>
              </w:rPr>
            </w:pPr>
          </w:p>
          <w:p w:rsidR="003A6C08" w:rsidRPr="003A6C08" w:rsidRDefault="003A6C08" w:rsidP="003A6C08">
            <w:pPr>
              <w:rPr>
                <w:rFonts w:cstheme="minorHAnsi"/>
              </w:rPr>
            </w:pPr>
            <w:r w:rsidRPr="003A6C08">
              <w:rPr>
                <w:rFonts w:cstheme="minorHAnsi"/>
              </w:rPr>
              <w:t>Know:</w:t>
            </w:r>
          </w:p>
          <w:p w:rsidR="003A6C08" w:rsidRPr="003A6C08" w:rsidRDefault="003A6C08" w:rsidP="003A6C08">
            <w:pPr>
              <w:numPr>
                <w:ilvl w:val="0"/>
                <w:numId w:val="34"/>
              </w:numPr>
              <w:contextualSpacing/>
              <w:rPr>
                <w:rFonts w:cstheme="minorHAnsi"/>
              </w:rPr>
            </w:pPr>
            <w:r w:rsidRPr="003A6C08">
              <w:rPr>
                <w:rFonts w:cstheme="minorHAnsi"/>
              </w:rPr>
              <w:t>the name of the piece is Food Glorious Food</w:t>
            </w:r>
          </w:p>
          <w:p w:rsidR="003A6C08" w:rsidRPr="003A6C08" w:rsidRDefault="003A6C08" w:rsidP="003A6C08">
            <w:pPr>
              <w:numPr>
                <w:ilvl w:val="0"/>
                <w:numId w:val="34"/>
              </w:numPr>
              <w:contextualSpacing/>
              <w:rPr>
                <w:rFonts w:cstheme="minorHAnsi"/>
              </w:rPr>
            </w:pPr>
            <w:r w:rsidRPr="003A6C08">
              <w:rPr>
                <w:rFonts w:cstheme="minorHAnsi"/>
              </w:rPr>
              <w:t>the composer is Lionel Bart</w:t>
            </w:r>
          </w:p>
          <w:p w:rsidR="003A6C08" w:rsidRPr="003A6C08" w:rsidRDefault="003A6C08" w:rsidP="003A6C08">
            <w:pPr>
              <w:numPr>
                <w:ilvl w:val="0"/>
                <w:numId w:val="34"/>
              </w:numPr>
              <w:contextualSpacing/>
              <w:rPr>
                <w:rFonts w:cstheme="minorHAnsi"/>
              </w:rPr>
            </w:pPr>
            <w:r w:rsidRPr="003A6C08">
              <w:rPr>
                <w:rFonts w:cstheme="minorHAnsi"/>
              </w:rPr>
              <w:t>It features in the musical Oliver</w:t>
            </w:r>
          </w:p>
          <w:p w:rsidR="003A6C08" w:rsidRPr="003A6C08" w:rsidRDefault="003A6C08" w:rsidP="003A6C08">
            <w:pPr>
              <w:numPr>
                <w:ilvl w:val="0"/>
                <w:numId w:val="34"/>
              </w:numPr>
              <w:contextualSpacing/>
              <w:rPr>
                <w:rFonts w:cstheme="minorHAnsi"/>
              </w:rPr>
            </w:pPr>
            <w:r w:rsidRPr="003A6C08">
              <w:rPr>
                <w:rFonts w:cstheme="minorHAnsi"/>
              </w:rPr>
              <w:t>The chorus is an ensemble with many people singing.</w:t>
            </w:r>
          </w:p>
        </w:tc>
        <w:tc>
          <w:tcPr>
            <w:tcW w:w="2606" w:type="dxa"/>
          </w:tcPr>
          <w:p w:rsidR="003A6C08" w:rsidRPr="003A6C08" w:rsidRDefault="003A6C08" w:rsidP="003A6C08">
            <w:pPr>
              <w:rPr>
                <w:rFonts w:cstheme="minorHAnsi"/>
              </w:rPr>
            </w:pPr>
            <w:r w:rsidRPr="003A6C08">
              <w:rPr>
                <w:rFonts w:cstheme="minorHAnsi"/>
              </w:rPr>
              <w:t xml:space="preserve"> </w:t>
            </w:r>
          </w:p>
          <w:p w:rsidR="003A6C08" w:rsidRPr="003A6C08" w:rsidRDefault="003A6C08" w:rsidP="003A6C08">
            <w:pPr>
              <w:rPr>
                <w:rFonts w:cstheme="minorHAnsi"/>
              </w:rPr>
            </w:pPr>
          </w:p>
          <w:p w:rsidR="003A6C08" w:rsidRPr="003A6C08" w:rsidRDefault="003A6C08" w:rsidP="003A6C08">
            <w:pPr>
              <w:rPr>
                <w:rFonts w:cstheme="minorHAnsi"/>
              </w:rPr>
            </w:pPr>
          </w:p>
          <w:p w:rsidR="003A6C08" w:rsidRPr="003A6C08" w:rsidRDefault="003A6C08" w:rsidP="003A6C08">
            <w:pPr>
              <w:rPr>
                <w:rFonts w:cstheme="minorHAnsi"/>
                <w:sz w:val="16"/>
                <w:szCs w:val="16"/>
              </w:rPr>
            </w:pPr>
            <w:hyperlink r:id="rId10" w:history="1">
              <w:r w:rsidRPr="003A6C08">
                <w:rPr>
                  <w:color w:val="0000FF"/>
                  <w:sz w:val="16"/>
                  <w:szCs w:val="16"/>
                  <w:u w:val="single"/>
                </w:rPr>
                <w:t>https://www.google.com/search?safe=strict&amp;source=hp&amp;ei=ld3wXue6AtSUgQbrsrKQBg&amp;q=oliver+food+glorious+food&amp;oq=Oliver+food+&amp;gs_lcp=CgZwc3ktYWIQARgAMgIIADICCAAyAggAMgIIADICCAAyAggAMgIIADICCAAyAggAMgIIADoOCAAQ6gIQtAIQmgEQ5QI6BQgAEIMBOgUIABCxA1CUxuYgWN3p5iBg4_jmIGgDcAB4AIABnwGIAYcHkgEEMTIuMZgBAKABAaoBB2d3cy13aXqwAQY&amp;sclient=psy-ab</w:t>
              </w:r>
            </w:hyperlink>
          </w:p>
          <w:p w:rsidR="003A6C08" w:rsidRPr="003A6C08" w:rsidRDefault="003A6C08" w:rsidP="003A6C08">
            <w:pPr>
              <w:rPr>
                <w:rFonts w:cstheme="minorHAnsi"/>
              </w:rPr>
            </w:pPr>
          </w:p>
        </w:tc>
      </w:tr>
      <w:tr w:rsidR="003A6C08" w:rsidRPr="003A6C08" w:rsidTr="00F41BDB">
        <w:trPr>
          <w:trHeight w:val="484"/>
        </w:trPr>
        <w:tc>
          <w:tcPr>
            <w:tcW w:w="3652" w:type="dxa"/>
          </w:tcPr>
          <w:p w:rsidR="003A6C08" w:rsidRPr="003A6C08" w:rsidRDefault="003A6C08" w:rsidP="003A6C08">
            <w:pPr>
              <w:rPr>
                <w:rFonts w:cstheme="minorHAnsi"/>
                <w:color w:val="E36C0A" w:themeColor="accent6" w:themeShade="BF"/>
              </w:rPr>
            </w:pPr>
            <w:r w:rsidRPr="003A6C08">
              <w:rPr>
                <w:rFonts w:cstheme="minorHAnsi"/>
                <w:color w:val="E36C0A" w:themeColor="accent6" w:themeShade="BF"/>
              </w:rPr>
              <w:t>Play, Sing and Create</w:t>
            </w:r>
          </w:p>
          <w:p w:rsidR="003A6C08" w:rsidRPr="003A6C08" w:rsidRDefault="003A6C08" w:rsidP="003A6C08">
            <w:pPr>
              <w:rPr>
                <w:rFonts w:cstheme="minorHAnsi"/>
                <w:color w:val="0070C0"/>
              </w:rPr>
            </w:pPr>
            <w:r w:rsidRPr="003A6C08">
              <w:rPr>
                <w:rFonts w:cstheme="minorHAnsi"/>
                <w:color w:val="E36C0A" w:themeColor="accent6" w:themeShade="BF"/>
              </w:rPr>
              <w:t>PSC1 PSC2</w:t>
            </w:r>
            <w:r w:rsidRPr="003A6C08">
              <w:rPr>
                <w:rFonts w:cstheme="minorHAnsi"/>
                <w:color w:val="0070C0"/>
              </w:rPr>
              <w:t xml:space="preserve"> </w:t>
            </w:r>
          </w:p>
          <w:p w:rsidR="003A6C08" w:rsidRPr="003A6C08" w:rsidRDefault="003A6C08" w:rsidP="003A6C08">
            <w:pPr>
              <w:rPr>
                <w:rFonts w:cstheme="minorHAnsi"/>
                <w:color w:val="0070C0"/>
              </w:rPr>
            </w:pPr>
            <w:r w:rsidRPr="003A6C08">
              <w:rPr>
                <w:rFonts w:cstheme="minorHAnsi"/>
                <w:color w:val="0070C0"/>
              </w:rPr>
              <w:t>Perform and Share</w:t>
            </w:r>
          </w:p>
          <w:p w:rsidR="003A6C08" w:rsidRPr="003A6C08" w:rsidRDefault="003A6C08" w:rsidP="003A6C08">
            <w:pPr>
              <w:rPr>
                <w:rFonts w:cstheme="minorHAnsi"/>
                <w:color w:val="E36C0A" w:themeColor="accent6" w:themeShade="BF"/>
              </w:rPr>
            </w:pPr>
            <w:r w:rsidRPr="003A6C08">
              <w:rPr>
                <w:rFonts w:cstheme="minorHAnsi"/>
                <w:color w:val="0070C0"/>
              </w:rPr>
              <w:t>P1 P2</w:t>
            </w:r>
          </w:p>
          <w:p w:rsidR="003A6C08" w:rsidRPr="003A6C08" w:rsidRDefault="003A6C08" w:rsidP="003A6C08">
            <w:pPr>
              <w:rPr>
                <w:sz w:val="20"/>
                <w:szCs w:val="20"/>
              </w:rPr>
            </w:pPr>
            <w:r w:rsidRPr="003A6C08">
              <w:rPr>
                <w:sz w:val="20"/>
                <w:szCs w:val="20"/>
              </w:rPr>
              <w:t xml:space="preserve">Learn to sing songs tunefully with good diction </w:t>
            </w:r>
          </w:p>
          <w:p w:rsidR="003A6C08" w:rsidRPr="003A6C08" w:rsidRDefault="003A6C08" w:rsidP="003A6C08">
            <w:pPr>
              <w:rPr>
                <w:rFonts w:cstheme="minorHAnsi"/>
                <w:color w:val="0070C0"/>
              </w:rPr>
            </w:pPr>
          </w:p>
        </w:tc>
        <w:tc>
          <w:tcPr>
            <w:tcW w:w="3402" w:type="dxa"/>
          </w:tcPr>
          <w:p w:rsidR="003A6C08" w:rsidRPr="003A6C08" w:rsidRDefault="003A6C08" w:rsidP="003A6C08">
            <w:pPr>
              <w:rPr>
                <w:rFonts w:cstheme="minorHAnsi"/>
              </w:rPr>
            </w:pPr>
            <w:r w:rsidRPr="003A6C08">
              <w:rPr>
                <w:rFonts w:cstheme="minorHAnsi"/>
              </w:rPr>
              <w:t>Learn to sing and perform songs about growing and vegetables in order to sing at the summer picnic.</w:t>
            </w:r>
          </w:p>
          <w:p w:rsidR="003A6C08" w:rsidRPr="003A6C08" w:rsidRDefault="003A6C08" w:rsidP="003A6C08">
            <w:pPr>
              <w:rPr>
                <w:rFonts w:cstheme="minorHAnsi"/>
              </w:rPr>
            </w:pPr>
          </w:p>
        </w:tc>
        <w:tc>
          <w:tcPr>
            <w:tcW w:w="2835" w:type="dxa"/>
          </w:tcPr>
          <w:p w:rsidR="003A6C08" w:rsidRPr="003A6C08" w:rsidRDefault="003A6C08" w:rsidP="003A6C08">
            <w:pPr>
              <w:numPr>
                <w:ilvl w:val="0"/>
                <w:numId w:val="32"/>
              </w:numPr>
              <w:contextualSpacing/>
            </w:pPr>
            <w:r w:rsidRPr="003A6C08">
              <w:t>How can we work together to produce a good sound?</w:t>
            </w:r>
          </w:p>
          <w:p w:rsidR="003A6C08" w:rsidRPr="003A6C08" w:rsidRDefault="003A6C08" w:rsidP="003A6C08"/>
          <w:p w:rsidR="003A6C08" w:rsidRPr="003A6C08" w:rsidRDefault="003A6C08" w:rsidP="003A6C08">
            <w:pPr>
              <w:numPr>
                <w:ilvl w:val="0"/>
                <w:numId w:val="32"/>
              </w:numPr>
              <w:contextualSpacing/>
            </w:pPr>
            <w:r w:rsidRPr="003A6C08">
              <w:t>Why do we need to warm up our voices?</w:t>
            </w:r>
          </w:p>
          <w:p w:rsidR="003A6C08" w:rsidRPr="003A6C08" w:rsidRDefault="003A6C08" w:rsidP="003A6C08"/>
          <w:p w:rsidR="003A6C08" w:rsidRPr="003A6C08" w:rsidRDefault="003A6C08" w:rsidP="003A6C08">
            <w:pPr>
              <w:numPr>
                <w:ilvl w:val="0"/>
                <w:numId w:val="32"/>
              </w:numPr>
              <w:spacing w:line="256" w:lineRule="auto"/>
              <w:contextualSpacing/>
              <w:rPr>
                <w:rFonts w:cstheme="minorHAnsi"/>
              </w:rPr>
            </w:pPr>
            <w:r w:rsidRPr="003A6C08">
              <w:lastRenderedPageBreak/>
              <w:t>What can we do to help to remember the songs?</w:t>
            </w:r>
          </w:p>
        </w:tc>
        <w:tc>
          <w:tcPr>
            <w:tcW w:w="3119" w:type="dxa"/>
            <w:gridSpan w:val="2"/>
          </w:tcPr>
          <w:p w:rsidR="003A6C08" w:rsidRPr="003A6C08" w:rsidRDefault="003A6C08" w:rsidP="003A6C08">
            <w:pPr>
              <w:numPr>
                <w:ilvl w:val="0"/>
                <w:numId w:val="33"/>
              </w:numPr>
              <w:autoSpaceDE w:val="0"/>
              <w:autoSpaceDN w:val="0"/>
              <w:adjustRightInd w:val="0"/>
              <w:contextualSpacing/>
              <w:rPr>
                <w:rFonts w:cstheme="minorHAnsi"/>
              </w:rPr>
            </w:pPr>
            <w:r w:rsidRPr="003A6C08">
              <w:rPr>
                <w:rFonts w:cstheme="minorHAnsi"/>
              </w:rPr>
              <w:lastRenderedPageBreak/>
              <w:t>Understand the importance of working together as part of a group.</w:t>
            </w:r>
          </w:p>
          <w:p w:rsidR="003A6C08" w:rsidRPr="003A6C08" w:rsidRDefault="003A6C08" w:rsidP="003A6C08">
            <w:pPr>
              <w:numPr>
                <w:ilvl w:val="0"/>
                <w:numId w:val="33"/>
              </w:numPr>
              <w:autoSpaceDE w:val="0"/>
              <w:autoSpaceDN w:val="0"/>
              <w:adjustRightInd w:val="0"/>
              <w:contextualSpacing/>
              <w:rPr>
                <w:rFonts w:cstheme="minorHAnsi"/>
              </w:rPr>
            </w:pPr>
            <w:r w:rsidRPr="003A6C08">
              <w:rPr>
                <w:rFonts w:cstheme="minorHAnsi"/>
              </w:rPr>
              <w:t>Understand how and why we warm up our voices.</w:t>
            </w:r>
          </w:p>
          <w:p w:rsidR="003A6C08" w:rsidRPr="003A6C08" w:rsidRDefault="003A6C08" w:rsidP="003A6C08">
            <w:pPr>
              <w:numPr>
                <w:ilvl w:val="0"/>
                <w:numId w:val="33"/>
              </w:numPr>
              <w:autoSpaceDE w:val="0"/>
              <w:autoSpaceDN w:val="0"/>
              <w:adjustRightInd w:val="0"/>
              <w:contextualSpacing/>
              <w:rPr>
                <w:rFonts w:cstheme="minorHAnsi"/>
              </w:rPr>
            </w:pPr>
            <w:r w:rsidRPr="003A6C08">
              <w:rPr>
                <w:rFonts w:cstheme="minorHAnsi"/>
              </w:rPr>
              <w:t>Join in and stop as appropriate</w:t>
            </w:r>
          </w:p>
          <w:p w:rsidR="003A6C08" w:rsidRPr="003A6C08" w:rsidRDefault="003A6C08" w:rsidP="003A6C08">
            <w:pPr>
              <w:numPr>
                <w:ilvl w:val="0"/>
                <w:numId w:val="33"/>
              </w:numPr>
              <w:autoSpaceDE w:val="0"/>
              <w:autoSpaceDN w:val="0"/>
              <w:adjustRightInd w:val="0"/>
              <w:contextualSpacing/>
              <w:rPr>
                <w:rFonts w:cstheme="minorHAnsi"/>
              </w:rPr>
            </w:pPr>
            <w:r w:rsidRPr="003A6C08">
              <w:rPr>
                <w:rFonts w:cstheme="minorHAnsi"/>
              </w:rPr>
              <w:lastRenderedPageBreak/>
              <w:t>Learn how to follow a leader/conductor.</w:t>
            </w:r>
          </w:p>
          <w:p w:rsidR="003A6C08" w:rsidRPr="003A6C08" w:rsidRDefault="003A6C08" w:rsidP="003A6C08">
            <w:pPr>
              <w:numPr>
                <w:ilvl w:val="0"/>
                <w:numId w:val="33"/>
              </w:numPr>
              <w:autoSpaceDE w:val="0"/>
              <w:autoSpaceDN w:val="0"/>
              <w:adjustRightInd w:val="0"/>
              <w:contextualSpacing/>
              <w:rPr>
                <w:rFonts w:cstheme="minorHAnsi"/>
              </w:rPr>
            </w:pPr>
            <w:r w:rsidRPr="003A6C08">
              <w:rPr>
                <w:rFonts w:cstheme="minorHAnsi"/>
              </w:rPr>
              <w:t>Know how melody and words should be interpreted.</w:t>
            </w:r>
          </w:p>
          <w:p w:rsidR="003A6C08" w:rsidRPr="003A6C08" w:rsidRDefault="003A6C08" w:rsidP="003A6C08">
            <w:pPr>
              <w:numPr>
                <w:ilvl w:val="0"/>
                <w:numId w:val="33"/>
              </w:numPr>
              <w:autoSpaceDE w:val="0"/>
              <w:autoSpaceDN w:val="0"/>
              <w:adjustRightInd w:val="0"/>
              <w:contextualSpacing/>
              <w:rPr>
                <w:rFonts w:cstheme="minorHAnsi"/>
              </w:rPr>
            </w:pPr>
            <w:r w:rsidRPr="003A6C08">
              <w:rPr>
                <w:rFonts w:cstheme="minorHAnsi"/>
              </w:rPr>
              <w:t>Sing with good diction.</w:t>
            </w:r>
          </w:p>
          <w:p w:rsidR="003A6C08" w:rsidRPr="003A6C08" w:rsidRDefault="003A6C08" w:rsidP="003A6C08">
            <w:pPr>
              <w:numPr>
                <w:ilvl w:val="0"/>
                <w:numId w:val="33"/>
              </w:numPr>
              <w:contextualSpacing/>
              <w:rPr>
                <w:rFonts w:cstheme="minorHAnsi"/>
              </w:rPr>
            </w:pPr>
            <w:r w:rsidRPr="003A6C08">
              <w:rPr>
                <w:rFonts w:cstheme="minorHAnsi"/>
              </w:rPr>
              <w:t>Perform with a good sense of pulse and rhythm.</w:t>
            </w:r>
          </w:p>
        </w:tc>
        <w:tc>
          <w:tcPr>
            <w:tcW w:w="2606" w:type="dxa"/>
          </w:tcPr>
          <w:p w:rsidR="003A6C08" w:rsidRPr="003A6C08" w:rsidRDefault="003A6C08" w:rsidP="003A6C08">
            <w:pPr>
              <w:rPr>
                <w:rFonts w:cstheme="minorHAnsi"/>
              </w:rPr>
            </w:pPr>
          </w:p>
          <w:p w:rsidR="003A6C08" w:rsidRPr="003A6C08" w:rsidRDefault="003A6C08" w:rsidP="003A6C08">
            <w:pPr>
              <w:rPr>
                <w:rFonts w:cstheme="minorHAnsi"/>
              </w:rPr>
            </w:pPr>
          </w:p>
        </w:tc>
      </w:tr>
      <w:tr w:rsidR="003A6C08" w:rsidRPr="003A6C08" w:rsidTr="00F41BDB">
        <w:trPr>
          <w:trHeight w:val="468"/>
        </w:trPr>
        <w:tc>
          <w:tcPr>
            <w:tcW w:w="3652" w:type="dxa"/>
          </w:tcPr>
          <w:p w:rsidR="003A6C08" w:rsidRPr="003A6C08" w:rsidRDefault="003A6C08" w:rsidP="003A6C08">
            <w:pPr>
              <w:rPr>
                <w:rFonts w:ascii="Roboto-Regular" w:hAnsi="Roboto-Regular" w:cs="Roboto-Regular"/>
                <w:color w:val="7030A0"/>
                <w:sz w:val="20"/>
                <w:szCs w:val="20"/>
              </w:rPr>
            </w:pPr>
            <w:r w:rsidRPr="003A6C08">
              <w:rPr>
                <w:rFonts w:ascii="Roboto-Regular" w:hAnsi="Roboto-Regular" w:cs="Roboto-Regular"/>
                <w:color w:val="7030A0"/>
                <w:sz w:val="20"/>
                <w:szCs w:val="20"/>
              </w:rPr>
              <w:t>Appreciate</w:t>
            </w:r>
          </w:p>
          <w:p w:rsidR="003A6C08" w:rsidRPr="003A6C08" w:rsidRDefault="003A6C08" w:rsidP="003A6C08">
            <w:pPr>
              <w:rPr>
                <w:rFonts w:ascii="Roboto-Regular" w:hAnsi="Roboto-Regular" w:cs="Roboto-Regular"/>
                <w:color w:val="7030A0"/>
                <w:sz w:val="20"/>
                <w:szCs w:val="20"/>
              </w:rPr>
            </w:pPr>
            <w:r w:rsidRPr="003A6C08">
              <w:rPr>
                <w:rFonts w:ascii="Roboto-Regular" w:hAnsi="Roboto-Regular" w:cs="Roboto-Regular"/>
                <w:color w:val="7030A0"/>
                <w:sz w:val="20"/>
                <w:szCs w:val="20"/>
              </w:rPr>
              <w:t>A3 A4</w:t>
            </w:r>
          </w:p>
          <w:p w:rsidR="003A6C08" w:rsidRPr="003A6C08" w:rsidRDefault="003A6C08" w:rsidP="003A6C08">
            <w:pPr>
              <w:rPr>
                <w:rFonts w:cstheme="minorHAnsi"/>
                <w:color w:val="0070C0"/>
              </w:rPr>
            </w:pPr>
            <w:r w:rsidRPr="003A6C08">
              <w:rPr>
                <w:rFonts w:ascii="Roboto-Regular" w:hAnsi="Roboto-Regular" w:cs="Roboto-Regular"/>
                <w:sz w:val="20"/>
                <w:szCs w:val="20"/>
              </w:rPr>
              <w:t>To listen to and analyse an orchestral version of a traditional story</w:t>
            </w:r>
          </w:p>
          <w:p w:rsidR="003A6C08" w:rsidRPr="003A6C08" w:rsidRDefault="003A6C08" w:rsidP="003A6C08">
            <w:pPr>
              <w:rPr>
                <w:rFonts w:cstheme="minorHAnsi"/>
                <w:color w:val="0070C0"/>
              </w:rPr>
            </w:pPr>
          </w:p>
          <w:p w:rsidR="003A6C08" w:rsidRPr="003A6C08" w:rsidRDefault="003A6C08" w:rsidP="003A6C08">
            <w:pPr>
              <w:rPr>
                <w:rFonts w:cstheme="minorHAnsi"/>
                <w:color w:val="0070C0"/>
              </w:rPr>
            </w:pPr>
          </w:p>
          <w:p w:rsidR="003A6C08" w:rsidRPr="003A6C08" w:rsidRDefault="003A6C08" w:rsidP="003A6C08">
            <w:pPr>
              <w:rPr>
                <w:rFonts w:cstheme="minorHAnsi"/>
                <w:color w:val="0070C0"/>
              </w:rPr>
            </w:pPr>
          </w:p>
          <w:p w:rsidR="003A6C08" w:rsidRPr="003A6C08" w:rsidRDefault="003A6C08" w:rsidP="003A6C08">
            <w:pPr>
              <w:rPr>
                <w:rFonts w:cstheme="minorHAnsi"/>
                <w:color w:val="0070C0"/>
              </w:rPr>
            </w:pPr>
          </w:p>
          <w:p w:rsidR="003A6C08" w:rsidRPr="003A6C08" w:rsidRDefault="003A6C08" w:rsidP="003A6C08">
            <w:pPr>
              <w:rPr>
                <w:rFonts w:cstheme="minorHAnsi"/>
                <w:color w:val="0070C0"/>
              </w:rPr>
            </w:pPr>
          </w:p>
          <w:p w:rsidR="003A6C08" w:rsidRPr="003A6C08" w:rsidRDefault="003A6C08" w:rsidP="003A6C08">
            <w:pPr>
              <w:rPr>
                <w:rFonts w:cstheme="minorHAnsi"/>
                <w:color w:val="0070C0"/>
              </w:rPr>
            </w:pPr>
          </w:p>
          <w:p w:rsidR="003A6C08" w:rsidRPr="003A6C08" w:rsidRDefault="003A6C08" w:rsidP="003A6C08">
            <w:pPr>
              <w:rPr>
                <w:rFonts w:cstheme="minorHAnsi"/>
                <w:color w:val="0070C0"/>
              </w:rPr>
            </w:pPr>
          </w:p>
          <w:p w:rsidR="003A6C08" w:rsidRPr="003A6C08" w:rsidRDefault="003A6C08" w:rsidP="003A6C08">
            <w:pPr>
              <w:rPr>
                <w:rFonts w:cstheme="minorHAnsi"/>
                <w:color w:val="0070C0"/>
              </w:rPr>
            </w:pPr>
          </w:p>
          <w:p w:rsidR="003A6C08" w:rsidRPr="003A6C08" w:rsidRDefault="003A6C08" w:rsidP="003A6C08">
            <w:pPr>
              <w:rPr>
                <w:rFonts w:cstheme="minorHAnsi"/>
                <w:color w:val="0070C0"/>
              </w:rPr>
            </w:pPr>
          </w:p>
          <w:p w:rsidR="003A6C08" w:rsidRPr="003A6C08" w:rsidRDefault="003A6C08" w:rsidP="003A6C08">
            <w:pPr>
              <w:rPr>
                <w:rFonts w:cstheme="minorHAnsi"/>
                <w:color w:val="0070C0"/>
              </w:rPr>
            </w:pPr>
          </w:p>
          <w:p w:rsidR="003A6C08" w:rsidRPr="003A6C08" w:rsidRDefault="003A6C08" w:rsidP="003A6C08">
            <w:pPr>
              <w:rPr>
                <w:rFonts w:cstheme="minorHAnsi"/>
                <w:color w:val="0070C0"/>
              </w:rPr>
            </w:pPr>
          </w:p>
          <w:p w:rsidR="003A6C08" w:rsidRPr="003A6C08" w:rsidRDefault="003A6C08" w:rsidP="003A6C08">
            <w:pPr>
              <w:rPr>
                <w:rFonts w:ascii="Roboto-Regular" w:hAnsi="Roboto-Regular" w:cs="Roboto-Regular"/>
                <w:sz w:val="20"/>
                <w:szCs w:val="20"/>
              </w:rPr>
            </w:pPr>
          </w:p>
          <w:p w:rsidR="003A6C08" w:rsidRPr="003A6C08" w:rsidRDefault="003A6C08" w:rsidP="003A6C08">
            <w:pPr>
              <w:rPr>
                <w:rFonts w:cstheme="minorHAnsi"/>
                <w:color w:val="0070C0"/>
              </w:rPr>
            </w:pPr>
            <w:r w:rsidRPr="003A6C08">
              <w:rPr>
                <w:rFonts w:ascii="Roboto-Regular" w:hAnsi="Roboto-Regular" w:cs="Roboto-Regular"/>
                <w:sz w:val="20"/>
                <w:szCs w:val="20"/>
              </w:rPr>
              <w:t>To listen to and analyse a film musical version of a traditional story</w:t>
            </w:r>
          </w:p>
        </w:tc>
        <w:tc>
          <w:tcPr>
            <w:tcW w:w="3402" w:type="dxa"/>
          </w:tcPr>
          <w:p w:rsidR="003A6C08" w:rsidRPr="003A6C08" w:rsidRDefault="003A6C08" w:rsidP="003A6C08">
            <w:pPr>
              <w:rPr>
                <w:rFonts w:cstheme="minorHAnsi"/>
              </w:rPr>
            </w:pPr>
          </w:p>
          <w:p w:rsidR="003A6C08" w:rsidRPr="003A6C08" w:rsidRDefault="003A6C08" w:rsidP="003A6C08">
            <w:pPr>
              <w:rPr>
                <w:rFonts w:cstheme="minorHAnsi"/>
              </w:rPr>
            </w:pPr>
            <w:r w:rsidRPr="003A6C08">
              <w:rPr>
                <w:rFonts w:cstheme="minorHAnsi"/>
              </w:rPr>
              <w:t>Eric Coates –Three Bears: A Phantasy</w:t>
            </w:r>
          </w:p>
          <w:p w:rsidR="003A6C08" w:rsidRPr="003A6C08" w:rsidRDefault="003A6C08" w:rsidP="003A6C08">
            <w:pPr>
              <w:rPr>
                <w:rFonts w:cstheme="minorHAnsi"/>
              </w:rPr>
            </w:pPr>
          </w:p>
          <w:p w:rsidR="003A6C08" w:rsidRPr="003A6C08" w:rsidRDefault="003A6C08" w:rsidP="003A6C08">
            <w:pPr>
              <w:rPr>
                <w:rFonts w:cstheme="minorHAnsi"/>
              </w:rPr>
            </w:pPr>
            <w:r w:rsidRPr="003A6C08">
              <w:rPr>
                <w:rFonts w:cstheme="minorHAnsi"/>
              </w:rPr>
              <w:t>Learn about the different instruments in the orchestra</w:t>
            </w:r>
          </w:p>
          <w:p w:rsidR="003A6C08" w:rsidRPr="003A6C08" w:rsidRDefault="003A6C08" w:rsidP="003A6C08">
            <w:pPr>
              <w:rPr>
                <w:rFonts w:cstheme="minorHAnsi"/>
              </w:rPr>
            </w:pPr>
          </w:p>
          <w:p w:rsidR="003A6C08" w:rsidRPr="003A6C08" w:rsidRDefault="003A6C08" w:rsidP="003A6C08">
            <w:pPr>
              <w:rPr>
                <w:rFonts w:cstheme="minorHAnsi"/>
              </w:rPr>
            </w:pPr>
            <w:r w:rsidRPr="003A6C08">
              <w:rPr>
                <w:rFonts w:cstheme="minorHAnsi"/>
              </w:rPr>
              <w:t>Listen to how the music portrays different elements of a story</w:t>
            </w:r>
          </w:p>
          <w:p w:rsidR="003A6C08" w:rsidRPr="003A6C08" w:rsidRDefault="003A6C08" w:rsidP="003A6C08">
            <w:pPr>
              <w:rPr>
                <w:rFonts w:cstheme="minorHAnsi"/>
              </w:rPr>
            </w:pPr>
          </w:p>
          <w:p w:rsidR="003A6C08" w:rsidRPr="003A6C08" w:rsidRDefault="003A6C08" w:rsidP="003A6C08">
            <w:pPr>
              <w:rPr>
                <w:rFonts w:cstheme="minorHAnsi"/>
              </w:rPr>
            </w:pPr>
          </w:p>
          <w:p w:rsidR="003A6C08" w:rsidRPr="003A6C08" w:rsidRDefault="003A6C08" w:rsidP="003A6C08">
            <w:pPr>
              <w:rPr>
                <w:rFonts w:cstheme="minorHAnsi"/>
              </w:rPr>
            </w:pPr>
          </w:p>
          <w:p w:rsidR="003A6C08" w:rsidRPr="003A6C08" w:rsidRDefault="003A6C08" w:rsidP="003A6C08">
            <w:pPr>
              <w:rPr>
                <w:rFonts w:cstheme="minorHAnsi"/>
              </w:rPr>
            </w:pPr>
          </w:p>
          <w:p w:rsidR="003A6C08" w:rsidRPr="003A6C08" w:rsidRDefault="003A6C08" w:rsidP="003A6C08">
            <w:pPr>
              <w:rPr>
                <w:rFonts w:cstheme="minorHAnsi"/>
              </w:rPr>
            </w:pPr>
          </w:p>
          <w:p w:rsidR="003A6C08" w:rsidRPr="003A6C08" w:rsidRDefault="003A6C08" w:rsidP="003A6C08">
            <w:pPr>
              <w:rPr>
                <w:rFonts w:cstheme="minorHAnsi"/>
              </w:rPr>
            </w:pPr>
          </w:p>
          <w:p w:rsidR="003A6C08" w:rsidRPr="003A6C08" w:rsidRDefault="003A6C08" w:rsidP="003A6C08">
            <w:pPr>
              <w:rPr>
                <w:rFonts w:cstheme="minorHAnsi"/>
              </w:rPr>
            </w:pPr>
            <w:r w:rsidRPr="003A6C08">
              <w:rPr>
                <w:rFonts w:cstheme="minorHAnsi"/>
              </w:rPr>
              <w:t>Frozen</w:t>
            </w:r>
          </w:p>
        </w:tc>
        <w:tc>
          <w:tcPr>
            <w:tcW w:w="2835" w:type="dxa"/>
          </w:tcPr>
          <w:p w:rsidR="003A6C08" w:rsidRPr="003A6C08" w:rsidRDefault="003A6C08" w:rsidP="003A6C08">
            <w:pPr>
              <w:autoSpaceDE w:val="0"/>
              <w:autoSpaceDN w:val="0"/>
              <w:adjustRightInd w:val="0"/>
              <w:rPr>
                <w:rFonts w:ascii="Roboto-Regular" w:hAnsi="Roboto-Regular" w:cs="Roboto-Regular"/>
                <w:sz w:val="20"/>
                <w:szCs w:val="20"/>
              </w:rPr>
            </w:pPr>
          </w:p>
          <w:p w:rsidR="003A6C08" w:rsidRPr="003A6C08" w:rsidRDefault="003A6C08" w:rsidP="003A6C08">
            <w:pPr>
              <w:numPr>
                <w:ilvl w:val="0"/>
                <w:numId w:val="35"/>
              </w:numPr>
              <w:autoSpaceDE w:val="0"/>
              <w:autoSpaceDN w:val="0"/>
              <w:adjustRightInd w:val="0"/>
              <w:contextualSpacing/>
              <w:rPr>
                <w:rFonts w:ascii="Roboto-Regular" w:hAnsi="Roboto-Regular" w:cs="Roboto-Regular"/>
                <w:sz w:val="20"/>
                <w:szCs w:val="20"/>
              </w:rPr>
            </w:pPr>
            <w:r w:rsidRPr="003A6C08">
              <w:rPr>
                <w:rFonts w:ascii="Roboto-Regular" w:hAnsi="Roboto-Regular" w:cs="Roboto-Regular"/>
                <w:sz w:val="20"/>
                <w:szCs w:val="20"/>
              </w:rPr>
              <w:t>What is an orchestra?</w:t>
            </w:r>
          </w:p>
          <w:p w:rsidR="003A6C08" w:rsidRPr="003A6C08" w:rsidRDefault="003A6C08" w:rsidP="003A6C08">
            <w:pPr>
              <w:autoSpaceDE w:val="0"/>
              <w:autoSpaceDN w:val="0"/>
              <w:adjustRightInd w:val="0"/>
              <w:rPr>
                <w:rFonts w:ascii="Roboto-Regular" w:hAnsi="Roboto-Regular" w:cs="Roboto-Regular"/>
                <w:sz w:val="20"/>
                <w:szCs w:val="20"/>
              </w:rPr>
            </w:pPr>
          </w:p>
          <w:p w:rsidR="003A6C08" w:rsidRPr="003A6C08" w:rsidRDefault="003A6C08" w:rsidP="003A6C08">
            <w:pPr>
              <w:numPr>
                <w:ilvl w:val="0"/>
                <w:numId w:val="35"/>
              </w:numPr>
              <w:autoSpaceDE w:val="0"/>
              <w:autoSpaceDN w:val="0"/>
              <w:adjustRightInd w:val="0"/>
              <w:contextualSpacing/>
              <w:rPr>
                <w:rFonts w:ascii="Roboto-Regular" w:hAnsi="Roboto-Regular" w:cs="Roboto-Regular"/>
                <w:sz w:val="20"/>
                <w:szCs w:val="20"/>
              </w:rPr>
            </w:pPr>
            <w:r w:rsidRPr="003A6C08">
              <w:rPr>
                <w:rFonts w:ascii="Roboto-Regular" w:hAnsi="Roboto-Regular" w:cs="Roboto-Regular"/>
                <w:sz w:val="20"/>
                <w:szCs w:val="20"/>
              </w:rPr>
              <w:t>Tell me about the 4 sections of the orchestra</w:t>
            </w:r>
          </w:p>
          <w:p w:rsidR="003A6C08" w:rsidRPr="003A6C08" w:rsidRDefault="003A6C08" w:rsidP="003A6C08">
            <w:pPr>
              <w:autoSpaceDE w:val="0"/>
              <w:autoSpaceDN w:val="0"/>
              <w:adjustRightInd w:val="0"/>
              <w:rPr>
                <w:rFonts w:ascii="Roboto-Regular" w:hAnsi="Roboto-Regular" w:cs="Roboto-Regular"/>
                <w:sz w:val="20"/>
                <w:szCs w:val="20"/>
              </w:rPr>
            </w:pPr>
          </w:p>
          <w:p w:rsidR="003A6C08" w:rsidRPr="003A6C08" w:rsidRDefault="003A6C08" w:rsidP="003A6C08">
            <w:pPr>
              <w:numPr>
                <w:ilvl w:val="0"/>
                <w:numId w:val="35"/>
              </w:numPr>
              <w:autoSpaceDE w:val="0"/>
              <w:autoSpaceDN w:val="0"/>
              <w:adjustRightInd w:val="0"/>
              <w:contextualSpacing/>
              <w:rPr>
                <w:rFonts w:ascii="Roboto-Regular" w:hAnsi="Roboto-Regular" w:cs="Roboto-Regular"/>
                <w:sz w:val="20"/>
                <w:szCs w:val="20"/>
              </w:rPr>
            </w:pPr>
            <w:r w:rsidRPr="003A6C08">
              <w:rPr>
                <w:rFonts w:ascii="Roboto-Regular" w:hAnsi="Roboto-Regular" w:cs="Roboto-Regular"/>
                <w:sz w:val="20"/>
                <w:szCs w:val="20"/>
              </w:rPr>
              <w:t>Give me some examples of instruments in the different sections of the orchestra</w:t>
            </w:r>
          </w:p>
          <w:p w:rsidR="003A6C08" w:rsidRPr="003A6C08" w:rsidRDefault="003A6C08" w:rsidP="003A6C08">
            <w:pPr>
              <w:autoSpaceDE w:val="0"/>
              <w:autoSpaceDN w:val="0"/>
              <w:adjustRightInd w:val="0"/>
              <w:rPr>
                <w:rFonts w:ascii="Roboto-Regular" w:hAnsi="Roboto-Regular" w:cs="Roboto-Regular"/>
                <w:sz w:val="20"/>
                <w:szCs w:val="20"/>
              </w:rPr>
            </w:pPr>
          </w:p>
          <w:p w:rsidR="003A6C08" w:rsidRPr="003A6C08" w:rsidRDefault="003A6C08" w:rsidP="003A6C08">
            <w:pPr>
              <w:autoSpaceDE w:val="0"/>
              <w:autoSpaceDN w:val="0"/>
              <w:adjustRightInd w:val="0"/>
              <w:rPr>
                <w:rFonts w:ascii="Roboto-Regular" w:hAnsi="Roboto-Regular" w:cs="Roboto-Regular"/>
                <w:sz w:val="20"/>
                <w:szCs w:val="20"/>
              </w:rPr>
            </w:pPr>
          </w:p>
          <w:p w:rsidR="003A6C08" w:rsidRPr="003A6C08" w:rsidRDefault="003A6C08" w:rsidP="003A6C08">
            <w:pPr>
              <w:numPr>
                <w:ilvl w:val="0"/>
                <w:numId w:val="35"/>
              </w:numPr>
              <w:autoSpaceDE w:val="0"/>
              <w:autoSpaceDN w:val="0"/>
              <w:adjustRightInd w:val="0"/>
              <w:contextualSpacing/>
              <w:rPr>
                <w:rFonts w:ascii="Roboto-Regular" w:hAnsi="Roboto-Regular" w:cs="Roboto-Regular"/>
                <w:sz w:val="20"/>
                <w:szCs w:val="20"/>
              </w:rPr>
            </w:pPr>
            <w:r w:rsidRPr="003A6C08">
              <w:rPr>
                <w:rFonts w:ascii="Roboto-Regular" w:hAnsi="Roboto-Regular" w:cs="Roboto-Regular"/>
                <w:sz w:val="20"/>
                <w:szCs w:val="20"/>
              </w:rPr>
              <w:t>What do you think the music sounded like at this point?</w:t>
            </w:r>
          </w:p>
          <w:p w:rsidR="003A6C08" w:rsidRPr="003A6C08" w:rsidRDefault="003A6C08" w:rsidP="003A6C08">
            <w:pPr>
              <w:autoSpaceDE w:val="0"/>
              <w:autoSpaceDN w:val="0"/>
              <w:adjustRightInd w:val="0"/>
              <w:rPr>
                <w:rFonts w:ascii="Roboto-Regular" w:hAnsi="Roboto-Regular" w:cs="Roboto-Regular"/>
                <w:sz w:val="20"/>
                <w:szCs w:val="20"/>
              </w:rPr>
            </w:pPr>
          </w:p>
          <w:p w:rsidR="003A6C08" w:rsidRPr="003A6C08" w:rsidRDefault="003A6C08" w:rsidP="003A6C08">
            <w:pPr>
              <w:autoSpaceDE w:val="0"/>
              <w:autoSpaceDN w:val="0"/>
              <w:adjustRightInd w:val="0"/>
              <w:rPr>
                <w:rFonts w:ascii="Roboto-Regular" w:hAnsi="Roboto-Regular" w:cs="Roboto-Regular"/>
                <w:sz w:val="20"/>
                <w:szCs w:val="20"/>
              </w:rPr>
            </w:pPr>
          </w:p>
          <w:p w:rsidR="003A6C08" w:rsidRPr="003A6C08" w:rsidRDefault="003A6C08" w:rsidP="003A6C08">
            <w:pPr>
              <w:numPr>
                <w:ilvl w:val="0"/>
                <w:numId w:val="35"/>
              </w:numPr>
              <w:autoSpaceDE w:val="0"/>
              <w:autoSpaceDN w:val="0"/>
              <w:adjustRightInd w:val="0"/>
              <w:contextualSpacing/>
              <w:rPr>
                <w:rFonts w:ascii="Roboto-Regular" w:hAnsi="Roboto-Regular" w:cs="Roboto-Regular"/>
                <w:sz w:val="20"/>
                <w:szCs w:val="20"/>
              </w:rPr>
            </w:pPr>
            <w:r w:rsidRPr="003A6C08">
              <w:rPr>
                <w:rFonts w:ascii="Roboto-Regular" w:hAnsi="Roboto-Regular" w:cs="Roboto-Regular"/>
                <w:sz w:val="20"/>
                <w:szCs w:val="20"/>
              </w:rPr>
              <w:t>How is music is used to support the story?</w:t>
            </w:r>
          </w:p>
        </w:tc>
        <w:tc>
          <w:tcPr>
            <w:tcW w:w="3119" w:type="dxa"/>
            <w:gridSpan w:val="2"/>
          </w:tcPr>
          <w:p w:rsidR="003A6C08" w:rsidRPr="003A6C08" w:rsidRDefault="003A6C08" w:rsidP="003A6C08">
            <w:pPr>
              <w:autoSpaceDE w:val="0"/>
              <w:autoSpaceDN w:val="0"/>
              <w:adjustRightInd w:val="0"/>
              <w:rPr>
                <w:rFonts w:ascii="Roboto-Regular" w:hAnsi="Roboto-Regular" w:cs="Roboto-Regular"/>
                <w:sz w:val="20"/>
                <w:szCs w:val="20"/>
              </w:rPr>
            </w:pPr>
          </w:p>
          <w:p w:rsidR="003A6C08" w:rsidRPr="003A6C08" w:rsidRDefault="003A6C08" w:rsidP="003A6C08">
            <w:pPr>
              <w:numPr>
                <w:ilvl w:val="0"/>
                <w:numId w:val="30"/>
              </w:numPr>
              <w:autoSpaceDE w:val="0"/>
              <w:autoSpaceDN w:val="0"/>
              <w:adjustRightInd w:val="0"/>
              <w:contextualSpacing/>
              <w:rPr>
                <w:rFonts w:ascii="Roboto-Regular" w:hAnsi="Roboto-Regular" w:cs="Roboto-Regular"/>
                <w:sz w:val="20"/>
                <w:szCs w:val="20"/>
              </w:rPr>
            </w:pPr>
            <w:r w:rsidRPr="003A6C08">
              <w:rPr>
                <w:rFonts w:ascii="Roboto-Regular" w:hAnsi="Roboto-Regular" w:cs="Roboto-Regular"/>
                <w:sz w:val="20"/>
                <w:szCs w:val="20"/>
              </w:rPr>
              <w:t>Know that the orchestra is a group of musicians who play instruments together</w:t>
            </w:r>
          </w:p>
          <w:p w:rsidR="003A6C08" w:rsidRPr="003A6C08" w:rsidRDefault="003A6C08" w:rsidP="003A6C08">
            <w:pPr>
              <w:numPr>
                <w:ilvl w:val="0"/>
                <w:numId w:val="30"/>
              </w:numPr>
              <w:autoSpaceDE w:val="0"/>
              <w:autoSpaceDN w:val="0"/>
              <w:adjustRightInd w:val="0"/>
              <w:contextualSpacing/>
              <w:rPr>
                <w:rFonts w:ascii="Roboto-Regular" w:hAnsi="Roboto-Regular" w:cs="Roboto-Regular"/>
                <w:sz w:val="20"/>
                <w:szCs w:val="20"/>
              </w:rPr>
            </w:pPr>
            <w:r w:rsidRPr="003A6C08">
              <w:rPr>
                <w:rFonts w:ascii="Roboto-Regular" w:hAnsi="Roboto-Regular" w:cs="Roboto-Regular"/>
                <w:sz w:val="20"/>
                <w:szCs w:val="20"/>
              </w:rPr>
              <w:t>Name the four sections or families of the orchestra: strings,</w:t>
            </w:r>
          </w:p>
          <w:p w:rsidR="003A6C08" w:rsidRPr="003A6C08" w:rsidRDefault="003A6C08" w:rsidP="003A6C08">
            <w:pPr>
              <w:numPr>
                <w:ilvl w:val="0"/>
                <w:numId w:val="30"/>
              </w:numPr>
              <w:autoSpaceDE w:val="0"/>
              <w:autoSpaceDN w:val="0"/>
              <w:adjustRightInd w:val="0"/>
              <w:contextualSpacing/>
              <w:rPr>
                <w:rFonts w:ascii="Roboto-Regular" w:hAnsi="Roboto-Regular" w:cs="Roboto-Regular"/>
                <w:sz w:val="20"/>
                <w:szCs w:val="20"/>
              </w:rPr>
            </w:pPr>
            <w:r w:rsidRPr="003A6C08">
              <w:rPr>
                <w:rFonts w:ascii="Roboto-Regular" w:hAnsi="Roboto-Regular" w:cs="Roboto-Regular"/>
                <w:sz w:val="20"/>
                <w:szCs w:val="20"/>
              </w:rPr>
              <w:t>woodwinds, brass and percussion</w:t>
            </w:r>
          </w:p>
          <w:p w:rsidR="003A6C08" w:rsidRPr="003A6C08" w:rsidRDefault="003A6C08" w:rsidP="003A6C08">
            <w:pPr>
              <w:numPr>
                <w:ilvl w:val="0"/>
                <w:numId w:val="30"/>
              </w:numPr>
              <w:autoSpaceDE w:val="0"/>
              <w:autoSpaceDN w:val="0"/>
              <w:adjustRightInd w:val="0"/>
              <w:contextualSpacing/>
              <w:rPr>
                <w:rFonts w:ascii="Roboto-Regular" w:hAnsi="Roboto-Regular" w:cs="Roboto-Regular"/>
                <w:sz w:val="20"/>
                <w:szCs w:val="20"/>
              </w:rPr>
            </w:pPr>
            <w:r w:rsidRPr="003A6C08">
              <w:rPr>
                <w:rFonts w:ascii="Roboto-Regular" w:hAnsi="Roboto-Regular" w:cs="Roboto-Regular"/>
                <w:sz w:val="20"/>
                <w:szCs w:val="20"/>
              </w:rPr>
              <w:t>Know that each section has a number of different instruments</w:t>
            </w:r>
          </w:p>
          <w:p w:rsidR="003A6C08" w:rsidRPr="003A6C08" w:rsidRDefault="003A6C08" w:rsidP="003A6C08">
            <w:pPr>
              <w:numPr>
                <w:ilvl w:val="0"/>
                <w:numId w:val="30"/>
              </w:numPr>
              <w:autoSpaceDE w:val="0"/>
              <w:autoSpaceDN w:val="0"/>
              <w:adjustRightInd w:val="0"/>
              <w:contextualSpacing/>
              <w:rPr>
                <w:rFonts w:ascii="Roboto-Regular" w:hAnsi="Roboto-Regular" w:cs="Roboto-Regular"/>
                <w:sz w:val="20"/>
                <w:szCs w:val="20"/>
              </w:rPr>
            </w:pPr>
            <w:r w:rsidRPr="003A6C08">
              <w:rPr>
                <w:rFonts w:ascii="ArialMT" w:eastAsia="ArialMT" w:hAnsi="Roboto-Regular" w:cs="ArialMT"/>
                <w:sz w:val="20"/>
                <w:szCs w:val="20"/>
              </w:rPr>
              <w:t>B</w:t>
            </w:r>
            <w:r w:rsidRPr="003A6C08">
              <w:rPr>
                <w:rFonts w:ascii="Roboto-Regular" w:hAnsi="Roboto-Regular" w:cs="Roboto-Regular"/>
                <w:sz w:val="20"/>
                <w:szCs w:val="20"/>
              </w:rPr>
              <w:t>egin to identify specific musical instruments I can hear when listening to a piece of music</w:t>
            </w:r>
          </w:p>
          <w:p w:rsidR="003A6C08" w:rsidRPr="003A6C08" w:rsidRDefault="003A6C08" w:rsidP="003A6C08">
            <w:pPr>
              <w:autoSpaceDE w:val="0"/>
              <w:autoSpaceDN w:val="0"/>
              <w:adjustRightInd w:val="0"/>
              <w:rPr>
                <w:rFonts w:ascii="Roboto-Regular" w:hAnsi="Roboto-Regular" w:cs="Roboto-Regular"/>
                <w:sz w:val="20"/>
                <w:szCs w:val="20"/>
              </w:rPr>
            </w:pPr>
          </w:p>
        </w:tc>
        <w:tc>
          <w:tcPr>
            <w:tcW w:w="2606" w:type="dxa"/>
          </w:tcPr>
          <w:p w:rsidR="003A6C08" w:rsidRPr="003A6C08" w:rsidRDefault="003A6C08" w:rsidP="003A6C08">
            <w:pPr>
              <w:rPr>
                <w:rFonts w:cstheme="minorHAnsi"/>
              </w:rPr>
            </w:pPr>
          </w:p>
          <w:p w:rsidR="003A6C08" w:rsidRPr="003A6C08" w:rsidRDefault="003A6C08" w:rsidP="003A6C08">
            <w:pPr>
              <w:rPr>
                <w:rFonts w:cstheme="minorHAnsi"/>
              </w:rPr>
            </w:pPr>
            <w:r w:rsidRPr="003A6C08">
              <w:rPr>
                <w:rFonts w:cstheme="minorHAnsi"/>
              </w:rPr>
              <w:t>Kapow Planning</w:t>
            </w:r>
          </w:p>
          <w:p w:rsidR="003A6C08" w:rsidRPr="003A6C08" w:rsidRDefault="003A6C08" w:rsidP="003A6C08">
            <w:hyperlink r:id="rId11" w:history="1">
              <w:r w:rsidRPr="003A6C08">
                <w:rPr>
                  <w:color w:val="0000FF" w:themeColor="hyperlink"/>
                  <w:u w:val="single"/>
                </w:rPr>
                <w:t>https://safeyoutube.net/w/iqDe</w:t>
              </w:r>
            </w:hyperlink>
          </w:p>
          <w:p w:rsidR="003A6C08" w:rsidRPr="003A6C08" w:rsidRDefault="003A6C08" w:rsidP="003A6C08"/>
          <w:p w:rsidR="003A6C08" w:rsidRPr="003A6C08" w:rsidRDefault="003A6C08" w:rsidP="003A6C08"/>
          <w:p w:rsidR="003A6C08" w:rsidRPr="003A6C08" w:rsidRDefault="003A6C08" w:rsidP="003A6C08"/>
          <w:p w:rsidR="003A6C08" w:rsidRPr="003A6C08" w:rsidRDefault="003A6C08" w:rsidP="003A6C08"/>
          <w:p w:rsidR="003A6C08" w:rsidRPr="003A6C08" w:rsidRDefault="003A6C08" w:rsidP="003A6C08"/>
          <w:p w:rsidR="003A6C08" w:rsidRPr="003A6C08" w:rsidRDefault="003A6C08" w:rsidP="003A6C08"/>
          <w:p w:rsidR="003A6C08" w:rsidRPr="003A6C08" w:rsidRDefault="003A6C08" w:rsidP="003A6C08"/>
          <w:p w:rsidR="003A6C08" w:rsidRPr="003A6C08" w:rsidRDefault="003A6C08" w:rsidP="003A6C08"/>
          <w:p w:rsidR="003A6C08" w:rsidRPr="003A6C08" w:rsidRDefault="003A6C08" w:rsidP="003A6C08"/>
          <w:p w:rsidR="003A6C08" w:rsidRPr="003A6C08" w:rsidRDefault="003A6C08" w:rsidP="003A6C08"/>
          <w:p w:rsidR="003A6C08" w:rsidRPr="003A6C08" w:rsidRDefault="003A6C08" w:rsidP="003A6C08"/>
          <w:p w:rsidR="003A6C08" w:rsidRPr="003A6C08" w:rsidRDefault="003A6C08" w:rsidP="003A6C08">
            <w:pPr>
              <w:rPr>
                <w:rFonts w:cstheme="minorHAnsi"/>
              </w:rPr>
            </w:pPr>
            <w:hyperlink r:id="rId12" w:history="1">
              <w:r w:rsidRPr="003A6C08">
                <w:rPr>
                  <w:color w:val="0000FF" w:themeColor="hyperlink"/>
                  <w:u w:val="single"/>
                </w:rPr>
                <w:t>https://www.youtube.com/watch?v=V-zXT5bIBM0</w:t>
              </w:r>
            </w:hyperlink>
          </w:p>
        </w:tc>
      </w:tr>
      <w:tr w:rsidR="003A6C08" w:rsidRPr="003A6C08" w:rsidTr="00F41BDB">
        <w:trPr>
          <w:trHeight w:val="468"/>
        </w:trPr>
        <w:tc>
          <w:tcPr>
            <w:tcW w:w="3652" w:type="dxa"/>
          </w:tcPr>
          <w:p w:rsidR="003A6C08" w:rsidRPr="003A6C08" w:rsidRDefault="003A6C08" w:rsidP="003A6C08">
            <w:pPr>
              <w:rPr>
                <w:rFonts w:cstheme="minorHAnsi"/>
                <w:color w:val="E36C0A" w:themeColor="accent6" w:themeShade="BF"/>
              </w:rPr>
            </w:pPr>
            <w:r w:rsidRPr="003A6C08">
              <w:rPr>
                <w:rFonts w:cstheme="minorHAnsi"/>
                <w:color w:val="E36C0A" w:themeColor="accent6" w:themeShade="BF"/>
              </w:rPr>
              <w:t>Play, Sing and Create</w:t>
            </w:r>
          </w:p>
          <w:p w:rsidR="003A6C08" w:rsidRPr="003A6C08" w:rsidRDefault="003A6C08" w:rsidP="003A6C08">
            <w:pPr>
              <w:rPr>
                <w:rFonts w:cstheme="minorHAnsi"/>
                <w:color w:val="0070C0"/>
              </w:rPr>
            </w:pPr>
            <w:r w:rsidRPr="003A6C08">
              <w:rPr>
                <w:rFonts w:cstheme="minorHAnsi"/>
                <w:color w:val="E36C0A" w:themeColor="accent6" w:themeShade="BF"/>
              </w:rPr>
              <w:t>PSC1 PSC3 PSC4</w:t>
            </w:r>
          </w:p>
          <w:p w:rsidR="003A6C08" w:rsidRPr="003A6C08" w:rsidRDefault="003A6C08" w:rsidP="003A6C08">
            <w:pPr>
              <w:rPr>
                <w:rFonts w:cstheme="minorHAnsi"/>
                <w:color w:val="0070C0"/>
              </w:rPr>
            </w:pPr>
            <w:r w:rsidRPr="003A6C08">
              <w:rPr>
                <w:rFonts w:ascii="Roboto-Regular" w:hAnsi="Roboto-Regular" w:cs="Roboto-Regular"/>
                <w:sz w:val="20"/>
                <w:szCs w:val="20"/>
              </w:rPr>
              <w:t>To select appropriate sounds to match events, characters and feelings in a story</w:t>
            </w:r>
          </w:p>
        </w:tc>
        <w:tc>
          <w:tcPr>
            <w:tcW w:w="3402" w:type="dxa"/>
          </w:tcPr>
          <w:p w:rsidR="003A6C08" w:rsidRPr="003A6C08" w:rsidRDefault="003A6C08" w:rsidP="003A6C08">
            <w:pPr>
              <w:rPr>
                <w:rFonts w:cs="Roboto-Regular"/>
              </w:rPr>
            </w:pPr>
          </w:p>
          <w:p w:rsidR="003A6C08" w:rsidRPr="003A6C08" w:rsidRDefault="003A6C08" w:rsidP="003A6C08">
            <w:pPr>
              <w:rPr>
                <w:rFonts w:cs="Roboto-Regular"/>
              </w:rPr>
            </w:pPr>
            <w:r w:rsidRPr="003A6C08">
              <w:rPr>
                <w:rFonts w:cs="Roboto-Regular"/>
              </w:rPr>
              <w:t>Little Red Riding Hood</w:t>
            </w:r>
          </w:p>
          <w:p w:rsidR="003A6C08" w:rsidRPr="003A6C08" w:rsidRDefault="003A6C08" w:rsidP="003A6C08">
            <w:pPr>
              <w:rPr>
                <w:rFonts w:cs="Roboto-Regular"/>
              </w:rPr>
            </w:pPr>
            <w:r w:rsidRPr="003A6C08">
              <w:rPr>
                <w:rFonts w:cs="Roboto-Regular"/>
              </w:rPr>
              <w:t>Jack and the Beanstalk</w:t>
            </w:r>
          </w:p>
        </w:tc>
        <w:tc>
          <w:tcPr>
            <w:tcW w:w="2835" w:type="dxa"/>
          </w:tcPr>
          <w:p w:rsidR="003A6C08" w:rsidRPr="003A6C08" w:rsidRDefault="003A6C08" w:rsidP="003A6C08">
            <w:pPr>
              <w:autoSpaceDE w:val="0"/>
              <w:autoSpaceDN w:val="0"/>
              <w:adjustRightInd w:val="0"/>
              <w:rPr>
                <w:rFonts w:cs="Roboto-Regular"/>
              </w:rPr>
            </w:pPr>
            <w:r w:rsidRPr="003A6C08">
              <w:rPr>
                <w:rFonts w:eastAsia="ArialMT" w:cs="ArialMT"/>
              </w:rPr>
              <w:t>L</w:t>
            </w:r>
            <w:r w:rsidRPr="003A6C08">
              <w:rPr>
                <w:rFonts w:cs="Roboto-Regular"/>
              </w:rPr>
              <w:t xml:space="preserve">ook at the different parts of the story. </w:t>
            </w:r>
          </w:p>
          <w:p w:rsidR="003A6C08" w:rsidRPr="003A6C08" w:rsidRDefault="003A6C08" w:rsidP="003A6C08">
            <w:pPr>
              <w:numPr>
                <w:ilvl w:val="0"/>
                <w:numId w:val="37"/>
              </w:numPr>
              <w:autoSpaceDE w:val="0"/>
              <w:autoSpaceDN w:val="0"/>
              <w:adjustRightInd w:val="0"/>
              <w:contextualSpacing/>
              <w:rPr>
                <w:rFonts w:cstheme="minorHAnsi"/>
              </w:rPr>
            </w:pPr>
            <w:r w:rsidRPr="003A6C08">
              <w:rPr>
                <w:rFonts w:cs="Roboto-Regular"/>
              </w:rPr>
              <w:t>How would the characters be feeling at each point?</w:t>
            </w:r>
          </w:p>
          <w:p w:rsidR="003A6C08" w:rsidRPr="003A6C08" w:rsidRDefault="003A6C08" w:rsidP="003A6C08">
            <w:pPr>
              <w:numPr>
                <w:ilvl w:val="0"/>
                <w:numId w:val="37"/>
              </w:numPr>
              <w:autoSpaceDE w:val="0"/>
              <w:autoSpaceDN w:val="0"/>
              <w:adjustRightInd w:val="0"/>
              <w:contextualSpacing/>
              <w:rPr>
                <w:rFonts w:cs="Roboto-Regular"/>
              </w:rPr>
            </w:pPr>
            <w:r w:rsidRPr="003A6C08">
              <w:rPr>
                <w:rFonts w:cs="Roboto-Regular"/>
              </w:rPr>
              <w:t xml:space="preserve">How could we show this with dynamics? </w:t>
            </w:r>
          </w:p>
          <w:p w:rsidR="003A6C08" w:rsidRPr="003A6C08" w:rsidRDefault="003A6C08" w:rsidP="003A6C08">
            <w:pPr>
              <w:autoSpaceDE w:val="0"/>
              <w:autoSpaceDN w:val="0"/>
              <w:adjustRightInd w:val="0"/>
              <w:rPr>
                <w:rFonts w:cs="Roboto-Regular"/>
              </w:rPr>
            </w:pPr>
            <w:r w:rsidRPr="003A6C08">
              <w:rPr>
                <w:rFonts w:cs="Roboto-Regular"/>
              </w:rPr>
              <w:t xml:space="preserve">Look at the actions within the story. </w:t>
            </w:r>
          </w:p>
          <w:p w:rsidR="003A6C08" w:rsidRPr="003A6C08" w:rsidRDefault="003A6C08" w:rsidP="003A6C08">
            <w:pPr>
              <w:numPr>
                <w:ilvl w:val="0"/>
                <w:numId w:val="36"/>
              </w:numPr>
              <w:autoSpaceDE w:val="0"/>
              <w:autoSpaceDN w:val="0"/>
              <w:adjustRightInd w:val="0"/>
              <w:contextualSpacing/>
              <w:rPr>
                <w:rFonts w:cs="Roboto-Regular"/>
              </w:rPr>
            </w:pPr>
            <w:r w:rsidRPr="003A6C08">
              <w:rPr>
                <w:rFonts w:cs="Roboto-Regular"/>
              </w:rPr>
              <w:lastRenderedPageBreak/>
              <w:t>How could we use tempo to represent them?</w:t>
            </w:r>
          </w:p>
        </w:tc>
        <w:tc>
          <w:tcPr>
            <w:tcW w:w="3119" w:type="dxa"/>
            <w:gridSpan w:val="2"/>
          </w:tcPr>
          <w:p w:rsidR="003A6C08" w:rsidRPr="003A6C08" w:rsidRDefault="003A6C08" w:rsidP="003A6C08">
            <w:pPr>
              <w:autoSpaceDE w:val="0"/>
              <w:autoSpaceDN w:val="0"/>
              <w:adjustRightInd w:val="0"/>
              <w:rPr>
                <w:rFonts w:eastAsia="ArialMT" w:cs="Roboto-Regular"/>
              </w:rPr>
            </w:pPr>
            <w:r w:rsidRPr="003A6C08">
              <w:rPr>
                <w:rFonts w:eastAsia="ArialMT" w:cs="Roboto-Regular"/>
              </w:rPr>
              <w:lastRenderedPageBreak/>
              <w:t>Select appropriate:</w:t>
            </w:r>
          </w:p>
          <w:p w:rsidR="003A6C08" w:rsidRPr="003A6C08" w:rsidRDefault="003A6C08" w:rsidP="003A6C08">
            <w:pPr>
              <w:numPr>
                <w:ilvl w:val="0"/>
                <w:numId w:val="36"/>
              </w:numPr>
              <w:autoSpaceDE w:val="0"/>
              <w:autoSpaceDN w:val="0"/>
              <w:adjustRightInd w:val="0"/>
              <w:contextualSpacing/>
              <w:rPr>
                <w:rFonts w:eastAsia="ArialMT" w:cs="Roboto-Regular"/>
              </w:rPr>
            </w:pPr>
            <w:r w:rsidRPr="003A6C08">
              <w:rPr>
                <w:rFonts w:eastAsia="ArialMT" w:cs="Roboto-Regular"/>
              </w:rPr>
              <w:t>Timbres to represent characters</w:t>
            </w:r>
          </w:p>
          <w:p w:rsidR="003A6C08" w:rsidRPr="003A6C08" w:rsidRDefault="003A6C08" w:rsidP="003A6C08">
            <w:pPr>
              <w:numPr>
                <w:ilvl w:val="0"/>
                <w:numId w:val="36"/>
              </w:numPr>
              <w:autoSpaceDE w:val="0"/>
              <w:autoSpaceDN w:val="0"/>
              <w:adjustRightInd w:val="0"/>
              <w:contextualSpacing/>
              <w:rPr>
                <w:rFonts w:eastAsia="ArialMT" w:cs="Roboto-Regular"/>
              </w:rPr>
            </w:pPr>
            <w:r w:rsidRPr="003A6C08">
              <w:rPr>
                <w:rFonts w:eastAsia="ArialMT" w:cs="Roboto-Regular"/>
              </w:rPr>
              <w:t>Tempo changes to represent actions</w:t>
            </w:r>
          </w:p>
          <w:p w:rsidR="003A6C08" w:rsidRPr="003A6C08" w:rsidRDefault="003A6C08" w:rsidP="003A6C08">
            <w:pPr>
              <w:numPr>
                <w:ilvl w:val="0"/>
                <w:numId w:val="36"/>
              </w:numPr>
              <w:autoSpaceDE w:val="0"/>
              <w:autoSpaceDN w:val="0"/>
              <w:adjustRightInd w:val="0"/>
              <w:contextualSpacing/>
              <w:rPr>
                <w:rFonts w:eastAsia="ArialMT" w:cs="Roboto-Regular"/>
              </w:rPr>
            </w:pPr>
            <w:r w:rsidRPr="003A6C08">
              <w:rPr>
                <w:rFonts w:eastAsia="ArialMT" w:cs="Roboto-Regular"/>
              </w:rPr>
              <w:t>Dynamics to represent emotions</w:t>
            </w:r>
          </w:p>
        </w:tc>
        <w:tc>
          <w:tcPr>
            <w:tcW w:w="2606" w:type="dxa"/>
          </w:tcPr>
          <w:p w:rsidR="003A6C08" w:rsidRPr="003A6C08" w:rsidRDefault="003A6C08" w:rsidP="003A6C08">
            <w:pPr>
              <w:rPr>
                <w:rFonts w:cstheme="minorHAnsi"/>
              </w:rPr>
            </w:pPr>
            <w:r w:rsidRPr="003A6C08">
              <w:rPr>
                <w:rFonts w:cstheme="minorHAnsi"/>
              </w:rPr>
              <w:t>Books of:</w:t>
            </w:r>
          </w:p>
          <w:p w:rsidR="003A6C08" w:rsidRPr="003A6C08" w:rsidRDefault="003A6C08" w:rsidP="003A6C08">
            <w:pPr>
              <w:rPr>
                <w:rFonts w:cstheme="minorHAnsi"/>
              </w:rPr>
            </w:pPr>
            <w:r w:rsidRPr="003A6C08">
              <w:rPr>
                <w:rFonts w:cstheme="minorHAnsi"/>
              </w:rPr>
              <w:t xml:space="preserve"> Little Red Riding Hood</w:t>
            </w:r>
          </w:p>
          <w:p w:rsidR="003A6C08" w:rsidRPr="003A6C08" w:rsidRDefault="003A6C08" w:rsidP="003A6C08">
            <w:pPr>
              <w:rPr>
                <w:rFonts w:cstheme="minorHAnsi"/>
              </w:rPr>
            </w:pPr>
            <w:r w:rsidRPr="003A6C08">
              <w:rPr>
                <w:rFonts w:cstheme="minorHAnsi"/>
              </w:rPr>
              <w:t>Jack and the Beanstalk</w:t>
            </w:r>
          </w:p>
        </w:tc>
      </w:tr>
      <w:tr w:rsidR="003A6C08" w:rsidRPr="003A6C08" w:rsidTr="00F41BDB">
        <w:trPr>
          <w:trHeight w:val="468"/>
        </w:trPr>
        <w:tc>
          <w:tcPr>
            <w:tcW w:w="3652" w:type="dxa"/>
          </w:tcPr>
          <w:p w:rsidR="003A6C08" w:rsidRPr="003A6C08" w:rsidRDefault="003A6C08" w:rsidP="003A6C08">
            <w:pPr>
              <w:rPr>
                <w:rFonts w:ascii="Roboto-Regular" w:hAnsi="Roboto-Regular" w:cs="Roboto-Regular"/>
                <w:color w:val="0070C0"/>
                <w:sz w:val="20"/>
                <w:szCs w:val="20"/>
              </w:rPr>
            </w:pPr>
            <w:r w:rsidRPr="003A6C08">
              <w:rPr>
                <w:rFonts w:ascii="Roboto-Regular" w:hAnsi="Roboto-Regular" w:cs="Roboto-Regular"/>
                <w:color w:val="0070C0"/>
                <w:sz w:val="20"/>
                <w:szCs w:val="20"/>
              </w:rPr>
              <w:t>Perform</w:t>
            </w:r>
          </w:p>
          <w:p w:rsidR="003A6C08" w:rsidRPr="003A6C08" w:rsidRDefault="003A6C08" w:rsidP="003A6C08">
            <w:pPr>
              <w:rPr>
                <w:rFonts w:ascii="Roboto-Regular" w:hAnsi="Roboto-Regular" w:cs="Roboto-Regular"/>
                <w:sz w:val="20"/>
                <w:szCs w:val="20"/>
              </w:rPr>
            </w:pPr>
            <w:r w:rsidRPr="003A6C08">
              <w:rPr>
                <w:rFonts w:ascii="Roboto-Regular" w:hAnsi="Roboto-Regular" w:cs="Roboto-Regular"/>
                <w:color w:val="0070C0"/>
                <w:sz w:val="20"/>
                <w:szCs w:val="20"/>
              </w:rPr>
              <w:t>P2</w:t>
            </w:r>
          </w:p>
          <w:p w:rsidR="003A6C08" w:rsidRPr="003A6C08" w:rsidRDefault="003A6C08" w:rsidP="003A6C08">
            <w:pPr>
              <w:rPr>
                <w:rFonts w:cstheme="minorHAnsi"/>
                <w:color w:val="E36C0A" w:themeColor="accent6" w:themeShade="BF"/>
              </w:rPr>
            </w:pPr>
            <w:r w:rsidRPr="003A6C08">
              <w:rPr>
                <w:rFonts w:ascii="Roboto-Regular" w:hAnsi="Roboto-Regular" w:cs="Roboto-Regular"/>
                <w:sz w:val="20"/>
                <w:szCs w:val="20"/>
              </w:rPr>
              <w:t>To perform a story script with accompanying music</w:t>
            </w:r>
          </w:p>
        </w:tc>
        <w:tc>
          <w:tcPr>
            <w:tcW w:w="3402" w:type="dxa"/>
          </w:tcPr>
          <w:p w:rsidR="003A6C08" w:rsidRPr="003A6C08" w:rsidRDefault="003A6C08" w:rsidP="003A6C08">
            <w:pPr>
              <w:rPr>
                <w:rFonts w:ascii="Roboto-Regular" w:hAnsi="Roboto-Regular" w:cs="Roboto-Regular"/>
                <w:sz w:val="20"/>
                <w:szCs w:val="20"/>
              </w:rPr>
            </w:pPr>
          </w:p>
          <w:p w:rsidR="003A6C08" w:rsidRPr="003A6C08" w:rsidRDefault="003A6C08" w:rsidP="003A6C08">
            <w:pPr>
              <w:rPr>
                <w:rFonts w:ascii="Roboto-Regular" w:hAnsi="Roboto-Regular" w:cs="Roboto-Regular"/>
                <w:sz w:val="20"/>
                <w:szCs w:val="20"/>
              </w:rPr>
            </w:pPr>
            <w:r w:rsidRPr="003A6C08">
              <w:rPr>
                <w:rFonts w:ascii="Roboto-Regular" w:hAnsi="Roboto-Regular" w:cs="Roboto-Regular"/>
                <w:sz w:val="20"/>
                <w:szCs w:val="20"/>
              </w:rPr>
              <w:t>Jack and The Beanstalk</w:t>
            </w:r>
          </w:p>
        </w:tc>
        <w:tc>
          <w:tcPr>
            <w:tcW w:w="2835" w:type="dxa"/>
          </w:tcPr>
          <w:p w:rsidR="003A6C08" w:rsidRPr="003A6C08" w:rsidRDefault="003A6C08" w:rsidP="003A6C08">
            <w:pPr>
              <w:autoSpaceDE w:val="0"/>
              <w:autoSpaceDN w:val="0"/>
              <w:adjustRightInd w:val="0"/>
              <w:rPr>
                <w:rFonts w:ascii="Roboto-Regular" w:hAnsi="Roboto-Regular" w:cs="Roboto-Regular"/>
                <w:sz w:val="20"/>
                <w:szCs w:val="20"/>
              </w:rPr>
            </w:pPr>
          </w:p>
          <w:p w:rsidR="003A6C08" w:rsidRPr="003A6C08" w:rsidRDefault="003A6C08" w:rsidP="003A6C08">
            <w:pPr>
              <w:numPr>
                <w:ilvl w:val="0"/>
                <w:numId w:val="38"/>
              </w:numPr>
              <w:autoSpaceDE w:val="0"/>
              <w:autoSpaceDN w:val="0"/>
              <w:adjustRightInd w:val="0"/>
              <w:contextualSpacing/>
              <w:rPr>
                <w:rFonts w:ascii="Roboto-Regular" w:hAnsi="Roboto-Regular" w:cs="Roboto-Regular"/>
                <w:sz w:val="20"/>
                <w:szCs w:val="20"/>
              </w:rPr>
            </w:pPr>
            <w:r w:rsidRPr="003A6C08">
              <w:rPr>
                <w:rFonts w:ascii="Roboto-Regular" w:hAnsi="Roboto-Regular" w:cs="Roboto-Regular"/>
                <w:sz w:val="20"/>
                <w:szCs w:val="20"/>
              </w:rPr>
              <w:t>What makes a good performance?</w:t>
            </w:r>
          </w:p>
          <w:p w:rsidR="003A6C08" w:rsidRPr="003A6C08" w:rsidRDefault="003A6C08" w:rsidP="003A6C08">
            <w:pPr>
              <w:numPr>
                <w:ilvl w:val="0"/>
                <w:numId w:val="38"/>
              </w:numPr>
              <w:autoSpaceDE w:val="0"/>
              <w:autoSpaceDN w:val="0"/>
              <w:adjustRightInd w:val="0"/>
              <w:contextualSpacing/>
              <w:rPr>
                <w:rFonts w:ascii="ArialMT" w:eastAsia="ArialMT" w:cs="ArialMT"/>
                <w:sz w:val="20"/>
                <w:szCs w:val="20"/>
              </w:rPr>
            </w:pPr>
            <w:r w:rsidRPr="003A6C08">
              <w:rPr>
                <w:rFonts w:ascii="Roboto-Regular" w:hAnsi="Roboto-Regular" w:cs="Roboto-Regular"/>
                <w:sz w:val="20"/>
                <w:szCs w:val="20"/>
              </w:rPr>
              <w:t>How can we work well in a group?</w:t>
            </w:r>
          </w:p>
        </w:tc>
        <w:tc>
          <w:tcPr>
            <w:tcW w:w="3119" w:type="dxa"/>
            <w:gridSpan w:val="2"/>
          </w:tcPr>
          <w:p w:rsidR="003A6C08" w:rsidRPr="003A6C08" w:rsidRDefault="003A6C08" w:rsidP="003A6C08">
            <w:pPr>
              <w:autoSpaceDE w:val="0"/>
              <w:autoSpaceDN w:val="0"/>
              <w:adjustRightInd w:val="0"/>
              <w:rPr>
                <w:rFonts w:ascii="Roboto-Regular" w:hAnsi="Roboto-Regular" w:cs="Roboto-Regular"/>
                <w:sz w:val="20"/>
                <w:szCs w:val="20"/>
              </w:rPr>
            </w:pPr>
          </w:p>
          <w:p w:rsidR="003A6C08" w:rsidRPr="003A6C08" w:rsidRDefault="003A6C08" w:rsidP="003A6C08">
            <w:pPr>
              <w:autoSpaceDE w:val="0"/>
              <w:autoSpaceDN w:val="0"/>
              <w:adjustRightInd w:val="0"/>
              <w:rPr>
                <w:rFonts w:ascii="Roboto-Regular" w:hAnsi="Roboto-Regular" w:cs="Roboto-Regular"/>
                <w:sz w:val="20"/>
                <w:szCs w:val="20"/>
              </w:rPr>
            </w:pPr>
            <w:r w:rsidRPr="003A6C08">
              <w:rPr>
                <w:rFonts w:ascii="Roboto-Regular" w:hAnsi="Roboto-Regular" w:cs="Roboto-Regular"/>
                <w:sz w:val="20"/>
                <w:szCs w:val="20"/>
              </w:rPr>
              <w:t>Perform confidently</w:t>
            </w:r>
          </w:p>
          <w:p w:rsidR="003A6C08" w:rsidRPr="003A6C08" w:rsidRDefault="003A6C08" w:rsidP="003A6C08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contextualSpacing/>
              <w:rPr>
                <w:rFonts w:ascii="Roboto-Regular" w:hAnsi="Roboto-Regular" w:cs="Roboto-Regular"/>
                <w:sz w:val="20"/>
                <w:szCs w:val="20"/>
              </w:rPr>
            </w:pPr>
            <w:r w:rsidRPr="003A6C08">
              <w:rPr>
                <w:rFonts w:ascii="ArialMT" w:eastAsia="ArialMT" w:hAnsi="Roboto-Regular" w:cs="ArialMT"/>
                <w:sz w:val="20"/>
                <w:szCs w:val="20"/>
              </w:rPr>
              <w:t>W</w:t>
            </w:r>
            <w:r w:rsidRPr="003A6C08">
              <w:rPr>
                <w:rFonts w:ascii="Roboto-Regular" w:hAnsi="Roboto-Regular" w:cs="Roboto-Regular"/>
                <w:sz w:val="20"/>
                <w:szCs w:val="20"/>
              </w:rPr>
              <w:t>ork as part of a group to perform a story</w:t>
            </w:r>
          </w:p>
          <w:p w:rsidR="003A6C08" w:rsidRPr="003A6C08" w:rsidRDefault="003A6C08" w:rsidP="003A6C08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contextualSpacing/>
              <w:rPr>
                <w:rFonts w:ascii="Roboto-Regular" w:eastAsia="ArialMT" w:hAnsi="Roboto-Regular" w:cs="Roboto-Regular"/>
                <w:sz w:val="20"/>
                <w:szCs w:val="20"/>
              </w:rPr>
            </w:pPr>
            <w:r w:rsidRPr="003A6C08">
              <w:rPr>
                <w:rFonts w:ascii="ArialMT" w:eastAsia="ArialMT" w:hAnsi="Roboto-Regular" w:cs="ArialMT"/>
                <w:sz w:val="20"/>
                <w:szCs w:val="20"/>
              </w:rPr>
              <w:t>A</w:t>
            </w:r>
            <w:r w:rsidRPr="003A6C08">
              <w:rPr>
                <w:rFonts w:ascii="Roboto-Regular" w:hAnsi="Roboto-Regular" w:cs="Roboto-Regular"/>
                <w:sz w:val="20"/>
                <w:szCs w:val="20"/>
              </w:rPr>
              <w:t>dd the right music to my story at the right time</w:t>
            </w:r>
          </w:p>
        </w:tc>
        <w:tc>
          <w:tcPr>
            <w:tcW w:w="2606" w:type="dxa"/>
          </w:tcPr>
          <w:p w:rsidR="003A6C08" w:rsidRPr="003A6C08" w:rsidRDefault="003A6C08" w:rsidP="003A6C08">
            <w:pPr>
              <w:rPr>
                <w:rFonts w:cstheme="minorHAnsi"/>
              </w:rPr>
            </w:pPr>
          </w:p>
        </w:tc>
      </w:tr>
      <w:tr w:rsidR="003A6C08" w:rsidRPr="003A6C08" w:rsidTr="00F41BDB">
        <w:trPr>
          <w:trHeight w:val="969"/>
        </w:trPr>
        <w:tc>
          <w:tcPr>
            <w:tcW w:w="15614" w:type="dxa"/>
            <w:gridSpan w:val="6"/>
          </w:tcPr>
          <w:p w:rsidR="003A6C08" w:rsidRPr="003A6C08" w:rsidRDefault="003A6C08" w:rsidP="003A6C08">
            <w:pPr>
              <w:rPr>
                <w:b/>
              </w:rPr>
            </w:pPr>
            <w:r w:rsidRPr="003A6C08">
              <w:rPr>
                <w:b/>
              </w:rPr>
              <w:t>Assessment</w:t>
            </w:r>
          </w:p>
          <w:p w:rsidR="003A6C08" w:rsidRPr="003A6C08" w:rsidRDefault="003A6C08" w:rsidP="003A6C08">
            <w:pPr>
              <w:autoSpaceDE w:val="0"/>
              <w:autoSpaceDN w:val="0"/>
              <w:adjustRightInd w:val="0"/>
              <w:rPr>
                <w:rFonts w:ascii="Roboto-Regular" w:hAnsi="Roboto-Regular" w:cs="Roboto-Regular"/>
                <w:sz w:val="20"/>
                <w:szCs w:val="20"/>
              </w:rPr>
            </w:pPr>
            <w:r w:rsidRPr="003A6C08">
              <w:rPr>
                <w:rFonts w:ascii="Roboto-Bold" w:hAnsi="Roboto-Bold" w:cs="Roboto-Bold"/>
                <w:bCs/>
                <w:sz w:val="20"/>
                <w:szCs w:val="20"/>
              </w:rPr>
              <w:t>Can you</w:t>
            </w:r>
            <w:r w:rsidRPr="003A6C08">
              <w:rPr>
                <w:rFonts w:ascii="Roboto-Bold" w:hAnsi="Roboto-Bold" w:cs="Roboto-Bold"/>
                <w:b/>
                <w:bCs/>
                <w:sz w:val="20"/>
                <w:szCs w:val="20"/>
              </w:rPr>
              <w:t xml:space="preserve"> c</w:t>
            </w:r>
            <w:r w:rsidRPr="003A6C08">
              <w:rPr>
                <w:rFonts w:ascii="Roboto-Regular" w:hAnsi="Roboto-Regular" w:cs="Roboto-Regular"/>
                <w:sz w:val="20"/>
                <w:szCs w:val="20"/>
              </w:rPr>
              <w:t>reate a piece of music with some appropriate tempo, dynamic and timbre changes?</w:t>
            </w:r>
          </w:p>
          <w:p w:rsidR="003A6C08" w:rsidRPr="003A6C08" w:rsidRDefault="003A6C08" w:rsidP="003A6C08">
            <w:pPr>
              <w:autoSpaceDE w:val="0"/>
              <w:autoSpaceDN w:val="0"/>
              <w:adjustRightInd w:val="0"/>
              <w:rPr>
                <w:rFonts w:ascii="Roboto-Regular" w:hAnsi="Roboto-Regular" w:cs="Roboto-Regular"/>
                <w:sz w:val="20"/>
                <w:szCs w:val="20"/>
              </w:rPr>
            </w:pPr>
            <w:r w:rsidRPr="003A6C08">
              <w:rPr>
                <w:rFonts w:ascii="Roboto-Regular" w:hAnsi="Roboto-Regular" w:cs="Roboto-Regular"/>
                <w:sz w:val="20"/>
                <w:szCs w:val="20"/>
              </w:rPr>
              <w:t>Can you perform confidently as part of a group using appropriate instrumental sounds?</w:t>
            </w:r>
          </w:p>
        </w:tc>
      </w:tr>
    </w:tbl>
    <w:p w:rsidR="00DA23DE" w:rsidRDefault="00DA23DE" w:rsidP="000F5D45">
      <w:bookmarkStart w:id="0" w:name="_GoBack"/>
      <w:bookmarkEnd w:id="0"/>
    </w:p>
    <w:sectPr w:rsidR="00DA23DE" w:rsidSect="00884B5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Proxima Nova">
    <w:altName w:val="Tahoma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Roboto-Regular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Roboto-Bold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A76F4F"/>
    <w:multiLevelType w:val="hybridMultilevel"/>
    <w:tmpl w:val="135042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86B27CB"/>
    <w:multiLevelType w:val="hybridMultilevel"/>
    <w:tmpl w:val="324CE64E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C5542"/>
    <w:multiLevelType w:val="hybridMultilevel"/>
    <w:tmpl w:val="1932F3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EB72DC"/>
    <w:multiLevelType w:val="hybridMultilevel"/>
    <w:tmpl w:val="805A9A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DD521C"/>
    <w:multiLevelType w:val="hybridMultilevel"/>
    <w:tmpl w:val="94B6A4E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Marlett" w:hAnsi="Marlett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Marlett" w:hAnsi="Marlett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Marlett" w:hAnsi="Marlett" w:hint="default"/>
      </w:rPr>
    </w:lvl>
  </w:abstractNum>
  <w:abstractNum w:abstractNumId="5" w15:restartNumberingAfterBreak="0">
    <w:nsid w:val="113543D5"/>
    <w:multiLevelType w:val="hybridMultilevel"/>
    <w:tmpl w:val="27B24F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B90469"/>
    <w:multiLevelType w:val="hybridMultilevel"/>
    <w:tmpl w:val="AC72422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Marlett" w:hAnsi="Marlett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Marlett" w:hAnsi="Marlett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Marlett" w:hAnsi="Marlett" w:hint="default"/>
      </w:rPr>
    </w:lvl>
  </w:abstractNum>
  <w:abstractNum w:abstractNumId="7" w15:restartNumberingAfterBreak="0">
    <w:nsid w:val="1DFE4BB4"/>
    <w:multiLevelType w:val="hybridMultilevel"/>
    <w:tmpl w:val="135C0A3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Marlett" w:hAnsi="Marlett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Marlett" w:hAnsi="Marlett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Marlett" w:hAnsi="Marlett" w:hint="default"/>
      </w:rPr>
    </w:lvl>
  </w:abstractNum>
  <w:abstractNum w:abstractNumId="8" w15:restartNumberingAfterBreak="0">
    <w:nsid w:val="21A97A82"/>
    <w:multiLevelType w:val="hybridMultilevel"/>
    <w:tmpl w:val="4ED8043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7465339"/>
    <w:multiLevelType w:val="hybridMultilevel"/>
    <w:tmpl w:val="F73A0D1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Marlett" w:hAnsi="Marlett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Marlett" w:hAnsi="Marlett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Marlett" w:hAnsi="Marlett" w:hint="default"/>
      </w:rPr>
    </w:lvl>
  </w:abstractNum>
  <w:abstractNum w:abstractNumId="10" w15:restartNumberingAfterBreak="0">
    <w:nsid w:val="27A40AA0"/>
    <w:multiLevelType w:val="hybridMultilevel"/>
    <w:tmpl w:val="90C084C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6570C9"/>
    <w:multiLevelType w:val="hybridMultilevel"/>
    <w:tmpl w:val="41163F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A2F0BC5"/>
    <w:multiLevelType w:val="hybridMultilevel"/>
    <w:tmpl w:val="7F66E26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A9452D"/>
    <w:multiLevelType w:val="hybridMultilevel"/>
    <w:tmpl w:val="2CCAC63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E6042F9"/>
    <w:multiLevelType w:val="hybridMultilevel"/>
    <w:tmpl w:val="FFEA67D6"/>
    <w:lvl w:ilvl="0" w:tplc="EEB2C04A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3B90212"/>
    <w:multiLevelType w:val="hybridMultilevel"/>
    <w:tmpl w:val="3284414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5C5160F"/>
    <w:multiLevelType w:val="hybridMultilevel"/>
    <w:tmpl w:val="EA8C99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4D7252"/>
    <w:multiLevelType w:val="hybridMultilevel"/>
    <w:tmpl w:val="B6A674A2"/>
    <w:lvl w:ilvl="0" w:tplc="D916E286">
      <w:start w:val="1"/>
      <w:numFmt w:val="bullet"/>
      <w:pStyle w:val="bulletundernumbered"/>
      <w:lvlText w:val=""/>
      <w:lvlJc w:val="left"/>
      <w:pPr>
        <w:tabs>
          <w:tab w:val="num" w:pos="924"/>
        </w:tabs>
        <w:ind w:left="924" w:hanging="357"/>
      </w:pPr>
      <w:rPr>
        <w:rFonts w:ascii="Wingdings" w:hAnsi="Wingdings" w:hint="default"/>
        <w:color w:val="104F75"/>
      </w:rPr>
    </w:lvl>
    <w:lvl w:ilvl="1" w:tplc="FFFFFFFF">
      <w:numFmt w:val="bullet"/>
      <w:lvlText w:val="•"/>
      <w:lvlJc w:val="left"/>
      <w:pPr>
        <w:ind w:left="2217" w:hanging="360"/>
      </w:pPr>
      <w:rPr>
        <w:rFonts w:ascii="Arial" w:eastAsia="Times New Roman" w:hAnsi="Arial" w:hint="default"/>
      </w:rPr>
    </w:lvl>
    <w:lvl w:ilvl="2" w:tplc="FFFFFFFF" w:tentative="1">
      <w:start w:val="1"/>
      <w:numFmt w:val="bullet"/>
      <w:lvlText w:val=""/>
      <w:lvlJc w:val="left"/>
      <w:pPr>
        <w:ind w:left="293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5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7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509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81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53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7257" w:hanging="360"/>
      </w:pPr>
      <w:rPr>
        <w:rFonts w:ascii="Wingdings" w:hAnsi="Wingdings" w:hint="default"/>
      </w:rPr>
    </w:lvl>
  </w:abstractNum>
  <w:abstractNum w:abstractNumId="18" w15:restartNumberingAfterBreak="0">
    <w:nsid w:val="386B1036"/>
    <w:multiLevelType w:val="hybridMultilevel"/>
    <w:tmpl w:val="6500288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9553CBB"/>
    <w:multiLevelType w:val="hybridMultilevel"/>
    <w:tmpl w:val="17743E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abstractNum w:abstractNumId="20" w15:restartNumberingAfterBreak="0">
    <w:nsid w:val="3B1D7DBF"/>
    <w:multiLevelType w:val="hybridMultilevel"/>
    <w:tmpl w:val="AECEB89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3D4D7EA5"/>
    <w:multiLevelType w:val="hybridMultilevel"/>
    <w:tmpl w:val="91E0B44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3EEC1CBB"/>
    <w:multiLevelType w:val="hybridMultilevel"/>
    <w:tmpl w:val="C4D015B2"/>
    <w:lvl w:ilvl="0" w:tplc="D1E01C20">
      <w:numFmt w:val="bullet"/>
      <w:lvlText w:val="-"/>
      <w:lvlJc w:val="left"/>
      <w:pPr>
        <w:ind w:left="360" w:hanging="360"/>
      </w:pPr>
      <w:rPr>
        <w:rFonts w:ascii="Calibri" w:eastAsiaTheme="minorHAns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894B8A"/>
    <w:multiLevelType w:val="hybridMultilevel"/>
    <w:tmpl w:val="5BFA124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9602573"/>
    <w:multiLevelType w:val="hybridMultilevel"/>
    <w:tmpl w:val="B678BA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CC28E4"/>
    <w:multiLevelType w:val="hybridMultilevel"/>
    <w:tmpl w:val="F3F8120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9171CAA"/>
    <w:multiLevelType w:val="hybridMultilevel"/>
    <w:tmpl w:val="BFA25A9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E245D0F"/>
    <w:multiLevelType w:val="hybridMultilevel"/>
    <w:tmpl w:val="B100E5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5DD2289"/>
    <w:multiLevelType w:val="hybridMultilevel"/>
    <w:tmpl w:val="260028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Marlett" w:hAnsi="Marlett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Marlett" w:hAnsi="Marlett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Marlett" w:hAnsi="Marlett" w:hint="default"/>
      </w:rPr>
    </w:lvl>
  </w:abstractNum>
  <w:abstractNum w:abstractNumId="29" w15:restartNumberingAfterBreak="0">
    <w:nsid w:val="682B7FD1"/>
    <w:multiLevelType w:val="hybridMultilevel"/>
    <w:tmpl w:val="B8562FF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9E53BF5"/>
    <w:multiLevelType w:val="hybridMultilevel"/>
    <w:tmpl w:val="B6DA3C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E335E53"/>
    <w:multiLevelType w:val="hybridMultilevel"/>
    <w:tmpl w:val="A2365D1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Marlett" w:hAnsi="Marlett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Marlett" w:hAnsi="Marlett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Marlett" w:hAnsi="Marlett" w:hint="default"/>
      </w:rPr>
    </w:lvl>
  </w:abstractNum>
  <w:abstractNum w:abstractNumId="32" w15:restartNumberingAfterBreak="0">
    <w:nsid w:val="6FE97C5D"/>
    <w:multiLevelType w:val="hybridMultilevel"/>
    <w:tmpl w:val="89A02D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Marlett" w:hAnsi="Marlett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Marlett" w:hAnsi="Marlett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Marlett" w:hAnsi="Marlett" w:hint="default"/>
      </w:rPr>
    </w:lvl>
  </w:abstractNum>
  <w:abstractNum w:abstractNumId="33" w15:restartNumberingAfterBreak="0">
    <w:nsid w:val="73990CB0"/>
    <w:multiLevelType w:val="hybridMultilevel"/>
    <w:tmpl w:val="F86AADC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Marlett" w:hAnsi="Marlett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Marlett" w:hAnsi="Marlett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Marlett" w:hAnsi="Marlett" w:hint="default"/>
      </w:rPr>
    </w:lvl>
  </w:abstractNum>
  <w:abstractNum w:abstractNumId="34" w15:restartNumberingAfterBreak="0">
    <w:nsid w:val="78CE42C8"/>
    <w:multiLevelType w:val="hybridMultilevel"/>
    <w:tmpl w:val="679C276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Marlett" w:hAnsi="Marlett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Marlett" w:hAnsi="Marlett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Marlett" w:hAnsi="Marlett" w:hint="default"/>
      </w:rPr>
    </w:lvl>
  </w:abstractNum>
  <w:abstractNum w:abstractNumId="35" w15:restartNumberingAfterBreak="0">
    <w:nsid w:val="790C0C1F"/>
    <w:multiLevelType w:val="hybridMultilevel"/>
    <w:tmpl w:val="6F52389C"/>
    <w:lvl w:ilvl="0" w:tplc="DED88A8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abstractNum w:abstractNumId="36" w15:restartNumberingAfterBreak="0">
    <w:nsid w:val="79C850F1"/>
    <w:multiLevelType w:val="hybridMultilevel"/>
    <w:tmpl w:val="F75ACA9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Marlett" w:hAnsi="Marlett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Marlett" w:hAnsi="Marlett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Marlett" w:hAnsi="Marlett" w:hint="default"/>
      </w:rPr>
    </w:lvl>
  </w:abstractNum>
  <w:abstractNum w:abstractNumId="37" w15:restartNumberingAfterBreak="0">
    <w:nsid w:val="7B276D19"/>
    <w:multiLevelType w:val="hybridMultilevel"/>
    <w:tmpl w:val="685E4A7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abstractNum w:abstractNumId="38" w15:restartNumberingAfterBreak="0">
    <w:nsid w:val="7D1F667F"/>
    <w:multiLevelType w:val="hybridMultilevel"/>
    <w:tmpl w:val="A30208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7EFF5C33"/>
    <w:multiLevelType w:val="hybridMultilevel"/>
    <w:tmpl w:val="1E8C62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7"/>
  </w:num>
  <w:num w:numId="3">
    <w:abstractNumId w:val="11"/>
  </w:num>
  <w:num w:numId="4">
    <w:abstractNumId w:val="38"/>
  </w:num>
  <w:num w:numId="5">
    <w:abstractNumId w:val="36"/>
  </w:num>
  <w:num w:numId="6">
    <w:abstractNumId w:val="28"/>
  </w:num>
  <w:num w:numId="7">
    <w:abstractNumId w:val="6"/>
  </w:num>
  <w:num w:numId="8">
    <w:abstractNumId w:val="35"/>
  </w:num>
  <w:num w:numId="9">
    <w:abstractNumId w:val="4"/>
  </w:num>
  <w:num w:numId="10">
    <w:abstractNumId w:val="2"/>
  </w:num>
  <w:num w:numId="11">
    <w:abstractNumId w:val="37"/>
  </w:num>
  <w:num w:numId="12">
    <w:abstractNumId w:val="19"/>
  </w:num>
  <w:num w:numId="13">
    <w:abstractNumId w:val="34"/>
  </w:num>
  <w:num w:numId="14">
    <w:abstractNumId w:val="31"/>
  </w:num>
  <w:num w:numId="15">
    <w:abstractNumId w:val="9"/>
  </w:num>
  <w:num w:numId="16">
    <w:abstractNumId w:val="33"/>
  </w:num>
  <w:num w:numId="17">
    <w:abstractNumId w:val="24"/>
  </w:num>
  <w:num w:numId="18">
    <w:abstractNumId w:val="25"/>
  </w:num>
  <w:num w:numId="19">
    <w:abstractNumId w:val="22"/>
  </w:num>
  <w:num w:numId="20">
    <w:abstractNumId w:val="14"/>
  </w:num>
  <w:num w:numId="21">
    <w:abstractNumId w:val="7"/>
  </w:num>
  <w:num w:numId="22">
    <w:abstractNumId w:val="39"/>
  </w:num>
  <w:num w:numId="23">
    <w:abstractNumId w:val="3"/>
  </w:num>
  <w:num w:numId="24">
    <w:abstractNumId w:val="16"/>
  </w:num>
  <w:num w:numId="25">
    <w:abstractNumId w:val="29"/>
  </w:num>
  <w:num w:numId="26">
    <w:abstractNumId w:val="15"/>
  </w:num>
  <w:num w:numId="27">
    <w:abstractNumId w:val="30"/>
  </w:num>
  <w:num w:numId="28">
    <w:abstractNumId w:val="10"/>
  </w:num>
  <w:num w:numId="29">
    <w:abstractNumId w:val="23"/>
  </w:num>
  <w:num w:numId="30">
    <w:abstractNumId w:val="32"/>
  </w:num>
  <w:num w:numId="31">
    <w:abstractNumId w:val="27"/>
  </w:num>
  <w:num w:numId="32">
    <w:abstractNumId w:val="12"/>
  </w:num>
  <w:num w:numId="33">
    <w:abstractNumId w:val="26"/>
  </w:num>
  <w:num w:numId="34">
    <w:abstractNumId w:val="20"/>
  </w:num>
  <w:num w:numId="35">
    <w:abstractNumId w:val="5"/>
  </w:num>
  <w:num w:numId="36">
    <w:abstractNumId w:val="18"/>
  </w:num>
  <w:num w:numId="37">
    <w:abstractNumId w:val="0"/>
  </w:num>
  <w:num w:numId="38">
    <w:abstractNumId w:val="21"/>
  </w:num>
  <w:num w:numId="39">
    <w:abstractNumId w:val="13"/>
  </w:num>
  <w:num w:numId="40">
    <w:abstractNumId w:val="8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7AA0"/>
    <w:rsid w:val="00007005"/>
    <w:rsid w:val="00041005"/>
    <w:rsid w:val="00073A83"/>
    <w:rsid w:val="000F5D45"/>
    <w:rsid w:val="000F7F5E"/>
    <w:rsid w:val="00103B10"/>
    <w:rsid w:val="00132D4B"/>
    <w:rsid w:val="00143E97"/>
    <w:rsid w:val="001745E1"/>
    <w:rsid w:val="001A046F"/>
    <w:rsid w:val="001A5410"/>
    <w:rsid w:val="001D139E"/>
    <w:rsid w:val="001F7E91"/>
    <w:rsid w:val="00230AF1"/>
    <w:rsid w:val="003327FE"/>
    <w:rsid w:val="003774E8"/>
    <w:rsid w:val="003A6C08"/>
    <w:rsid w:val="003F50CB"/>
    <w:rsid w:val="004016C3"/>
    <w:rsid w:val="004512D2"/>
    <w:rsid w:val="00493520"/>
    <w:rsid w:val="004B0D6B"/>
    <w:rsid w:val="004B30B0"/>
    <w:rsid w:val="00541291"/>
    <w:rsid w:val="00545BC6"/>
    <w:rsid w:val="005772B0"/>
    <w:rsid w:val="006F0B65"/>
    <w:rsid w:val="00704151"/>
    <w:rsid w:val="00716D05"/>
    <w:rsid w:val="00741602"/>
    <w:rsid w:val="007E6D87"/>
    <w:rsid w:val="00867719"/>
    <w:rsid w:val="00884B57"/>
    <w:rsid w:val="0088739E"/>
    <w:rsid w:val="00925D9E"/>
    <w:rsid w:val="009355F7"/>
    <w:rsid w:val="00963E2C"/>
    <w:rsid w:val="009830EB"/>
    <w:rsid w:val="009A0D66"/>
    <w:rsid w:val="00A62D40"/>
    <w:rsid w:val="00A7582B"/>
    <w:rsid w:val="00AF076D"/>
    <w:rsid w:val="00B81E3C"/>
    <w:rsid w:val="00BB06E9"/>
    <w:rsid w:val="00BF0ACA"/>
    <w:rsid w:val="00C06868"/>
    <w:rsid w:val="00C22F0B"/>
    <w:rsid w:val="00C607B9"/>
    <w:rsid w:val="00C60EF4"/>
    <w:rsid w:val="00C923BD"/>
    <w:rsid w:val="00C971D4"/>
    <w:rsid w:val="00CA258D"/>
    <w:rsid w:val="00CE7C7E"/>
    <w:rsid w:val="00CF4A41"/>
    <w:rsid w:val="00CF65CB"/>
    <w:rsid w:val="00D50E4E"/>
    <w:rsid w:val="00DA23DE"/>
    <w:rsid w:val="00DD6294"/>
    <w:rsid w:val="00DD7AA0"/>
    <w:rsid w:val="00E11F19"/>
    <w:rsid w:val="00F17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48C8565-42C4-4C1B-986E-44DFDD342F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93520"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22F0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qFormat/>
    <w:rsid w:val="00DD7AA0"/>
    <w:pPr>
      <w:keepNext/>
      <w:spacing w:before="240" w:after="60" w:line="288" w:lineRule="auto"/>
      <w:outlineLvl w:val="3"/>
    </w:pPr>
    <w:rPr>
      <w:rFonts w:ascii="Arial" w:eastAsia="Times New Roman" w:hAnsi="Arial" w:cs="Times New Roman"/>
      <w:b/>
      <w:bCs/>
      <w:color w:val="104F75"/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D7A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rsid w:val="00DD7AA0"/>
    <w:rPr>
      <w:rFonts w:ascii="Arial" w:eastAsia="Times New Roman" w:hAnsi="Arial" w:cs="Times New Roman"/>
      <w:b/>
      <w:bCs/>
      <w:color w:val="104F75"/>
      <w:sz w:val="24"/>
      <w:szCs w:val="28"/>
    </w:rPr>
  </w:style>
  <w:style w:type="paragraph" w:styleId="ListParagraph">
    <w:name w:val="List Paragraph"/>
    <w:basedOn w:val="Normal"/>
    <w:uiPriority w:val="34"/>
    <w:qFormat/>
    <w:rsid w:val="00DD7AA0"/>
    <w:pPr>
      <w:ind w:left="720"/>
      <w:contextualSpacing/>
    </w:pPr>
  </w:style>
  <w:style w:type="paragraph" w:customStyle="1" w:styleId="bulletundertext">
    <w:name w:val="bullet (under text)"/>
    <w:rsid w:val="00DD7AA0"/>
    <w:pPr>
      <w:numPr>
        <w:numId w:val="1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paragraph" w:customStyle="1" w:styleId="bulletundernumbered">
    <w:name w:val="bullet (under numbered)"/>
    <w:rsid w:val="00DD7AA0"/>
    <w:pPr>
      <w:numPr>
        <w:numId w:val="2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table" w:customStyle="1" w:styleId="GridTable21">
    <w:name w:val="Grid Table 21"/>
    <w:basedOn w:val="TableNormal"/>
    <w:uiPriority w:val="47"/>
    <w:rsid w:val="00B81E3C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2-Accent31">
    <w:name w:val="Grid Table 2 - Accent 31"/>
    <w:basedOn w:val="TableNormal"/>
    <w:uiPriority w:val="47"/>
    <w:rsid w:val="00B81E3C"/>
    <w:pPr>
      <w:spacing w:after="0" w:line="240" w:lineRule="auto"/>
    </w:pPr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ListTable4-Accent31">
    <w:name w:val="List Table 4 - Accent 31"/>
    <w:basedOn w:val="TableNormal"/>
    <w:uiPriority w:val="49"/>
    <w:rsid w:val="00B81E3C"/>
    <w:pPr>
      <w:spacing w:after="0" w:line="240" w:lineRule="auto"/>
    </w:p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TableGridLight1">
    <w:name w:val="Table Grid Light1"/>
    <w:basedOn w:val="TableNormal"/>
    <w:uiPriority w:val="40"/>
    <w:rsid w:val="00B81E3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Heading3Char">
    <w:name w:val="Heading 3 Char"/>
    <w:basedOn w:val="DefaultParagraphFont"/>
    <w:link w:val="Heading3"/>
    <w:uiPriority w:val="9"/>
    <w:semiHidden/>
    <w:rsid w:val="00C22F0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unhideWhenUsed/>
    <w:rsid w:val="00C22F0B"/>
    <w:pPr>
      <w:spacing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007005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A541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194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1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14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84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3036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79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1831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7612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865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sounds/play/p03ppm1s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bbc.co.uk/sounds/play/p03ppl4x" TargetMode="External"/><Relationship Id="rId12" Type="http://schemas.openxmlformats.org/officeDocument/2006/relationships/hyperlink" Target="https://www.youtube.com/watch?v=V-zXT5bIBM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sounds/play/p03ppkb1" TargetMode="External"/><Relationship Id="rId11" Type="http://schemas.openxmlformats.org/officeDocument/2006/relationships/hyperlink" Target="https://safeyoutube.net/w/iqDe" TargetMode="External"/><Relationship Id="rId5" Type="http://schemas.openxmlformats.org/officeDocument/2006/relationships/hyperlink" Target="https://www.bbc.co.uk/programmes/p05g251g" TargetMode="External"/><Relationship Id="rId10" Type="http://schemas.openxmlformats.org/officeDocument/2006/relationships/hyperlink" Target="https://www.google.com/search?safe=strict&amp;source=hp&amp;ei=ld3wXue6AtSUgQbrsrKQBg&amp;q=oliver+food+glorious+food&amp;oq=Oliver+food+&amp;gs_lcp=CgZwc3ktYWIQARgAMgIIADICCAAyAggAMgIIADICCAAyAggAMgIIADICCAAyAggAMgIIADoOCAAQ6gIQtAIQmgEQ5QI6BQgAEIMBOgUIABCxA1CUxuYgWN3p5iBg4_jmIGgDcAB4AIABnwGIAYcHkgEEMTIuMZgBAKABAaoBB2d3cy13aXqwAQY&amp;sclient=psy-ab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bc.co.uk/teach/ten-pieces/classical-music-ravi-shankar-symphony-finale/znk8bd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2067</Words>
  <Characters>11785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Katie Hartgrove</dc:creator>
  <cp:lastModifiedBy>Claire Vaux</cp:lastModifiedBy>
  <cp:revision>4</cp:revision>
  <dcterms:created xsi:type="dcterms:W3CDTF">2020-07-20T11:45:00Z</dcterms:created>
  <dcterms:modified xsi:type="dcterms:W3CDTF">2020-07-20T11:46:00Z</dcterms:modified>
</cp:coreProperties>
</file>