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0"/>
        <w:tblW w:w="0" w:type="auto"/>
        <w:tblLook w:val="04A0" w:firstRow="1" w:lastRow="0" w:firstColumn="1" w:lastColumn="0" w:noHBand="0" w:noVBand="1"/>
      </w:tblPr>
      <w:tblGrid>
        <w:gridCol w:w="6835"/>
        <w:gridCol w:w="4345"/>
        <w:gridCol w:w="4208"/>
      </w:tblGrid>
      <w:tr w:rsidR="007B2C8E" w:rsidRPr="00090AA2" w:rsidTr="008F7E3D">
        <w:trPr>
          <w:trHeight w:val="217"/>
        </w:trPr>
        <w:tc>
          <w:tcPr>
            <w:tcW w:w="6912" w:type="dxa"/>
          </w:tcPr>
          <w:p w:rsidR="007B2C8E" w:rsidRDefault="003557AC" w:rsidP="007B2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5</w:t>
            </w:r>
            <w:r w:rsidR="007B2C8E" w:rsidRPr="00B81E3C">
              <w:rPr>
                <w:b/>
                <w:sz w:val="24"/>
                <w:szCs w:val="24"/>
              </w:rPr>
              <w:t xml:space="preserve"> – </w:t>
            </w:r>
            <w:r w:rsidR="00B310B5">
              <w:rPr>
                <w:b/>
                <w:sz w:val="24"/>
                <w:szCs w:val="24"/>
              </w:rPr>
              <w:t xml:space="preserve">Autumn – </w:t>
            </w:r>
            <w:r>
              <w:rPr>
                <w:b/>
                <w:sz w:val="24"/>
                <w:szCs w:val="24"/>
              </w:rPr>
              <w:t>Has our planet finished evolving</w:t>
            </w:r>
            <w:r w:rsidR="000C1EF8">
              <w:rPr>
                <w:b/>
                <w:sz w:val="24"/>
                <w:szCs w:val="24"/>
              </w:rPr>
              <w:t>?</w:t>
            </w:r>
          </w:p>
          <w:p w:rsidR="000C1EF8" w:rsidRDefault="000C1EF8" w:rsidP="00194D90">
            <w:pPr>
              <w:rPr>
                <w:b/>
                <w:sz w:val="24"/>
                <w:szCs w:val="24"/>
              </w:rPr>
            </w:pPr>
          </w:p>
          <w:p w:rsidR="007B2C8E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Main Ideas</w:t>
            </w:r>
          </w:p>
          <w:p w:rsidR="00D721CD" w:rsidRPr="00D721CD" w:rsidRDefault="00D721CD" w:rsidP="00194D90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 xml:space="preserve">A1 A2 A3 A4 </w:t>
            </w:r>
            <w:r>
              <w:rPr>
                <w:color w:val="E36C0A" w:themeColor="accent6" w:themeShade="BF"/>
              </w:rPr>
              <w:t xml:space="preserve">PSC1 PSC2 PSC3 PSC4 PSC5 </w:t>
            </w:r>
            <w:r w:rsidRPr="00D721CD">
              <w:rPr>
                <w:color w:val="0070C0"/>
              </w:rPr>
              <w:t>P1 P2 P3</w:t>
            </w:r>
          </w:p>
          <w:p w:rsidR="000C1EF8" w:rsidRDefault="000C1EF8" w:rsidP="00410D8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Recognise and talk about a piece of orchestral music</w:t>
            </w:r>
            <w:r>
              <w:rPr>
                <w:rFonts w:cstheme="minorHAnsi"/>
              </w:rPr>
              <w:t xml:space="preserve"> from a great composer</w:t>
            </w:r>
          </w:p>
          <w:p w:rsidR="0012393E" w:rsidRPr="00B17584" w:rsidRDefault="0012393E" w:rsidP="00410D8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Respond to music through art</w:t>
            </w:r>
          </w:p>
          <w:p w:rsidR="000C1EF8" w:rsidRPr="00B17584" w:rsidRDefault="0012393E" w:rsidP="00410D8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the style indicators of a rock anthem</w:t>
            </w:r>
          </w:p>
          <w:p w:rsidR="000C1EF8" w:rsidRPr="00B17584" w:rsidRDefault="0012393E" w:rsidP="00410D8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musical skills of playing, improvising, composing an performing </w:t>
            </w:r>
            <w:proofErr w:type="spellStart"/>
            <w:r>
              <w:rPr>
                <w:rFonts w:cstheme="minorHAnsi"/>
              </w:rPr>
              <w:t>Livin</w:t>
            </w:r>
            <w:proofErr w:type="spellEnd"/>
            <w:r>
              <w:rPr>
                <w:rFonts w:cstheme="minorHAnsi"/>
              </w:rPr>
              <w:t xml:space="preserve"> on a Prayer</w:t>
            </w:r>
          </w:p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 xml:space="preserve">Recognise, appreciate and </w:t>
            </w:r>
            <w:proofErr w:type="spellStart"/>
            <w:r w:rsidRPr="00EC3932">
              <w:rPr>
                <w:rFonts w:cstheme="minorHAnsi"/>
              </w:rPr>
              <w:t>know</w:t>
            </w:r>
            <w:proofErr w:type="spellEnd"/>
            <w:r w:rsidRPr="00EC3932">
              <w:rPr>
                <w:rFonts w:cstheme="minorHAnsi"/>
              </w:rPr>
              <w:t xml:space="preserve"> facts about </w:t>
            </w:r>
            <w:r w:rsidR="007B79E9">
              <w:rPr>
                <w:rFonts w:cstheme="minorHAnsi"/>
              </w:rPr>
              <w:t>Holst’s The Planet Suite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the structure of a </w:t>
            </w:r>
            <w:r w:rsidR="007B79E9">
              <w:rPr>
                <w:rFonts w:cstheme="minorHAnsi"/>
              </w:rPr>
              <w:t>rock anthem</w:t>
            </w:r>
            <w:r>
              <w:rPr>
                <w:rFonts w:cstheme="minorHAnsi"/>
              </w:rPr>
              <w:t xml:space="preserve"> and how the different sections are organised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instruments and voices in a </w:t>
            </w:r>
            <w:r w:rsidR="007B79E9">
              <w:rPr>
                <w:rFonts w:cstheme="minorHAnsi"/>
              </w:rPr>
              <w:t>rock</w:t>
            </w:r>
            <w:r>
              <w:rPr>
                <w:rFonts w:cstheme="minorHAnsi"/>
              </w:rPr>
              <w:t xml:space="preserve"> </w:t>
            </w:r>
            <w:r w:rsidR="007B79E9">
              <w:rPr>
                <w:rFonts w:cstheme="minorHAnsi"/>
              </w:rPr>
              <w:t>anthem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Play an instrument accurately as part of a performance (</w:t>
            </w:r>
            <w:r w:rsidR="00100A09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note</w:t>
            </w:r>
            <w:r w:rsidR="00100A09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</w:t>
            </w:r>
            <w:r w:rsidRPr="00EC3932">
              <w:rPr>
                <w:rFonts w:cstheme="minorHAnsi"/>
              </w:rPr>
              <w:t>)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Improvise with the track in lessons and as part of a performance</w:t>
            </w:r>
          </w:p>
          <w:p w:rsidR="00505CC4" w:rsidRPr="00EC3932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Compose a melody using simple rhythms</w:t>
            </w:r>
            <w:r>
              <w:rPr>
                <w:rFonts w:cstheme="minorHAnsi"/>
              </w:rPr>
              <w:t xml:space="preserve"> and the pentatonic scale</w:t>
            </w:r>
          </w:p>
          <w:p w:rsidR="0089619B" w:rsidRDefault="00505CC4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Perform</w:t>
            </w:r>
            <w:r>
              <w:rPr>
                <w:rFonts w:cstheme="minorHAnsi"/>
              </w:rPr>
              <w:t xml:space="preserve">, record </w:t>
            </w:r>
            <w:r w:rsidRPr="00EC3932">
              <w:rPr>
                <w:rFonts w:cstheme="minorHAnsi"/>
              </w:rPr>
              <w:t xml:space="preserve"> and evaluate their performance</w:t>
            </w:r>
          </w:p>
          <w:p w:rsidR="00505CC4" w:rsidRPr="00505CC4" w:rsidRDefault="00505CC4" w:rsidP="00505CC4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4395" w:type="dxa"/>
          </w:tcPr>
          <w:p w:rsidR="007D2FFB" w:rsidRPr="000C1EF8" w:rsidRDefault="007D2FFB" w:rsidP="000C1EF8">
            <w:pPr>
              <w:rPr>
                <w:rFonts w:cstheme="minorHAnsi"/>
              </w:rPr>
            </w:pPr>
          </w:p>
          <w:p w:rsidR="007B2C8E" w:rsidRPr="003442B7" w:rsidRDefault="007B2C8E" w:rsidP="00194D90">
            <w:pPr>
              <w:pStyle w:val="ListParagraph"/>
              <w:ind w:left="360"/>
              <w:rPr>
                <w:rFonts w:cstheme="minorHAnsi"/>
              </w:rPr>
            </w:pPr>
          </w:p>
          <w:p w:rsidR="007B2C8E" w:rsidRDefault="007B2C8E" w:rsidP="00194D90">
            <w:pPr>
              <w:rPr>
                <w:rFonts w:cstheme="minorHAnsi"/>
              </w:rPr>
            </w:pPr>
            <w:r w:rsidRPr="004F3A3F">
              <w:rPr>
                <w:rFonts w:cstheme="minorHAnsi"/>
                <w:b/>
              </w:rPr>
              <w:t>Links</w:t>
            </w:r>
            <w:r w:rsidR="000C1EF8">
              <w:rPr>
                <w:rFonts w:cstheme="minorHAnsi"/>
              </w:rPr>
              <w:t xml:space="preserve"> </w:t>
            </w:r>
          </w:p>
          <w:p w:rsidR="000C1EF8" w:rsidRDefault="00E41BCE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Topic –Space aspect of topic</w:t>
            </w:r>
          </w:p>
          <w:p w:rsidR="00E41BCE" w:rsidRDefault="00E41BCE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Art – creating art in response to music</w:t>
            </w:r>
          </w:p>
          <w:p w:rsidR="00E41BCE" w:rsidRDefault="00E41BCE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Whole Class Reading – Jamie Drake Equation</w:t>
            </w:r>
          </w:p>
          <w:p w:rsidR="000C1EF8" w:rsidRDefault="000C1EF8" w:rsidP="00194D90">
            <w:pPr>
              <w:rPr>
                <w:rFonts w:cstheme="minorHAnsi"/>
              </w:rPr>
            </w:pPr>
          </w:p>
          <w:p w:rsidR="001213B3" w:rsidRPr="00E41BCE" w:rsidRDefault="001213B3" w:rsidP="00194D90">
            <w:pPr>
              <w:rPr>
                <w:rFonts w:cstheme="minorHAnsi"/>
                <w:b/>
              </w:rPr>
            </w:pPr>
            <w:r w:rsidRPr="00E41BCE">
              <w:rPr>
                <w:rFonts w:cstheme="minorHAnsi"/>
                <w:b/>
              </w:rPr>
              <w:t xml:space="preserve">Music </w:t>
            </w:r>
          </w:p>
          <w:p w:rsidR="00E41BCE" w:rsidRDefault="00E41BCE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Build on skills from previous years (Year 4 ABBA)</w:t>
            </w:r>
          </w:p>
          <w:p w:rsidR="00E41BCE" w:rsidRDefault="00E41BCE" w:rsidP="00194D90">
            <w:pPr>
              <w:rPr>
                <w:rFonts w:cstheme="minorHAnsi"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</w:tc>
        <w:tc>
          <w:tcPr>
            <w:tcW w:w="4252" w:type="dxa"/>
          </w:tcPr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Pr="004F3A3F" w:rsidRDefault="007B2C8E" w:rsidP="00194D90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7B2C8E" w:rsidRPr="00764433" w:rsidRDefault="000C1EF8" w:rsidP="00194D90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Cs/>
                <w:color w:val="000000" w:themeColor="text1"/>
              </w:rPr>
              <w:t>Symphonic poem, riff,  pentatonic scale, hook, unison</w:t>
            </w: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bCs/>
                <w:color w:val="00B050"/>
                <w:sz w:val="20"/>
                <w:szCs w:val="20"/>
              </w:rPr>
              <w:t>,</w:t>
            </w:r>
          </w:p>
        </w:tc>
      </w:tr>
    </w:tbl>
    <w:tbl>
      <w:tblPr>
        <w:tblStyle w:val="TableGridLight1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552"/>
        <w:gridCol w:w="2410"/>
        <w:gridCol w:w="2976"/>
        <w:gridCol w:w="4166"/>
      </w:tblGrid>
      <w:tr w:rsidR="00C971D4" w:rsidTr="00A30CFE">
        <w:trPr>
          <w:trHeight w:val="217"/>
        </w:trPr>
        <w:tc>
          <w:tcPr>
            <w:tcW w:w="3510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255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10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976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4166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041005" w:rsidTr="00A30CFE">
        <w:trPr>
          <w:trHeight w:val="484"/>
        </w:trPr>
        <w:tc>
          <w:tcPr>
            <w:tcW w:w="3510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  <w:r w:rsidR="0089619B">
              <w:rPr>
                <w:color w:val="7030A0"/>
              </w:rPr>
              <w:t xml:space="preserve"> </w:t>
            </w:r>
          </w:p>
          <w:p w:rsidR="003B05B0" w:rsidRPr="00867719" w:rsidRDefault="003B05B0" w:rsidP="00041005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041005" w:rsidRPr="00041005" w:rsidRDefault="00041005" w:rsidP="009830EB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 w:rsidR="009830EB"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2552" w:type="dxa"/>
          </w:tcPr>
          <w:p w:rsidR="00041005" w:rsidRDefault="00041005" w:rsidP="0004100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41005" w:rsidRDefault="003557AC" w:rsidP="00B310B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Gustav Holst- The Planets Suite</w:t>
            </w:r>
          </w:p>
          <w:p w:rsidR="003557AC" w:rsidRPr="00041005" w:rsidRDefault="003557AC" w:rsidP="00B310B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Mars and Venus</w:t>
            </w:r>
          </w:p>
        </w:tc>
        <w:tc>
          <w:tcPr>
            <w:tcW w:w="2410" w:type="dxa"/>
          </w:tcPr>
          <w:p w:rsidR="004B0D6B" w:rsidRDefault="004B0D6B" w:rsidP="004B0D6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C1EF8" w:rsidRPr="00303796" w:rsidRDefault="000C1EF8" w:rsidP="00410D8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0C1EF8" w:rsidRPr="00303796" w:rsidRDefault="000C1EF8" w:rsidP="00410D8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0C1EF8" w:rsidRPr="00303796" w:rsidRDefault="000C1EF8" w:rsidP="00410D8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0C1EF8" w:rsidRDefault="000C1EF8" w:rsidP="00410D8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When was it written?</w:t>
            </w:r>
          </w:p>
          <w:p w:rsidR="000C1EF8" w:rsidRPr="00303796" w:rsidRDefault="000C1EF8" w:rsidP="00410D8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4B0D6B" w:rsidRDefault="004B0D6B" w:rsidP="00041005"/>
        </w:tc>
        <w:tc>
          <w:tcPr>
            <w:tcW w:w="2976" w:type="dxa"/>
          </w:tcPr>
          <w:p w:rsidR="00041005" w:rsidRDefault="00041005"/>
          <w:p w:rsidR="004B0D6B" w:rsidRDefault="004B0D6B" w:rsidP="00410D82">
            <w:pPr>
              <w:pStyle w:val="ListParagraph"/>
              <w:numPr>
                <w:ilvl w:val="0"/>
                <w:numId w:val="8"/>
              </w:numPr>
            </w:pPr>
            <w:r>
              <w:t>Recognise the piece of music.</w:t>
            </w:r>
          </w:p>
          <w:p w:rsidR="004B0D6B" w:rsidRDefault="004B0D6B" w:rsidP="00410D82">
            <w:pPr>
              <w:pStyle w:val="ListParagraph"/>
              <w:numPr>
                <w:ilvl w:val="0"/>
                <w:numId w:val="8"/>
              </w:numPr>
            </w:pPr>
            <w:r>
              <w:t>Know:</w:t>
            </w:r>
          </w:p>
          <w:p w:rsidR="004B0D6B" w:rsidRDefault="001213B3" w:rsidP="00410D82">
            <w:pPr>
              <w:pStyle w:val="ListParagraph"/>
              <w:numPr>
                <w:ilvl w:val="0"/>
                <w:numId w:val="3"/>
              </w:numPr>
            </w:pPr>
            <w:r>
              <w:t xml:space="preserve">Composer: </w:t>
            </w:r>
            <w:r w:rsidR="00E64C68">
              <w:t>Gustav Holst</w:t>
            </w:r>
          </w:p>
          <w:p w:rsidR="001213B3" w:rsidRDefault="001213B3" w:rsidP="00410D82">
            <w:pPr>
              <w:pStyle w:val="ListParagraph"/>
              <w:numPr>
                <w:ilvl w:val="0"/>
                <w:numId w:val="3"/>
              </w:numPr>
            </w:pPr>
            <w:r>
              <w:t xml:space="preserve">Country: </w:t>
            </w:r>
            <w:r w:rsidR="00E64C68">
              <w:t>Britain</w:t>
            </w:r>
          </w:p>
          <w:p w:rsidR="001213B3" w:rsidRDefault="001213B3" w:rsidP="00410D82">
            <w:pPr>
              <w:pStyle w:val="ListParagraph"/>
              <w:numPr>
                <w:ilvl w:val="0"/>
                <w:numId w:val="3"/>
              </w:numPr>
            </w:pPr>
            <w:r>
              <w:t>Style: Orchestral</w:t>
            </w:r>
          </w:p>
          <w:p w:rsidR="001213B3" w:rsidRPr="005772B0" w:rsidRDefault="001213B3" w:rsidP="00410D82">
            <w:pPr>
              <w:pStyle w:val="ListParagraph"/>
              <w:numPr>
                <w:ilvl w:val="0"/>
                <w:numId w:val="3"/>
              </w:numPr>
            </w:pPr>
            <w:r>
              <w:t xml:space="preserve">When: </w:t>
            </w:r>
            <w:r w:rsidR="00E64C68">
              <w:t>1914 Early 20</w:t>
            </w:r>
            <w:r w:rsidR="00E64C68" w:rsidRPr="00E64C68">
              <w:rPr>
                <w:vertAlign w:val="superscript"/>
              </w:rPr>
              <w:t>th</w:t>
            </w:r>
            <w:r w:rsidR="00E64C68">
              <w:t xml:space="preserve"> Century</w:t>
            </w:r>
          </w:p>
        </w:tc>
        <w:tc>
          <w:tcPr>
            <w:tcW w:w="4166" w:type="dxa"/>
          </w:tcPr>
          <w:p w:rsidR="00132D4B" w:rsidRDefault="00132D4B" w:rsidP="00493520"/>
          <w:p w:rsidR="00041005" w:rsidRDefault="00410D82" w:rsidP="00493520">
            <w:hyperlink r:id="rId5" w:history="1">
              <w:r w:rsidR="00E64C68">
                <w:rPr>
                  <w:rStyle w:val="Hyperlink"/>
                </w:rPr>
                <w:t>https://www.bbc.co.uk/programmes/articles/14ZjT5yjnKQRdKVsqrLzk1x/mars-from-the-planets-by-gustav-holst</w:t>
              </w:r>
            </w:hyperlink>
          </w:p>
        </w:tc>
      </w:tr>
      <w:tr w:rsidR="00114671" w:rsidTr="00A30CFE">
        <w:trPr>
          <w:trHeight w:val="484"/>
        </w:trPr>
        <w:tc>
          <w:tcPr>
            <w:tcW w:w="3510" w:type="dxa"/>
          </w:tcPr>
          <w:p w:rsidR="00114671" w:rsidRDefault="00114671" w:rsidP="00114671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3B05B0" w:rsidRPr="00867719" w:rsidRDefault="003B05B0" w:rsidP="00114671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114671" w:rsidRPr="00867719" w:rsidRDefault="00114671" w:rsidP="00041005">
            <w:pPr>
              <w:rPr>
                <w:color w:val="7030A0"/>
              </w:rPr>
            </w:pPr>
            <w:r w:rsidRPr="00243AE3">
              <w:t>Respon</w:t>
            </w:r>
            <w:r w:rsidR="00243AE3" w:rsidRPr="00243AE3">
              <w:t>d to different movements of The Planets Suite through art</w:t>
            </w:r>
          </w:p>
        </w:tc>
        <w:tc>
          <w:tcPr>
            <w:tcW w:w="2552" w:type="dxa"/>
          </w:tcPr>
          <w:p w:rsidR="00114671" w:rsidRDefault="00114671" w:rsidP="001213B3">
            <w:pPr>
              <w:autoSpaceDE w:val="0"/>
              <w:autoSpaceDN w:val="0"/>
              <w:adjustRightInd w:val="0"/>
              <w:rPr>
                <w:rFonts w:cs="ProximaNova-Bold"/>
                <w:b/>
                <w:bCs/>
              </w:rPr>
            </w:pPr>
          </w:p>
          <w:p w:rsidR="00243AE3" w:rsidRDefault="00243AE3" w:rsidP="00243A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Gustav Holst- The Planets Suite</w:t>
            </w:r>
          </w:p>
          <w:p w:rsidR="00243AE3" w:rsidRPr="007B79E9" w:rsidRDefault="00243AE3" w:rsidP="00243AE3">
            <w:pPr>
              <w:autoSpaceDE w:val="0"/>
              <w:autoSpaceDN w:val="0"/>
              <w:adjustRightInd w:val="0"/>
              <w:rPr>
                <w:rFonts w:cs="ProximaNova-Bold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Mars and Venus</w:t>
            </w:r>
          </w:p>
        </w:tc>
        <w:tc>
          <w:tcPr>
            <w:tcW w:w="2410" w:type="dxa"/>
          </w:tcPr>
          <w:p w:rsidR="00114671" w:rsidRDefault="00243AE3" w:rsidP="00410D82">
            <w:pPr>
              <w:pStyle w:val="ListParagraph"/>
              <w:numPr>
                <w:ilvl w:val="0"/>
                <w:numId w:val="9"/>
              </w:numPr>
            </w:pPr>
            <w:r>
              <w:t>Why have you chosen that colour?</w:t>
            </w:r>
          </w:p>
          <w:p w:rsidR="00243AE3" w:rsidRDefault="00243AE3" w:rsidP="00410D82">
            <w:pPr>
              <w:pStyle w:val="ListParagraph"/>
              <w:numPr>
                <w:ilvl w:val="0"/>
                <w:numId w:val="9"/>
              </w:numPr>
            </w:pPr>
            <w:r>
              <w:t>Why have you chosen those shapes?</w:t>
            </w:r>
          </w:p>
        </w:tc>
        <w:tc>
          <w:tcPr>
            <w:tcW w:w="2976" w:type="dxa"/>
          </w:tcPr>
          <w:p w:rsidR="00114671" w:rsidRPr="00A30CFE" w:rsidRDefault="00243AE3" w:rsidP="00410D82">
            <w:pPr>
              <w:pStyle w:val="ListParagraph"/>
              <w:numPr>
                <w:ilvl w:val="0"/>
                <w:numId w:val="10"/>
              </w:numPr>
            </w:pPr>
            <w:r>
              <w:t>Create abstract pictures using colour and shape to reflect their emotional response to the music</w:t>
            </w:r>
          </w:p>
        </w:tc>
        <w:tc>
          <w:tcPr>
            <w:tcW w:w="4166" w:type="dxa"/>
          </w:tcPr>
          <w:p w:rsidR="00114671" w:rsidRDefault="00114671" w:rsidP="00493520"/>
          <w:p w:rsidR="00243AE3" w:rsidRDefault="00243AE3" w:rsidP="00493520">
            <w:r>
              <w:t>Oil pastels</w:t>
            </w:r>
          </w:p>
        </w:tc>
      </w:tr>
      <w:tr w:rsidR="00243AE3" w:rsidTr="00A30CFE">
        <w:trPr>
          <w:trHeight w:val="484"/>
        </w:trPr>
        <w:tc>
          <w:tcPr>
            <w:tcW w:w="3510" w:type="dxa"/>
          </w:tcPr>
          <w:p w:rsidR="00243AE3" w:rsidRDefault="00243AE3" w:rsidP="00243AE3">
            <w:pPr>
              <w:rPr>
                <w:color w:val="7030A0"/>
              </w:rPr>
            </w:pPr>
            <w:r w:rsidRPr="00867719">
              <w:rPr>
                <w:color w:val="7030A0"/>
              </w:rPr>
              <w:lastRenderedPageBreak/>
              <w:t>Appreciate</w:t>
            </w:r>
          </w:p>
          <w:p w:rsidR="003B05B0" w:rsidRPr="00867719" w:rsidRDefault="003B05B0" w:rsidP="003B05B0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3B05B0" w:rsidRPr="00867719" w:rsidRDefault="003B05B0" w:rsidP="00243AE3">
            <w:pPr>
              <w:rPr>
                <w:color w:val="7030A0"/>
              </w:rPr>
            </w:pPr>
          </w:p>
          <w:p w:rsidR="00243AE3" w:rsidRPr="00867719" w:rsidRDefault="00243AE3" w:rsidP="00243AE3">
            <w:pPr>
              <w:rPr>
                <w:color w:val="7030A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>
              <w:rPr>
                <w:color w:val="000000" w:themeColor="text1"/>
              </w:rPr>
              <w:t>listen with concentration and understanding to a range recorded music – space theme</w:t>
            </w:r>
          </w:p>
        </w:tc>
        <w:tc>
          <w:tcPr>
            <w:tcW w:w="2552" w:type="dxa"/>
          </w:tcPr>
          <w:p w:rsidR="00243AE3" w:rsidRDefault="00243AE3" w:rsidP="001213B3">
            <w:pPr>
              <w:autoSpaceDE w:val="0"/>
              <w:autoSpaceDN w:val="0"/>
              <w:adjustRightInd w:val="0"/>
              <w:rPr>
                <w:rFonts w:cs="ProximaNova-Bold"/>
                <w:b/>
                <w:bCs/>
              </w:rPr>
            </w:pPr>
          </w:p>
          <w:p w:rsidR="00243AE3" w:rsidRPr="00243AE3" w:rsidRDefault="00243AE3" w:rsidP="001213B3">
            <w:pPr>
              <w:autoSpaceDE w:val="0"/>
              <w:autoSpaceDN w:val="0"/>
              <w:adjustRightInd w:val="0"/>
              <w:rPr>
                <w:rFonts w:cs="ProximaNova-Bold"/>
                <w:bCs/>
              </w:rPr>
            </w:pPr>
            <w:r w:rsidRPr="00243AE3">
              <w:rPr>
                <w:rFonts w:cs="ProximaNova-Bold"/>
                <w:bCs/>
              </w:rPr>
              <w:t>The Jamie Drake Equation play list</w:t>
            </w:r>
          </w:p>
        </w:tc>
        <w:tc>
          <w:tcPr>
            <w:tcW w:w="2410" w:type="dxa"/>
          </w:tcPr>
          <w:p w:rsidR="00243AE3" w:rsidRDefault="00243AE3" w:rsidP="00410D82">
            <w:pPr>
              <w:pStyle w:val="ListParagraph"/>
              <w:numPr>
                <w:ilvl w:val="0"/>
                <w:numId w:val="9"/>
              </w:numPr>
            </w:pPr>
            <w:r>
              <w:t>How does the music relate to the chapter of the book?</w:t>
            </w:r>
          </w:p>
        </w:tc>
        <w:tc>
          <w:tcPr>
            <w:tcW w:w="2976" w:type="dxa"/>
          </w:tcPr>
          <w:p w:rsidR="00243AE3" w:rsidRDefault="00243AE3" w:rsidP="00410D82">
            <w:pPr>
              <w:pStyle w:val="ListParagraph"/>
              <w:numPr>
                <w:ilvl w:val="0"/>
                <w:numId w:val="10"/>
              </w:numPr>
            </w:pPr>
            <w:r>
              <w:t>Discuss how the music adds to your understanding of the story.</w:t>
            </w:r>
          </w:p>
        </w:tc>
        <w:tc>
          <w:tcPr>
            <w:tcW w:w="4166" w:type="dxa"/>
          </w:tcPr>
          <w:p w:rsidR="00243AE3" w:rsidRDefault="00410D82" w:rsidP="00493520">
            <w:hyperlink r:id="rId6" w:history="1">
              <w:r w:rsidR="00DB22CF" w:rsidRPr="00DB22CF">
                <w:rPr>
                  <w:color w:val="0000FF"/>
                  <w:u w:val="single"/>
                </w:rPr>
                <w:t>https://www.christopheredge.co.uk/news/story/the-soundtrack-to-the-jamie-drake-equation</w:t>
              </w:r>
            </w:hyperlink>
          </w:p>
        </w:tc>
      </w:tr>
      <w:tr w:rsidR="00C971D4" w:rsidTr="00A30CFE">
        <w:trPr>
          <w:trHeight w:val="484"/>
        </w:trPr>
        <w:tc>
          <w:tcPr>
            <w:tcW w:w="3510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3B05B0" w:rsidRPr="00867719" w:rsidRDefault="003B05B0" w:rsidP="003B05B0">
            <w:pPr>
              <w:rPr>
                <w:color w:val="7030A0"/>
              </w:rPr>
            </w:pPr>
            <w:r>
              <w:rPr>
                <w:color w:val="7030A0"/>
              </w:rPr>
              <w:t>A1 A3 A4</w:t>
            </w:r>
          </w:p>
          <w:p w:rsidR="003B05B0" w:rsidRPr="00867719" w:rsidRDefault="003B05B0" w:rsidP="00041005">
            <w:pPr>
              <w:rPr>
                <w:color w:val="7030A0"/>
              </w:rPr>
            </w:pPr>
          </w:p>
          <w:p w:rsidR="00C971D4" w:rsidRDefault="00A30CFE" w:rsidP="000C1EF8">
            <w:r>
              <w:t xml:space="preserve">To understand the structure of a </w:t>
            </w:r>
            <w:r w:rsidR="007B79E9">
              <w:t xml:space="preserve">rock anthem </w:t>
            </w:r>
          </w:p>
          <w:p w:rsidR="00A30CFE" w:rsidRPr="00B81E3C" w:rsidRDefault="00A30CFE" w:rsidP="000C1EF8">
            <w:r>
              <w:t>To identify the different instruments in a piece of music</w:t>
            </w:r>
          </w:p>
        </w:tc>
        <w:tc>
          <w:tcPr>
            <w:tcW w:w="2552" w:type="dxa"/>
          </w:tcPr>
          <w:p w:rsidR="001213B3" w:rsidRPr="007B79E9" w:rsidRDefault="007B79E9" w:rsidP="001213B3">
            <w:pPr>
              <w:autoSpaceDE w:val="0"/>
              <w:autoSpaceDN w:val="0"/>
              <w:adjustRightInd w:val="0"/>
              <w:rPr>
                <w:rFonts w:cs="ProximaNova-Bold"/>
                <w:b/>
                <w:bCs/>
              </w:rPr>
            </w:pPr>
            <w:r w:rsidRPr="007B79E9">
              <w:rPr>
                <w:rFonts w:cs="ProximaNova-Bold"/>
                <w:b/>
                <w:bCs/>
              </w:rPr>
              <w:t>Rock Anthems</w:t>
            </w:r>
            <w:r w:rsidR="001213B3" w:rsidRPr="007B79E9">
              <w:rPr>
                <w:rFonts w:cs="ProximaNova-Bold"/>
                <w:b/>
                <w:bCs/>
              </w:rPr>
              <w:t>:</w:t>
            </w:r>
          </w:p>
          <w:p w:rsidR="007B79E9" w:rsidRDefault="007B79E9" w:rsidP="00410D82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>
              <w:t xml:space="preserve">We Will Rock You by Queen </w:t>
            </w:r>
          </w:p>
          <w:p w:rsidR="007B79E9" w:rsidRDefault="007B79E9" w:rsidP="00410D82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 w:rsidRPr="007B79E9">
              <w:t>Smok</w:t>
            </w:r>
            <w:r>
              <w:t xml:space="preserve">e On The Water by Deep Purple </w:t>
            </w:r>
          </w:p>
          <w:p w:rsidR="007B79E9" w:rsidRDefault="007B79E9" w:rsidP="00410D82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proofErr w:type="spellStart"/>
            <w:r w:rsidRPr="007B79E9">
              <w:t>Rockin</w:t>
            </w:r>
            <w:proofErr w:type="spellEnd"/>
            <w:r w:rsidRPr="007B79E9">
              <w:t>’ All Over The World by Status Q</w:t>
            </w:r>
            <w:r>
              <w:t>uo</w:t>
            </w:r>
          </w:p>
          <w:p w:rsidR="007B79E9" w:rsidRDefault="007B79E9" w:rsidP="00410D82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  <w:r w:rsidRPr="007B79E9">
              <w:t>J</w:t>
            </w:r>
            <w:r>
              <w:t>ohnny B. Goode by Chuck Berry</w:t>
            </w:r>
          </w:p>
          <w:p w:rsidR="00C971D4" w:rsidRPr="007B79E9" w:rsidRDefault="007B79E9" w:rsidP="00410D82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B79E9">
              <w:t>I Saw Her Standing There by The Beatles</w:t>
            </w:r>
          </w:p>
        </w:tc>
        <w:tc>
          <w:tcPr>
            <w:tcW w:w="2410" w:type="dxa"/>
          </w:tcPr>
          <w:p w:rsidR="00A30CFE" w:rsidRDefault="00A30CFE" w:rsidP="00410D82">
            <w:pPr>
              <w:pStyle w:val="ListParagraph"/>
              <w:numPr>
                <w:ilvl w:val="0"/>
                <w:numId w:val="9"/>
              </w:numPr>
            </w:pPr>
            <w:r>
              <w:t>What sections of the song are repeated?</w:t>
            </w:r>
          </w:p>
          <w:p w:rsidR="00DA65C9" w:rsidRDefault="00DA65C9" w:rsidP="00410D82">
            <w:pPr>
              <w:pStyle w:val="ListParagraph"/>
              <w:numPr>
                <w:ilvl w:val="0"/>
                <w:numId w:val="9"/>
              </w:numPr>
            </w:pPr>
            <w:r>
              <w:t>Is there a hook?</w:t>
            </w:r>
          </w:p>
          <w:p w:rsidR="00A30CFE" w:rsidRDefault="00A30CFE" w:rsidP="00410D82">
            <w:pPr>
              <w:pStyle w:val="ListParagraph"/>
              <w:numPr>
                <w:ilvl w:val="0"/>
                <w:numId w:val="9"/>
              </w:numPr>
            </w:pPr>
            <w:r>
              <w:t>How are the sections of the song linked?</w:t>
            </w:r>
          </w:p>
          <w:p w:rsidR="000F7F5E" w:rsidRDefault="00A30CFE" w:rsidP="00410D82">
            <w:pPr>
              <w:pStyle w:val="ListParagraph"/>
              <w:numPr>
                <w:ilvl w:val="0"/>
                <w:numId w:val="9"/>
              </w:numPr>
            </w:pPr>
            <w:r>
              <w:t>What different instruments can you hear?</w:t>
            </w:r>
          </w:p>
          <w:p w:rsidR="00A30CFE" w:rsidRDefault="00DA65C9" w:rsidP="00410D82">
            <w:pPr>
              <w:pStyle w:val="ListParagraph"/>
              <w:numPr>
                <w:ilvl w:val="0"/>
                <w:numId w:val="9"/>
              </w:numPr>
            </w:pPr>
            <w:r>
              <w:t>Which instruments/ voices sing/play in which sections?</w:t>
            </w:r>
          </w:p>
          <w:p w:rsidR="00DA65C9" w:rsidRDefault="00DA65C9" w:rsidP="00410D82">
            <w:pPr>
              <w:pStyle w:val="ListParagraph"/>
              <w:numPr>
                <w:ilvl w:val="0"/>
                <w:numId w:val="9"/>
              </w:numPr>
            </w:pPr>
            <w:r>
              <w:t>Does the song tell a story?</w:t>
            </w:r>
          </w:p>
          <w:p w:rsidR="007B79E9" w:rsidRDefault="007522D8" w:rsidP="00410D82">
            <w:pPr>
              <w:pStyle w:val="ListParagraph"/>
              <w:numPr>
                <w:ilvl w:val="0"/>
                <w:numId w:val="9"/>
              </w:numPr>
            </w:pPr>
            <w:r>
              <w:t>What are the style indicators of rock music</w:t>
            </w:r>
          </w:p>
        </w:tc>
        <w:tc>
          <w:tcPr>
            <w:tcW w:w="2976" w:type="dxa"/>
          </w:tcPr>
          <w:p w:rsidR="00A30CFE" w:rsidRPr="00A30CFE" w:rsidRDefault="00A30CFE" w:rsidP="00410D82">
            <w:pPr>
              <w:pStyle w:val="ListParagraph"/>
              <w:numPr>
                <w:ilvl w:val="0"/>
                <w:numId w:val="10"/>
              </w:numPr>
            </w:pPr>
            <w:r w:rsidRPr="00A30CFE">
              <w:t xml:space="preserve">Identify the piece’s structure: </w:t>
            </w:r>
            <w:r w:rsidR="007B79E9">
              <w:t>Intro, verse 1, bridge, chorus, intro, verse 2, bridge, chorus, guitar solo, bridge, chorus</w:t>
            </w:r>
            <w:r w:rsidRPr="00A30CFE">
              <w:t>.</w:t>
            </w:r>
          </w:p>
          <w:p w:rsidR="00A30CFE" w:rsidRPr="00A30CFE" w:rsidRDefault="00A30CFE" w:rsidP="00410D82">
            <w:pPr>
              <w:pStyle w:val="ListParagraph"/>
              <w:numPr>
                <w:ilvl w:val="0"/>
                <w:numId w:val="10"/>
              </w:numPr>
            </w:pPr>
            <w:r w:rsidRPr="00A30CFE">
              <w:t xml:space="preserve">Identify the instruments/voices: </w:t>
            </w:r>
            <w:r w:rsidR="007B79E9">
              <w:t>Lead vocal, electric guitar, bass guitar, drums, keyboard</w:t>
            </w:r>
          </w:p>
          <w:p w:rsidR="00132D4B" w:rsidRDefault="00A30CFE" w:rsidP="00410D82">
            <w:pPr>
              <w:pStyle w:val="ListParagraph"/>
              <w:numPr>
                <w:ilvl w:val="0"/>
                <w:numId w:val="10"/>
              </w:numPr>
            </w:pPr>
            <w:r w:rsidRPr="00A30CFE">
              <w:t>Find the pulse whilst listening.</w:t>
            </w:r>
          </w:p>
          <w:p w:rsidR="007522D8" w:rsidRDefault="007522D8" w:rsidP="00410D82">
            <w:pPr>
              <w:pStyle w:val="ListParagraph"/>
              <w:numPr>
                <w:ilvl w:val="0"/>
                <w:numId w:val="10"/>
              </w:numPr>
            </w:pPr>
            <w:r>
              <w:t>Style features:</w:t>
            </w:r>
          </w:p>
          <w:p w:rsidR="007522D8" w:rsidRDefault="007B79E9" w:rsidP="00410D82">
            <w:pPr>
              <w:pStyle w:val="ListParagraph"/>
              <w:numPr>
                <w:ilvl w:val="0"/>
                <w:numId w:val="22"/>
              </w:numPr>
            </w:pPr>
            <w:r>
              <w:t>Heavily-</w:t>
            </w:r>
            <w:r w:rsidR="007522D8">
              <w:t>amplified guitar</w:t>
            </w:r>
          </w:p>
          <w:p w:rsidR="007522D8" w:rsidRDefault="007B79E9" w:rsidP="00410D82">
            <w:pPr>
              <w:pStyle w:val="ListParagraph"/>
              <w:numPr>
                <w:ilvl w:val="0"/>
                <w:numId w:val="22"/>
              </w:numPr>
            </w:pPr>
            <w:r>
              <w:t xml:space="preserve">Bass guitar  </w:t>
            </w:r>
          </w:p>
          <w:p w:rsidR="007522D8" w:rsidRDefault="007522D8" w:rsidP="00410D82">
            <w:pPr>
              <w:pStyle w:val="ListParagraph"/>
              <w:numPr>
                <w:ilvl w:val="0"/>
                <w:numId w:val="22"/>
              </w:numPr>
            </w:pPr>
            <w:r>
              <w:t xml:space="preserve">Drums </w:t>
            </w:r>
          </w:p>
          <w:p w:rsidR="007522D8" w:rsidRDefault="007522D8" w:rsidP="00410D82">
            <w:pPr>
              <w:pStyle w:val="ListParagraph"/>
              <w:numPr>
                <w:ilvl w:val="0"/>
                <w:numId w:val="22"/>
              </w:numPr>
            </w:pPr>
            <w:r>
              <w:t xml:space="preserve"> Keyboard sounds</w:t>
            </w:r>
          </w:p>
          <w:p w:rsidR="007522D8" w:rsidRDefault="007B79E9" w:rsidP="00410D82">
            <w:pPr>
              <w:pStyle w:val="ListParagraph"/>
              <w:numPr>
                <w:ilvl w:val="0"/>
                <w:numId w:val="22"/>
              </w:numPr>
            </w:pPr>
            <w:r>
              <w:t xml:space="preserve"> Often male vocals (in the 1970s and 1980s) with backing v</w:t>
            </w:r>
            <w:r w:rsidR="007522D8">
              <w:t>ocals from other band members</w:t>
            </w:r>
          </w:p>
          <w:p w:rsidR="007522D8" w:rsidRDefault="007522D8" w:rsidP="00410D82">
            <w:pPr>
              <w:pStyle w:val="ListParagraph"/>
              <w:numPr>
                <w:ilvl w:val="0"/>
                <w:numId w:val="22"/>
              </w:numPr>
            </w:pPr>
            <w:r>
              <w:t>Frequent solo guitar</w:t>
            </w:r>
          </w:p>
          <w:p w:rsidR="007522D8" w:rsidRDefault="007B79E9" w:rsidP="00410D82">
            <w:pPr>
              <w:pStyle w:val="ListParagraph"/>
              <w:numPr>
                <w:ilvl w:val="0"/>
                <w:numId w:val="22"/>
              </w:numPr>
            </w:pPr>
            <w:r>
              <w:t>Som</w:t>
            </w:r>
            <w:r w:rsidR="007522D8">
              <w:t>etimes distortion of the sound</w:t>
            </w:r>
          </w:p>
          <w:p w:rsidR="007B79E9" w:rsidRPr="005772B0" w:rsidRDefault="007B79E9" w:rsidP="00410D82">
            <w:pPr>
              <w:pStyle w:val="ListParagraph"/>
              <w:numPr>
                <w:ilvl w:val="0"/>
                <w:numId w:val="22"/>
              </w:numPr>
            </w:pPr>
            <w:r>
              <w:t xml:space="preserve"> A heavy backbeat</w:t>
            </w:r>
          </w:p>
        </w:tc>
        <w:tc>
          <w:tcPr>
            <w:tcW w:w="4166" w:type="dxa"/>
            <w:vMerge w:val="restart"/>
          </w:tcPr>
          <w:p w:rsidR="004016C3" w:rsidRDefault="00162F91" w:rsidP="00493520">
            <w:r>
              <w:t>Charanga Year 5</w:t>
            </w:r>
            <w:r w:rsidR="00A30CFE">
              <w:t xml:space="preserve"> Autumn </w:t>
            </w:r>
          </w:p>
          <w:p w:rsidR="00A30CFE" w:rsidRDefault="00162F91" w:rsidP="00493520">
            <w:proofErr w:type="spellStart"/>
            <w:r>
              <w:t>Livin</w:t>
            </w:r>
            <w:proofErr w:type="spellEnd"/>
            <w:r>
              <w:t xml:space="preserve"> on a Prayer</w:t>
            </w:r>
            <w:r w:rsidR="00A30CFE">
              <w:t xml:space="preserve"> Unit</w:t>
            </w:r>
          </w:p>
        </w:tc>
      </w:tr>
      <w:tr w:rsidR="00C971D4" w:rsidTr="00A30CFE">
        <w:trPr>
          <w:trHeight w:val="468"/>
        </w:trPr>
        <w:tc>
          <w:tcPr>
            <w:tcW w:w="3510" w:type="dxa"/>
          </w:tcPr>
          <w:p w:rsidR="00C971D4" w:rsidRDefault="00C22F0B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3B05B0" w:rsidRPr="00867719" w:rsidRDefault="003B05B0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PSC1</w:t>
            </w:r>
          </w:p>
          <w:p w:rsidR="004016C3" w:rsidRPr="004016C3" w:rsidRDefault="004016C3" w:rsidP="00041005">
            <w:r w:rsidRPr="004016C3">
              <w:t>To understand pitch, pulse and rhythm</w:t>
            </w:r>
            <w:r w:rsidR="00E70C50">
              <w:t xml:space="preserve"> </w:t>
            </w:r>
          </w:p>
          <w:p w:rsidR="00C22F0B" w:rsidRPr="00B81E3C" w:rsidRDefault="00C22F0B" w:rsidP="00041005"/>
        </w:tc>
        <w:tc>
          <w:tcPr>
            <w:tcW w:w="2552" w:type="dxa"/>
          </w:tcPr>
          <w:p w:rsidR="004F470A" w:rsidRDefault="004F470A" w:rsidP="004016C3"/>
          <w:p w:rsidR="004016C3" w:rsidRDefault="004F470A" w:rsidP="00410D82">
            <w:pPr>
              <w:pStyle w:val="ListParagraph"/>
              <w:numPr>
                <w:ilvl w:val="0"/>
                <w:numId w:val="25"/>
              </w:numPr>
            </w:pPr>
            <w:r>
              <w:t>Play rhythm and pitch ga</w:t>
            </w:r>
            <w:r w:rsidR="007522D8">
              <w:t xml:space="preserve">mes through Charanga bronze, </w:t>
            </w:r>
            <w:r>
              <w:t xml:space="preserve">silver </w:t>
            </w:r>
            <w:r w:rsidR="007522D8">
              <w:t xml:space="preserve">and gold </w:t>
            </w:r>
            <w:r>
              <w:t>challenges</w:t>
            </w:r>
          </w:p>
          <w:p w:rsidR="001A046F" w:rsidRDefault="001A046F" w:rsidP="001A046F">
            <w:pPr>
              <w:pStyle w:val="ListParagraph"/>
              <w:ind w:left="360"/>
            </w:pPr>
          </w:p>
          <w:p w:rsidR="004016C3" w:rsidRDefault="004016C3" w:rsidP="004016C3"/>
        </w:tc>
        <w:tc>
          <w:tcPr>
            <w:tcW w:w="2410" w:type="dxa"/>
          </w:tcPr>
          <w:p w:rsidR="004F470A" w:rsidRDefault="004F470A"/>
          <w:p w:rsidR="004016C3" w:rsidRPr="00B01C51" w:rsidRDefault="00B01C51" w:rsidP="00410D82">
            <w:pPr>
              <w:pStyle w:val="ListParagraph"/>
              <w:numPr>
                <w:ilvl w:val="0"/>
                <w:numId w:val="19"/>
              </w:numPr>
            </w:pPr>
            <w:r w:rsidRPr="00B01C51">
              <w:rPr>
                <w:rFonts w:cs="ProximaNova-Regular"/>
              </w:rPr>
              <w:t>What is the different between pulse, rhythm and pitch?</w:t>
            </w:r>
          </w:p>
        </w:tc>
        <w:tc>
          <w:tcPr>
            <w:tcW w:w="2976" w:type="dxa"/>
          </w:tcPr>
          <w:p w:rsidR="004F470A" w:rsidRDefault="004F470A" w:rsidP="004F470A">
            <w:pPr>
              <w:pStyle w:val="ListParagraph"/>
              <w:ind w:left="360"/>
            </w:pPr>
          </w:p>
          <w:p w:rsidR="00E70C50" w:rsidRPr="007F4582" w:rsidRDefault="007F4582" w:rsidP="007F4582">
            <w:pPr>
              <w:autoSpaceDE w:val="0"/>
              <w:autoSpaceDN w:val="0"/>
              <w:adjustRightInd w:val="0"/>
              <w:rPr>
                <w:rFonts w:cs="ProximaNova-Bold"/>
                <w:bCs/>
                <w:color w:val="1B2020"/>
              </w:rPr>
            </w:pPr>
            <w:r w:rsidRPr="007F4582">
              <w:rPr>
                <w:rFonts w:cs="ProximaNova-Bold"/>
                <w:bCs/>
                <w:color w:val="1B2020"/>
              </w:rPr>
              <w:t>By singing, u</w:t>
            </w:r>
            <w:r w:rsidR="00E70C50" w:rsidRPr="007F4582">
              <w:rPr>
                <w:rFonts w:cs="ProximaNova-Bold"/>
                <w:bCs/>
                <w:color w:val="1B2020"/>
              </w:rPr>
              <w:t xml:space="preserve">sing </w:t>
            </w:r>
            <w:proofErr w:type="spellStart"/>
            <w:r w:rsidR="00E70C50" w:rsidRPr="007F4582">
              <w:rPr>
                <w:rFonts w:cs="ProximaNova-Bold"/>
                <w:bCs/>
                <w:color w:val="1B2020"/>
              </w:rPr>
              <w:t>glocks</w:t>
            </w:r>
            <w:proofErr w:type="spellEnd"/>
            <w:r w:rsidR="00E70C50" w:rsidRPr="007F4582">
              <w:rPr>
                <w:rFonts w:cs="ProximaNova-Bold"/>
                <w:bCs/>
                <w:color w:val="1B2020"/>
              </w:rPr>
              <w:t xml:space="preserve"> a</w:t>
            </w:r>
            <w:r w:rsidRPr="007F4582">
              <w:rPr>
                <w:rFonts w:cs="ProximaNova-Bold"/>
                <w:bCs/>
                <w:color w:val="1B2020"/>
              </w:rPr>
              <w:t xml:space="preserve">nd/or </w:t>
            </w:r>
            <w:r w:rsidR="00E70C50" w:rsidRPr="007F4582">
              <w:rPr>
                <w:rFonts w:cs="ProximaNova-Bold"/>
                <w:bCs/>
                <w:color w:val="1B2020"/>
              </w:rPr>
              <w:t>recorders</w:t>
            </w:r>
          </w:p>
          <w:p w:rsidR="00E70C50" w:rsidRPr="007F4582" w:rsidRDefault="00E70C50" w:rsidP="00410D82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  <w:r w:rsidRPr="007F4582">
              <w:rPr>
                <w:rFonts w:cs="ProximaNova-Regular"/>
                <w:color w:val="000000"/>
              </w:rPr>
              <w:t>play and copy back using</w:t>
            </w:r>
            <w:r w:rsidR="007F4582">
              <w:rPr>
                <w:rFonts w:cs="ProximaNova-Regular"/>
                <w:color w:val="000000"/>
              </w:rPr>
              <w:t xml:space="preserve"> </w:t>
            </w:r>
            <w:r w:rsidRPr="007F4582">
              <w:rPr>
                <w:rFonts w:cs="ProximaNova-Regular"/>
                <w:color w:val="000000"/>
              </w:rPr>
              <w:t>up to 2 notes – G + A.</w:t>
            </w:r>
          </w:p>
          <w:p w:rsidR="00E70C50" w:rsidRPr="007F4582" w:rsidRDefault="00E70C50" w:rsidP="007F4582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Nova-Regular" w:hAnsi="ProximaNova-Regular" w:cs="ProximaNova-Regular"/>
                <w:color w:val="000000"/>
              </w:rPr>
            </w:pPr>
          </w:p>
        </w:tc>
        <w:tc>
          <w:tcPr>
            <w:tcW w:w="4166" w:type="dxa"/>
            <w:vMerge/>
          </w:tcPr>
          <w:p w:rsidR="00C971D4" w:rsidRDefault="00C971D4"/>
        </w:tc>
      </w:tr>
      <w:tr w:rsidR="00867719" w:rsidTr="00A30CFE">
        <w:trPr>
          <w:trHeight w:val="468"/>
        </w:trPr>
        <w:tc>
          <w:tcPr>
            <w:tcW w:w="3510" w:type="dxa"/>
          </w:tcPr>
          <w:p w:rsidR="00867719" w:rsidRDefault="00867719" w:rsidP="00867719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lastRenderedPageBreak/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3B05B0" w:rsidRPr="00867719" w:rsidRDefault="003B05B0" w:rsidP="00867719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PSC2</w:t>
            </w:r>
          </w:p>
          <w:p w:rsidR="00867719" w:rsidRDefault="00867719" w:rsidP="00867719">
            <w:pPr>
              <w:rPr>
                <w:color w:val="0070C0"/>
              </w:rPr>
            </w:pPr>
            <w:r w:rsidRPr="00867719">
              <w:t>To learn to sing and use voices</w:t>
            </w:r>
          </w:p>
        </w:tc>
        <w:tc>
          <w:tcPr>
            <w:tcW w:w="2552" w:type="dxa"/>
          </w:tcPr>
          <w:p w:rsidR="00867719" w:rsidRDefault="00867719" w:rsidP="00410D82">
            <w:pPr>
              <w:pStyle w:val="ListParagraph"/>
              <w:numPr>
                <w:ilvl w:val="0"/>
                <w:numId w:val="24"/>
              </w:numPr>
            </w:pPr>
            <w:r>
              <w:t>Warm-up for singing</w:t>
            </w:r>
            <w:r w:rsidR="007F4582">
              <w:t xml:space="preserve"> – Use Charanga warm-up activities</w:t>
            </w:r>
          </w:p>
          <w:p w:rsidR="00867719" w:rsidRDefault="00867719" w:rsidP="00410D82">
            <w:pPr>
              <w:pStyle w:val="ListParagraph"/>
              <w:numPr>
                <w:ilvl w:val="0"/>
                <w:numId w:val="24"/>
              </w:numPr>
            </w:pPr>
            <w:r>
              <w:t xml:space="preserve">Learn to sing </w:t>
            </w:r>
            <w:proofErr w:type="spellStart"/>
            <w:r w:rsidR="007522D8">
              <w:t>Livin</w:t>
            </w:r>
            <w:proofErr w:type="spellEnd"/>
            <w:r w:rsidR="007522D8">
              <w:t xml:space="preserve"> on a Prayer</w:t>
            </w:r>
            <w:r w:rsidR="00162F91">
              <w:t xml:space="preserve"> </w:t>
            </w:r>
            <w:r w:rsidR="00E70C50">
              <w:t>in unison</w:t>
            </w:r>
          </w:p>
        </w:tc>
        <w:tc>
          <w:tcPr>
            <w:tcW w:w="2410" w:type="dxa"/>
          </w:tcPr>
          <w:p w:rsidR="00867719" w:rsidRDefault="00E11F19" w:rsidP="00410D82">
            <w:pPr>
              <w:pStyle w:val="ListParagraph"/>
              <w:numPr>
                <w:ilvl w:val="0"/>
                <w:numId w:val="14"/>
              </w:numPr>
            </w:pPr>
            <w:r>
              <w:t>Why do we need to warm up our voices?</w:t>
            </w:r>
          </w:p>
          <w:p w:rsidR="00E11F19" w:rsidRDefault="00E11F19" w:rsidP="00410D82">
            <w:pPr>
              <w:pStyle w:val="ListParagraph"/>
              <w:numPr>
                <w:ilvl w:val="0"/>
                <w:numId w:val="14"/>
              </w:numPr>
            </w:pPr>
            <w:r>
              <w:t>How do we know when to join in and stop at the correct time?</w:t>
            </w:r>
          </w:p>
          <w:p w:rsidR="00E11F19" w:rsidRDefault="00E11F19" w:rsidP="00410D82">
            <w:pPr>
              <w:pStyle w:val="ListParagraph"/>
              <w:numPr>
                <w:ilvl w:val="0"/>
                <w:numId w:val="14"/>
              </w:numPr>
            </w:pPr>
            <w:r>
              <w:t>How can we sing with meaning?</w:t>
            </w:r>
          </w:p>
        </w:tc>
        <w:tc>
          <w:tcPr>
            <w:tcW w:w="2976" w:type="dxa"/>
          </w:tcPr>
          <w:p w:rsidR="00E11F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Understand the importance of working together as part of a group.</w:t>
            </w:r>
          </w:p>
          <w:p w:rsidR="00E11F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E11F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E11F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Know how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melody and words should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be interpreted.</w:t>
            </w:r>
          </w:p>
          <w:p w:rsidR="00E11F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S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867719" w:rsidRPr="00E11F19" w:rsidRDefault="00E11F19" w:rsidP="00410D8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P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</w:tc>
        <w:tc>
          <w:tcPr>
            <w:tcW w:w="4166" w:type="dxa"/>
            <w:vMerge/>
          </w:tcPr>
          <w:p w:rsidR="00867719" w:rsidRDefault="00867719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7F4582">
            <w:pPr>
              <w:autoSpaceDE w:val="0"/>
              <w:autoSpaceDN w:val="0"/>
              <w:adjustRightInd w:val="0"/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 </w:t>
            </w:r>
          </w:p>
          <w:p w:rsidR="003B05B0" w:rsidRDefault="003B05B0" w:rsidP="007F4582">
            <w:pPr>
              <w:autoSpaceDE w:val="0"/>
              <w:autoSpaceDN w:val="0"/>
              <w:adjustRightInd w:val="0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PSC3 PSC5</w:t>
            </w:r>
          </w:p>
          <w:p w:rsidR="007F4582" w:rsidRPr="00DA65C9" w:rsidRDefault="00DA65C9" w:rsidP="007F4582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  <w:r w:rsidRPr="00DA65C9">
              <w:rPr>
                <w:rFonts w:cs="ProximaNova-Bold"/>
                <w:bCs/>
                <w:color w:val="1B2020"/>
              </w:rPr>
              <w:t>To p</w:t>
            </w:r>
            <w:r w:rsidR="007F4582" w:rsidRPr="00DA65C9">
              <w:rPr>
                <w:rFonts w:cs="ProximaNova-Bold"/>
                <w:bCs/>
                <w:color w:val="1B2020"/>
              </w:rPr>
              <w:t xml:space="preserve">lay instrumental parts </w:t>
            </w:r>
            <w:r w:rsidR="007F4582" w:rsidRPr="00DA65C9">
              <w:rPr>
                <w:rFonts w:cs="ProximaNova-Regular"/>
                <w:color w:val="000000"/>
              </w:rPr>
              <w:t>with the song</w:t>
            </w:r>
          </w:p>
          <w:p w:rsidR="007F4582" w:rsidRDefault="007F4582" w:rsidP="007F4582">
            <w:pPr>
              <w:rPr>
                <w:color w:val="0070C0"/>
              </w:rPr>
            </w:pPr>
          </w:p>
        </w:tc>
        <w:tc>
          <w:tcPr>
            <w:tcW w:w="2552" w:type="dxa"/>
          </w:tcPr>
          <w:p w:rsidR="007F4582" w:rsidRDefault="007F4582" w:rsidP="00084775"/>
          <w:p w:rsidR="007F4582" w:rsidRDefault="00DA65C9" w:rsidP="00084775">
            <w:r>
              <w:t xml:space="preserve">Play </w:t>
            </w:r>
            <w:proofErr w:type="spellStart"/>
            <w:r>
              <w:t>g</w:t>
            </w:r>
            <w:r w:rsidR="007F4582">
              <w:t>locks</w:t>
            </w:r>
            <w:proofErr w:type="spellEnd"/>
            <w:r w:rsidR="007F4582">
              <w:t xml:space="preserve"> and/or recorders</w:t>
            </w:r>
          </w:p>
        </w:tc>
        <w:tc>
          <w:tcPr>
            <w:tcW w:w="2410" w:type="dxa"/>
          </w:tcPr>
          <w:p w:rsidR="007F4582" w:rsidRDefault="007F4582" w:rsidP="00084775"/>
          <w:p w:rsidR="00896339" w:rsidRDefault="00B01C51" w:rsidP="00410D82">
            <w:pPr>
              <w:pStyle w:val="ListParagraph"/>
              <w:numPr>
                <w:ilvl w:val="0"/>
                <w:numId w:val="20"/>
              </w:numPr>
            </w:pPr>
            <w:r>
              <w:t>Can you play accurately and in time?</w:t>
            </w:r>
          </w:p>
          <w:p w:rsidR="0012393E" w:rsidRDefault="0012393E" w:rsidP="00410D82">
            <w:pPr>
              <w:pStyle w:val="ListParagraph"/>
              <w:numPr>
                <w:ilvl w:val="0"/>
                <w:numId w:val="20"/>
              </w:numPr>
            </w:pPr>
            <w:r>
              <w:t>Can you play the correct pitch note?</w:t>
            </w:r>
          </w:p>
        </w:tc>
        <w:tc>
          <w:tcPr>
            <w:tcW w:w="2976" w:type="dxa"/>
          </w:tcPr>
          <w:p w:rsidR="00896339" w:rsidRPr="00896339" w:rsidRDefault="00896339" w:rsidP="00896339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</w:p>
          <w:p w:rsidR="0012393E" w:rsidRDefault="0012393E" w:rsidP="00410D8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</w:pPr>
            <w:r>
              <w:t xml:space="preserve">Play with the song by ear and/or from notation using the easy or medium part. </w:t>
            </w:r>
          </w:p>
          <w:p w:rsidR="007F4582" w:rsidRPr="0012393E" w:rsidRDefault="0012393E" w:rsidP="00410D8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ProximaNova-Regular" w:hAnsi="ProximaNova-Regular" w:cs="ProximaNova-Regular"/>
                <w:color w:val="000000"/>
              </w:rPr>
            </w:pPr>
            <w:r>
              <w:t>Use G, A + B or D, E, F# + G</w:t>
            </w:r>
          </w:p>
        </w:tc>
        <w:tc>
          <w:tcPr>
            <w:tcW w:w="4166" w:type="dxa"/>
            <w:vMerge/>
          </w:tcPr>
          <w:p w:rsidR="007F4582" w:rsidRDefault="007F4582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3B05B0" w:rsidRDefault="003B05B0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PSC4</w:t>
            </w:r>
          </w:p>
          <w:p w:rsidR="00DA65C9" w:rsidRDefault="00DA65C9" w:rsidP="007522D8">
            <w:pPr>
              <w:rPr>
                <w:color w:val="0070C0"/>
              </w:rPr>
            </w:pPr>
            <w:r w:rsidRPr="00DA65C9">
              <w:t>To improvise</w:t>
            </w:r>
            <w:r w:rsidR="00896339">
              <w:t xml:space="preserve"> with the song </w:t>
            </w:r>
            <w:proofErr w:type="spellStart"/>
            <w:r w:rsidR="007522D8">
              <w:t>Livin</w:t>
            </w:r>
            <w:proofErr w:type="spellEnd"/>
            <w:r w:rsidR="007522D8">
              <w:t xml:space="preserve"> on a Prayer</w:t>
            </w:r>
          </w:p>
        </w:tc>
        <w:tc>
          <w:tcPr>
            <w:tcW w:w="2552" w:type="dxa"/>
          </w:tcPr>
          <w:p w:rsidR="00896339" w:rsidRDefault="00896339" w:rsidP="004016C3"/>
          <w:p w:rsidR="0012393E" w:rsidRDefault="007F4582" w:rsidP="00410D82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t xml:space="preserve">Improvise </w:t>
            </w:r>
            <w:r w:rsidR="00896339">
              <w:t xml:space="preserve">rhythms by clapping and singing or using </w:t>
            </w:r>
            <w:proofErr w:type="spellStart"/>
            <w:r w:rsidR="00896339">
              <w:t>glocks</w:t>
            </w:r>
            <w:proofErr w:type="spellEnd"/>
            <w:r w:rsidR="00896339">
              <w:t>.</w:t>
            </w:r>
          </w:p>
          <w:p w:rsidR="0012393E" w:rsidRPr="0012393E" w:rsidRDefault="001B1915" w:rsidP="00410D82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K</w:t>
            </w:r>
            <w:r>
              <w:t>now that if you improvise using the notes you are given, you cannot make a mistake</w:t>
            </w:r>
          </w:p>
          <w:p w:rsidR="007F4582" w:rsidRDefault="007F4582" w:rsidP="004016C3"/>
        </w:tc>
        <w:tc>
          <w:tcPr>
            <w:tcW w:w="2410" w:type="dxa"/>
          </w:tcPr>
          <w:p w:rsidR="00896339" w:rsidRDefault="00896339"/>
          <w:p w:rsidR="007F4582" w:rsidRDefault="001B1915" w:rsidP="00410D82">
            <w:pPr>
              <w:pStyle w:val="ListParagraph"/>
              <w:numPr>
                <w:ilvl w:val="0"/>
                <w:numId w:val="18"/>
              </w:numPr>
            </w:pPr>
            <w:r>
              <w:t>Can you</w:t>
            </w:r>
            <w:r w:rsidR="0012393E">
              <w:t xml:space="preserve"> use some of the riffs you have heard in the Challenges in your improvisations</w:t>
            </w:r>
            <w:r>
              <w:t>?</w:t>
            </w:r>
          </w:p>
        </w:tc>
        <w:tc>
          <w:tcPr>
            <w:tcW w:w="2976" w:type="dxa"/>
          </w:tcPr>
          <w:p w:rsidR="00896339" w:rsidRDefault="00896339" w:rsidP="0012393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7F4582" w:rsidRPr="00896339" w:rsidRDefault="0012393E" w:rsidP="00410D82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t xml:space="preserve">To improvise using up to 3 notes – G, A + B. </w:t>
            </w:r>
          </w:p>
        </w:tc>
        <w:tc>
          <w:tcPr>
            <w:tcW w:w="4166" w:type="dxa"/>
            <w:vMerge/>
          </w:tcPr>
          <w:p w:rsidR="007F4582" w:rsidRDefault="007F4582"/>
        </w:tc>
      </w:tr>
      <w:tr w:rsidR="00DA65C9" w:rsidTr="00A30CFE">
        <w:trPr>
          <w:trHeight w:val="468"/>
        </w:trPr>
        <w:tc>
          <w:tcPr>
            <w:tcW w:w="3510" w:type="dxa"/>
          </w:tcPr>
          <w:p w:rsidR="00DA65C9" w:rsidRDefault="00DA65C9" w:rsidP="00DA65C9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3B05B0" w:rsidRDefault="003B05B0" w:rsidP="00DA65C9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PSC4</w:t>
            </w:r>
          </w:p>
          <w:p w:rsidR="00DA65C9" w:rsidRPr="00E239E3" w:rsidRDefault="00E239E3" w:rsidP="007522D8">
            <w:pPr>
              <w:rPr>
                <w:color w:val="E36C0A" w:themeColor="accent6" w:themeShade="BF"/>
              </w:rPr>
            </w:pPr>
            <w:r w:rsidRPr="00E239E3">
              <w:rPr>
                <w:rFonts w:cs="ProximaNova-Bold"/>
                <w:bCs/>
              </w:rPr>
              <w:t xml:space="preserve">To compose with the song </w:t>
            </w:r>
            <w:proofErr w:type="spellStart"/>
            <w:r w:rsidR="007522D8">
              <w:rPr>
                <w:rFonts w:cs="ProximaNova-Bold"/>
                <w:bCs/>
              </w:rPr>
              <w:t>Livin</w:t>
            </w:r>
            <w:proofErr w:type="spellEnd"/>
            <w:r w:rsidR="007522D8">
              <w:rPr>
                <w:rFonts w:cs="ProximaNova-Bold"/>
                <w:bCs/>
              </w:rPr>
              <w:t xml:space="preserve"> on a Prayer</w:t>
            </w:r>
          </w:p>
        </w:tc>
        <w:tc>
          <w:tcPr>
            <w:tcW w:w="2552" w:type="dxa"/>
          </w:tcPr>
          <w:p w:rsidR="00DA65C9" w:rsidRDefault="00DA65C9" w:rsidP="004016C3"/>
          <w:p w:rsidR="001B1915" w:rsidRDefault="001B1915" w:rsidP="004016C3">
            <w:r>
              <w:t xml:space="preserve">Create simple melodies using up to five different notes and simple rhythms that work musically with the style of the Unit song. </w:t>
            </w:r>
          </w:p>
          <w:p w:rsidR="001B1915" w:rsidRDefault="001B1915" w:rsidP="004016C3"/>
          <w:p w:rsidR="001B1915" w:rsidRDefault="001B1915" w:rsidP="004016C3">
            <w:r>
              <w:t xml:space="preserve">Explain the keynote or home note and the structure of the melody. </w:t>
            </w:r>
          </w:p>
          <w:p w:rsidR="001B1915" w:rsidRDefault="001B1915" w:rsidP="004016C3"/>
          <w:p w:rsidR="001B1915" w:rsidRDefault="001B1915" w:rsidP="004016C3">
            <w:r>
              <w:t>Listen to and reflect upon the developing composition and make musical decisions about how the melody connects with the song</w:t>
            </w:r>
          </w:p>
        </w:tc>
        <w:tc>
          <w:tcPr>
            <w:tcW w:w="2410" w:type="dxa"/>
          </w:tcPr>
          <w:p w:rsidR="00DA65C9" w:rsidRDefault="001B1915" w:rsidP="00410D82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 xml:space="preserve">Does your composition </w:t>
            </w:r>
            <w:proofErr w:type="gramStart"/>
            <w:r>
              <w:t>has</w:t>
            </w:r>
            <w:proofErr w:type="gramEnd"/>
            <w:r>
              <w:t xml:space="preserve"> pulse, rhythm and pitch that work together?</w:t>
            </w:r>
          </w:p>
          <w:p w:rsidR="001B1915" w:rsidRDefault="001B1915" w:rsidP="00410D82">
            <w:pPr>
              <w:pStyle w:val="ListParagraph"/>
              <w:numPr>
                <w:ilvl w:val="0"/>
                <w:numId w:val="17"/>
              </w:numPr>
            </w:pPr>
            <w:r>
              <w:t>Is your composition shaped by tempo, dynamic, texture and structure?</w:t>
            </w:r>
          </w:p>
          <w:p w:rsidR="00E239E3" w:rsidRDefault="00E239E3"/>
        </w:tc>
        <w:tc>
          <w:tcPr>
            <w:tcW w:w="2976" w:type="dxa"/>
          </w:tcPr>
          <w:p w:rsidR="00DA65C9" w:rsidRPr="00E239E3" w:rsidRDefault="00E239E3" w:rsidP="00410D8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E239E3">
              <w:rPr>
                <w:rFonts w:cs="ProximaNova-Bold"/>
                <w:bCs/>
              </w:rPr>
              <w:lastRenderedPageBreak/>
              <w:t xml:space="preserve">Compose </w:t>
            </w:r>
            <w:r w:rsidRPr="00E239E3">
              <w:rPr>
                <w:rFonts w:cs="ProximaNova-Regular"/>
              </w:rPr>
              <w:t>a simple melody using simple rhythms</w:t>
            </w:r>
            <w:r>
              <w:rPr>
                <w:rFonts w:cs="ProximaNova-Regular"/>
              </w:rPr>
              <w:t xml:space="preserve"> </w:t>
            </w:r>
            <w:r w:rsidRPr="00E239E3">
              <w:rPr>
                <w:rFonts w:cs="ProximaNova-Regular"/>
              </w:rPr>
              <w:t>choosing from the notes G, A + B or G, A, B, D + E (the</w:t>
            </w:r>
            <w:r>
              <w:rPr>
                <w:rFonts w:cs="ProximaNova-Regular"/>
              </w:rPr>
              <w:t xml:space="preserve"> </w:t>
            </w:r>
            <w:r w:rsidRPr="00E239E3">
              <w:rPr>
                <w:rFonts w:cs="ProximaNova-Regular"/>
              </w:rPr>
              <w:t>pentatonic scale)</w:t>
            </w:r>
          </w:p>
        </w:tc>
        <w:tc>
          <w:tcPr>
            <w:tcW w:w="4166" w:type="dxa"/>
            <w:vMerge/>
          </w:tcPr>
          <w:p w:rsidR="00DA65C9" w:rsidRDefault="00DA65C9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C22F0B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3B05B0" w:rsidRDefault="003B05B0" w:rsidP="00C22F0B">
            <w:pPr>
              <w:rPr>
                <w:color w:val="0070C0"/>
              </w:rPr>
            </w:pPr>
            <w:r>
              <w:rPr>
                <w:color w:val="0070C0"/>
              </w:rPr>
              <w:t>P1 P2 P3</w:t>
            </w:r>
          </w:p>
          <w:p w:rsidR="007F4582" w:rsidRDefault="007F4582" w:rsidP="00493520">
            <w:r>
              <w:t>Perform, record and evaluate performance</w:t>
            </w:r>
          </w:p>
          <w:p w:rsidR="007F4582" w:rsidRPr="00B81E3C" w:rsidRDefault="007F4582" w:rsidP="00DD7AA0"/>
        </w:tc>
        <w:tc>
          <w:tcPr>
            <w:tcW w:w="2552" w:type="dxa"/>
          </w:tcPr>
          <w:p w:rsidR="007522D8" w:rsidRDefault="007522D8" w:rsidP="004F470A"/>
          <w:p w:rsidR="00E239E3" w:rsidRDefault="007F4582" w:rsidP="004F470A">
            <w:r w:rsidRPr="004F470A">
              <w:t xml:space="preserve">Learn, practice, rehearse and perform </w:t>
            </w:r>
            <w:proofErr w:type="spellStart"/>
            <w:r w:rsidR="007522D8">
              <w:t>Livin</w:t>
            </w:r>
            <w:proofErr w:type="spellEnd"/>
            <w:r w:rsidR="007522D8">
              <w:t xml:space="preserve"> on a Prayer</w:t>
            </w:r>
          </w:p>
          <w:p w:rsidR="00E239E3" w:rsidRDefault="00E239E3" w:rsidP="004F470A"/>
          <w:p w:rsidR="007F4582" w:rsidRPr="004F470A" w:rsidRDefault="00E239E3" w:rsidP="004F470A">
            <w:r>
              <w:t>Record the performance and discuss it.</w:t>
            </w:r>
            <w:r w:rsidR="007F4582" w:rsidRPr="004F470A">
              <w:t xml:space="preserve"> </w:t>
            </w:r>
          </w:p>
          <w:p w:rsidR="007F4582" w:rsidRPr="004F470A" w:rsidRDefault="007F4582" w:rsidP="004F470A"/>
          <w:p w:rsidR="007F4582" w:rsidRPr="004F470A" w:rsidRDefault="007F4582" w:rsidP="005772B0"/>
        </w:tc>
        <w:tc>
          <w:tcPr>
            <w:tcW w:w="2410" w:type="dxa"/>
          </w:tcPr>
          <w:p w:rsidR="007522D8" w:rsidRDefault="007522D8" w:rsidP="007522D8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ProximaNova-Regular"/>
              </w:rPr>
            </w:pPr>
          </w:p>
          <w:p w:rsidR="007522D8" w:rsidRPr="007522D8" w:rsidRDefault="007522D8" w:rsidP="00410D8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7522D8">
              <w:rPr>
                <w:rFonts w:cs="ProximaNova-Regular"/>
              </w:rPr>
              <w:t xml:space="preserve">Was it carefully planned to suit the audience? </w:t>
            </w:r>
          </w:p>
          <w:p w:rsidR="007522D8" w:rsidRPr="007522D8" w:rsidRDefault="007522D8" w:rsidP="00410D82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7522D8">
              <w:rPr>
                <w:rFonts w:cs="ProximaNova-Regular"/>
              </w:rPr>
              <w:t xml:space="preserve">Discuss and talk musically about it. What went well? </w:t>
            </w:r>
          </w:p>
          <w:p w:rsidR="00E239E3" w:rsidRPr="007522D8" w:rsidRDefault="007522D8" w:rsidP="00410D8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ProximaNova-Regular" w:hAnsi="ProximaNova-Regular" w:cs="ProximaNova-Regular"/>
              </w:rPr>
            </w:pPr>
            <w:r w:rsidRPr="007522D8">
              <w:rPr>
                <w:rFonts w:cs="ProximaNova-Regular"/>
              </w:rPr>
              <w:t>What could have been better?</w:t>
            </w:r>
          </w:p>
        </w:tc>
        <w:tc>
          <w:tcPr>
            <w:tcW w:w="2976" w:type="dxa"/>
          </w:tcPr>
          <w:p w:rsidR="007522D8" w:rsidRDefault="007522D8" w:rsidP="007522D8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ProximaNova-Regular"/>
                <w:color w:val="1B2020"/>
              </w:rPr>
            </w:pPr>
          </w:p>
          <w:p w:rsidR="007F4582" w:rsidRPr="004F470A" w:rsidRDefault="007F4582" w:rsidP="00410D8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>Children contribute to the performance by singing, playing an instrumental part, improvising or by</w:t>
            </w:r>
            <w:r>
              <w:rPr>
                <w:rFonts w:cs="ProximaNova-Regular"/>
                <w:color w:val="1B2020"/>
              </w:rPr>
              <w:t xml:space="preserve"> </w:t>
            </w:r>
            <w:r w:rsidRPr="004F470A">
              <w:rPr>
                <w:rFonts w:cs="ProximaNova-Regular"/>
                <w:color w:val="1B2020"/>
              </w:rPr>
              <w:t xml:space="preserve">performing their composition. </w:t>
            </w:r>
          </w:p>
          <w:p w:rsidR="007F4582" w:rsidRPr="004F470A" w:rsidRDefault="007F4582" w:rsidP="00410D8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>Record the performance and discuss their thoughts and feelings towards it afterwards</w:t>
            </w:r>
          </w:p>
        </w:tc>
        <w:tc>
          <w:tcPr>
            <w:tcW w:w="4166" w:type="dxa"/>
            <w:vMerge/>
          </w:tcPr>
          <w:p w:rsidR="007F4582" w:rsidRDefault="007F4582" w:rsidP="00DD7AA0"/>
        </w:tc>
      </w:tr>
      <w:tr w:rsidR="007F4582" w:rsidTr="000C1EF8">
        <w:trPr>
          <w:trHeight w:val="969"/>
        </w:trPr>
        <w:tc>
          <w:tcPr>
            <w:tcW w:w="15614" w:type="dxa"/>
            <w:gridSpan w:val="5"/>
          </w:tcPr>
          <w:p w:rsidR="007F4582" w:rsidRDefault="007F4582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7B79E9" w:rsidRPr="00114671" w:rsidRDefault="00114671" w:rsidP="00AF076D">
            <w:r w:rsidRPr="00114671">
              <w:t xml:space="preserve">Look at </w:t>
            </w:r>
            <w:proofErr w:type="spellStart"/>
            <w:r w:rsidRPr="00114671">
              <w:t>each others’</w:t>
            </w:r>
            <w:proofErr w:type="spellEnd"/>
            <w:r w:rsidRPr="00114671">
              <w:t xml:space="preserve"> pictures, which planet to they represent?  </w:t>
            </w:r>
            <w:r>
              <w:t>What makes you think that</w:t>
            </w:r>
            <w:r w:rsidRPr="00114671">
              <w:t>?</w:t>
            </w:r>
          </w:p>
          <w:p w:rsidR="007B79E9" w:rsidRPr="00114671" w:rsidRDefault="00E64C68" w:rsidP="00E239E3">
            <w:r w:rsidRPr="00114671">
              <w:t>How do you know this is r</w:t>
            </w:r>
            <w:r w:rsidR="007B79E9" w:rsidRPr="00114671">
              <w:t>ock music?</w:t>
            </w:r>
          </w:p>
          <w:p w:rsidR="007522D8" w:rsidRPr="00114671" w:rsidRDefault="007522D8" w:rsidP="007522D8">
            <w:p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114671">
              <w:rPr>
                <w:rFonts w:cs="ProximaNova-Regular"/>
              </w:rPr>
              <w:t xml:space="preserve">How did you  communicate your ideas, thoughts and feelings about the song/music? </w:t>
            </w:r>
          </w:p>
          <w:p w:rsidR="00E239E3" w:rsidRDefault="00E239E3" w:rsidP="00E239E3"/>
        </w:tc>
      </w:tr>
    </w:tbl>
    <w:p w:rsidR="00DA23DE" w:rsidRDefault="00DA23DE" w:rsidP="000F5D45"/>
    <w:p w:rsidR="00410D82" w:rsidRDefault="00410D82"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695" w:type="dxa"/>
        <w:tblLook w:val="04A0" w:firstRow="1" w:lastRow="0" w:firstColumn="1" w:lastColumn="0" w:noHBand="0" w:noVBand="1"/>
      </w:tblPr>
      <w:tblGrid>
        <w:gridCol w:w="113"/>
        <w:gridCol w:w="2747"/>
        <w:gridCol w:w="113"/>
        <w:gridCol w:w="2629"/>
        <w:gridCol w:w="113"/>
        <w:gridCol w:w="827"/>
        <w:gridCol w:w="113"/>
        <w:gridCol w:w="1731"/>
        <w:gridCol w:w="113"/>
        <w:gridCol w:w="2563"/>
        <w:gridCol w:w="23"/>
        <w:gridCol w:w="90"/>
        <w:gridCol w:w="23"/>
        <w:gridCol w:w="4384"/>
        <w:gridCol w:w="113"/>
      </w:tblGrid>
      <w:tr w:rsidR="00410D82" w:rsidRPr="00410D82" w:rsidTr="00410D82">
        <w:trPr>
          <w:gridBefore w:val="1"/>
          <w:wBefore w:w="113" w:type="dxa"/>
          <w:trHeight w:val="4526"/>
        </w:trPr>
        <w:tc>
          <w:tcPr>
            <w:tcW w:w="6542" w:type="dxa"/>
            <w:gridSpan w:val="6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lastRenderedPageBreak/>
              <w:t>Year 5 – Spring – Is Invasion Ever Justified?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rPr>
                <w:rFonts w:cstheme="minorHAnsi"/>
                <w:color w:val="7030A0"/>
              </w:rPr>
            </w:pPr>
            <w:r w:rsidRPr="00410D82">
              <w:rPr>
                <w:rFonts w:cstheme="minorHAnsi"/>
                <w:b/>
              </w:rPr>
              <w:t xml:space="preserve">Main Ideas </w:t>
            </w:r>
            <w:r w:rsidRPr="00410D82">
              <w:rPr>
                <w:rFonts w:cstheme="minorHAnsi"/>
                <w:color w:val="7030A0"/>
              </w:rPr>
              <w:t xml:space="preserve"> </w:t>
            </w:r>
          </w:p>
          <w:p w:rsidR="00410D82" w:rsidRPr="00410D82" w:rsidRDefault="00410D82" w:rsidP="00410D82">
            <w:pPr>
              <w:rPr>
                <w:rFonts w:cstheme="minorHAnsi"/>
                <w:color w:val="0070C0"/>
              </w:rPr>
            </w:pPr>
            <w:r w:rsidRPr="00410D82">
              <w:rPr>
                <w:rFonts w:cstheme="minorHAnsi"/>
                <w:color w:val="7030A0"/>
              </w:rPr>
              <w:t xml:space="preserve">A1 A2 A3 A4 </w:t>
            </w:r>
            <w:r w:rsidRPr="00410D82">
              <w:rPr>
                <w:color w:val="E36C0A" w:themeColor="accent6" w:themeShade="BF"/>
              </w:rPr>
              <w:t xml:space="preserve">PSC1 PSC3 PSC4 </w:t>
            </w:r>
            <w:r w:rsidRPr="00410D82">
              <w:rPr>
                <w:rFonts w:cstheme="minorHAnsi"/>
                <w:color w:val="0070C0"/>
              </w:rPr>
              <w:t>P1 P2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410D82">
              <w:rPr>
                <w:rFonts w:cstheme="minorHAnsi"/>
              </w:rPr>
              <w:t>Recognise and talk about a piece of orchestral music from a great composer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410D82">
              <w:rPr>
                <w:rFonts w:cstheme="minorHAnsi"/>
              </w:rPr>
              <w:t>Create and compose music to accompany a story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rPr>
                <w:rFonts w:cstheme="minorHAnsi"/>
                <w:b/>
              </w:rPr>
            </w:pPr>
            <w:r w:rsidRPr="00410D82">
              <w:rPr>
                <w:rFonts w:cstheme="minorHAnsi"/>
                <w:b/>
              </w:rPr>
              <w:t xml:space="preserve">Learn  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410D82">
              <w:rPr>
                <w:rFonts w:cstheme="minorHAnsi"/>
              </w:rPr>
              <w:t xml:space="preserve">Recognise, appreciate and </w:t>
            </w:r>
            <w:proofErr w:type="spellStart"/>
            <w:r w:rsidRPr="00410D82">
              <w:rPr>
                <w:rFonts w:cstheme="minorHAnsi"/>
              </w:rPr>
              <w:t>know</w:t>
            </w:r>
            <w:proofErr w:type="spellEnd"/>
            <w:r w:rsidRPr="00410D82">
              <w:rPr>
                <w:rFonts w:cstheme="minorHAnsi"/>
              </w:rPr>
              <w:t xml:space="preserve"> facts about Grieg’s In the Hall of the Mountain King from the Peer </w:t>
            </w:r>
            <w:proofErr w:type="spellStart"/>
            <w:r w:rsidRPr="00410D82">
              <w:rPr>
                <w:rFonts w:cstheme="minorHAnsi"/>
              </w:rPr>
              <w:t>Gynt</w:t>
            </w:r>
            <w:proofErr w:type="spellEnd"/>
            <w:r w:rsidRPr="00410D82">
              <w:rPr>
                <w:rFonts w:cstheme="minorHAnsi"/>
              </w:rPr>
              <w:t xml:space="preserve">  Suite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410D82">
              <w:t xml:space="preserve">Know ‘timbre’ means the ‘character’ of the sound 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410D82">
              <w:t>Create own musical motifs to represent different  characters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</w:pPr>
            <w:r w:rsidRPr="00410D82">
              <w:t>Create and compose a piece of incidental music to accompany a chase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</w:pPr>
            <w:r w:rsidRPr="00410D82">
              <w:t>Create and compose a piece of incidental music to accompany a folk story</w:t>
            </w:r>
          </w:p>
          <w:p w:rsidR="00410D82" w:rsidRPr="00410D82" w:rsidRDefault="00410D82" w:rsidP="00410D82">
            <w:pPr>
              <w:numPr>
                <w:ilvl w:val="0"/>
                <w:numId w:val="5"/>
              </w:numPr>
            </w:pPr>
            <w:r w:rsidRPr="00410D82">
              <w:t>To perform and share composition with the rest of the class</w:t>
            </w:r>
          </w:p>
          <w:p w:rsidR="00410D82" w:rsidRPr="00410D82" w:rsidRDefault="00410D82" w:rsidP="00410D82"/>
        </w:tc>
        <w:tc>
          <w:tcPr>
            <w:tcW w:w="4520" w:type="dxa"/>
            <w:gridSpan w:val="5"/>
          </w:tcPr>
          <w:p w:rsidR="00410D82" w:rsidRPr="00410D82" w:rsidRDefault="00410D82" w:rsidP="00410D82">
            <w:pPr>
              <w:rPr>
                <w:b/>
              </w:rPr>
            </w:pPr>
          </w:p>
          <w:p w:rsidR="00410D82" w:rsidRPr="00410D82" w:rsidRDefault="00410D82" w:rsidP="00410D82">
            <w:pPr>
              <w:rPr>
                <w:b/>
              </w:rPr>
            </w:pPr>
          </w:p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Links</w:t>
            </w:r>
          </w:p>
          <w:p w:rsidR="00410D82" w:rsidRPr="00410D82" w:rsidRDefault="00410D82" w:rsidP="00410D82">
            <w:pPr>
              <w:rPr>
                <w:b/>
              </w:rPr>
            </w:pPr>
          </w:p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Music</w:t>
            </w:r>
          </w:p>
          <w:p w:rsidR="00410D82" w:rsidRPr="00410D82" w:rsidRDefault="00410D82" w:rsidP="00410D82">
            <w:r w:rsidRPr="00410D82">
              <w:t>Year 1 Spring – Composition for moving toys</w:t>
            </w:r>
          </w:p>
          <w:p w:rsidR="00410D82" w:rsidRPr="00410D82" w:rsidRDefault="00410D82" w:rsidP="00410D82">
            <w:r w:rsidRPr="00410D82">
              <w:t>Year 2 Summer – Telling a musical story</w:t>
            </w:r>
          </w:p>
          <w:p w:rsidR="00410D82" w:rsidRPr="00410D82" w:rsidRDefault="00410D82" w:rsidP="00410D82">
            <w:r w:rsidRPr="00410D82">
              <w:t>Year 3 Summer- Rainforest composition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English</w:t>
            </w:r>
          </w:p>
          <w:p w:rsidR="00410D82" w:rsidRPr="00410D82" w:rsidRDefault="00410D82" w:rsidP="00410D82">
            <w:r w:rsidRPr="00410D82">
              <w:t>Beowulf</w:t>
            </w:r>
          </w:p>
        </w:tc>
        <w:tc>
          <w:tcPr>
            <w:tcW w:w="4520" w:type="dxa"/>
            <w:gridSpan w:val="3"/>
          </w:tcPr>
          <w:p w:rsidR="00410D82" w:rsidRPr="00410D82" w:rsidRDefault="00410D82" w:rsidP="00410D82">
            <w:pPr>
              <w:spacing w:after="60" w:line="288" w:lineRule="auto"/>
              <w:rPr>
                <w:rFonts w:eastAsia="Times New Roman" w:cs="Arial"/>
                <w:b/>
                <w:lang w:eastAsia="en-GB"/>
              </w:rPr>
            </w:pPr>
          </w:p>
          <w:p w:rsidR="00410D82" w:rsidRPr="00410D82" w:rsidRDefault="00410D82" w:rsidP="00410D82">
            <w:pPr>
              <w:spacing w:after="60" w:line="288" w:lineRule="auto"/>
              <w:rPr>
                <w:rFonts w:eastAsia="Times New Roman" w:cs="Arial"/>
                <w:b/>
                <w:lang w:eastAsia="en-GB"/>
              </w:rPr>
            </w:pPr>
            <w:r w:rsidRPr="00410D82">
              <w:rPr>
                <w:rFonts w:eastAsia="Times New Roman" w:cs="Arial"/>
                <w:b/>
                <w:lang w:eastAsia="en-GB"/>
              </w:rPr>
              <w:t>Vocabulary</w:t>
            </w:r>
          </w:p>
          <w:p w:rsidR="00410D82" w:rsidRPr="00410D82" w:rsidRDefault="00410D82" w:rsidP="00410D82">
            <w:pPr>
              <w:rPr>
                <w:highlight w:val="yellow"/>
              </w:rPr>
            </w:pPr>
            <w:r w:rsidRPr="00410D82">
              <w:t>Incidental, mood, pitch, minor, major, key, dynamics, dynamics, tempo, orchestration, motif.</w:t>
            </w:r>
          </w:p>
          <w:p w:rsidR="00410D82" w:rsidRPr="00410D82" w:rsidRDefault="00410D82" w:rsidP="00410D82">
            <w:pPr>
              <w:spacing w:after="60" w:line="288" w:lineRule="auto"/>
              <w:rPr>
                <w:rFonts w:eastAsia="Times New Roman" w:cs="Arial"/>
                <w:b/>
                <w:lang w:eastAsia="en-GB"/>
              </w:rPr>
            </w:pPr>
          </w:p>
        </w:tc>
      </w:tr>
      <w:tr w:rsidR="00410D82" w:rsidRPr="00410D82" w:rsidTr="00410D82">
        <w:trPr>
          <w:gridBefore w:val="1"/>
          <w:wBefore w:w="113" w:type="dxa"/>
          <w:trHeight w:val="89"/>
        </w:trPr>
        <w:tc>
          <w:tcPr>
            <w:tcW w:w="2860" w:type="dxa"/>
            <w:gridSpan w:val="2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 xml:space="preserve">Objective and Success Criteria </w:t>
            </w:r>
          </w:p>
        </w:tc>
        <w:tc>
          <w:tcPr>
            <w:tcW w:w="2742" w:type="dxa"/>
            <w:gridSpan w:val="2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Coverage</w:t>
            </w:r>
          </w:p>
        </w:tc>
        <w:tc>
          <w:tcPr>
            <w:tcW w:w="2784" w:type="dxa"/>
            <w:gridSpan w:val="4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 xml:space="preserve">Key Questions </w:t>
            </w:r>
          </w:p>
        </w:tc>
        <w:tc>
          <w:tcPr>
            <w:tcW w:w="2699" w:type="dxa"/>
            <w:gridSpan w:val="4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Children should be able to</w:t>
            </w:r>
          </w:p>
        </w:tc>
        <w:tc>
          <w:tcPr>
            <w:tcW w:w="4497" w:type="dxa"/>
            <w:gridSpan w:val="2"/>
          </w:tcPr>
          <w:p w:rsidR="00410D82" w:rsidRPr="00410D82" w:rsidRDefault="00410D82" w:rsidP="00410D82">
            <w:pPr>
              <w:rPr>
                <w:b/>
              </w:rPr>
            </w:pPr>
            <w:r w:rsidRPr="00410D82">
              <w:rPr>
                <w:b/>
              </w:rPr>
              <w:t>Resources</w:t>
            </w:r>
          </w:p>
        </w:tc>
      </w:tr>
      <w:tr w:rsidR="00410D82" w:rsidRPr="00410D82" w:rsidTr="00410D82">
        <w:trPr>
          <w:gridBefore w:val="1"/>
          <w:wBefore w:w="113" w:type="dxa"/>
          <w:trHeight w:val="200"/>
        </w:trPr>
        <w:tc>
          <w:tcPr>
            <w:tcW w:w="2860" w:type="dxa"/>
            <w:gridSpan w:val="2"/>
          </w:tcPr>
          <w:p w:rsidR="00410D82" w:rsidRPr="00410D82" w:rsidRDefault="00410D82" w:rsidP="00410D82">
            <w:pPr>
              <w:rPr>
                <w:color w:val="7030A0"/>
              </w:rPr>
            </w:pPr>
            <w:r w:rsidRPr="00410D82">
              <w:rPr>
                <w:color w:val="7030A0"/>
              </w:rPr>
              <w:t>Appreciate</w:t>
            </w:r>
          </w:p>
          <w:p w:rsidR="00410D82" w:rsidRPr="00410D82" w:rsidRDefault="00410D82" w:rsidP="00410D82">
            <w:pPr>
              <w:rPr>
                <w:rFonts w:cstheme="minorHAnsi"/>
                <w:color w:val="7030A0"/>
              </w:rPr>
            </w:pPr>
            <w:r w:rsidRPr="00410D82">
              <w:rPr>
                <w:rFonts w:cstheme="minorHAnsi"/>
                <w:color w:val="7030A0"/>
              </w:rPr>
              <w:t>A1 A2 A3 A4</w:t>
            </w:r>
          </w:p>
          <w:p w:rsidR="00410D82" w:rsidRPr="00410D82" w:rsidRDefault="00410D82" w:rsidP="00410D82">
            <w:r w:rsidRPr="00410D82">
              <w:rPr>
                <w:color w:val="000000" w:themeColor="text1"/>
              </w:rPr>
              <w:t>To listen with concentration and understanding to a range of high-quality live and recorded music</w:t>
            </w:r>
          </w:p>
        </w:tc>
        <w:tc>
          <w:tcPr>
            <w:tcW w:w="2742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 xml:space="preserve">Grieg - In the Hall of the Mountain King from Peer </w:t>
            </w:r>
            <w:proofErr w:type="spellStart"/>
            <w:r w:rsidRPr="00410D82">
              <w:t>Gynt</w:t>
            </w:r>
            <w:proofErr w:type="spellEnd"/>
          </w:p>
        </w:tc>
        <w:tc>
          <w:tcPr>
            <w:tcW w:w="2784" w:type="dxa"/>
            <w:gridSpan w:val="4"/>
          </w:tcPr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>Do you like the piece of music?</w:t>
            </w: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 xml:space="preserve">What can you hear? </w:t>
            </w: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>How does the music make you feel?</w:t>
            </w: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>What is the style of this music?</w:t>
            </w: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>What is the purpose of the music?</w:t>
            </w:r>
          </w:p>
          <w:p w:rsidR="00410D82" w:rsidRPr="00410D82" w:rsidRDefault="00410D82" w:rsidP="00410D8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10D82">
              <w:rPr>
                <w:rFonts w:cstheme="minorHAnsi"/>
              </w:rPr>
              <w:t>How does the music reflect the story?</w:t>
            </w:r>
          </w:p>
          <w:p w:rsidR="00410D82" w:rsidRPr="00410D82" w:rsidRDefault="00410D82" w:rsidP="00410D82"/>
        </w:tc>
        <w:tc>
          <w:tcPr>
            <w:tcW w:w="2699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Recognise the piece of music.</w:t>
            </w:r>
          </w:p>
          <w:p w:rsidR="00410D82" w:rsidRPr="00410D82" w:rsidRDefault="00410D82" w:rsidP="00410D82"/>
          <w:p w:rsidR="00410D82" w:rsidRPr="00410D82" w:rsidRDefault="00410D82" w:rsidP="00410D82">
            <w:r w:rsidRPr="00410D82">
              <w:t>Know:</w:t>
            </w:r>
          </w:p>
          <w:p w:rsidR="00410D82" w:rsidRPr="00410D82" w:rsidRDefault="00410D82" w:rsidP="00410D82">
            <w:pPr>
              <w:numPr>
                <w:ilvl w:val="0"/>
                <w:numId w:val="26"/>
              </w:numPr>
            </w:pPr>
            <w:r w:rsidRPr="00410D82">
              <w:t xml:space="preserve">The piece is from The Peer </w:t>
            </w:r>
            <w:proofErr w:type="spellStart"/>
            <w:r w:rsidRPr="00410D82">
              <w:t>Gynt</w:t>
            </w:r>
            <w:proofErr w:type="spellEnd"/>
            <w:r w:rsidRPr="00410D82">
              <w:t xml:space="preserve"> Suite</w:t>
            </w:r>
          </w:p>
          <w:p w:rsidR="00410D82" w:rsidRPr="00410D82" w:rsidRDefault="00410D82" w:rsidP="00410D82">
            <w:pPr>
              <w:numPr>
                <w:ilvl w:val="0"/>
                <w:numId w:val="26"/>
              </w:numPr>
            </w:pPr>
            <w:r w:rsidRPr="00410D82">
              <w:t>The composer is Edvard Grieg</w:t>
            </w:r>
          </w:p>
          <w:p w:rsidR="00410D82" w:rsidRPr="00410D82" w:rsidRDefault="00410D82" w:rsidP="00410D82">
            <w:pPr>
              <w:numPr>
                <w:ilvl w:val="0"/>
                <w:numId w:val="26"/>
              </w:numPr>
            </w:pPr>
            <w:r w:rsidRPr="00410D82">
              <w:t xml:space="preserve">The music is incidental and accompanies the folk story of Peer </w:t>
            </w:r>
            <w:proofErr w:type="spellStart"/>
            <w:r w:rsidRPr="00410D82">
              <w:t>Gynt</w:t>
            </w:r>
            <w:proofErr w:type="spellEnd"/>
          </w:p>
          <w:p w:rsidR="00410D82" w:rsidRPr="00410D82" w:rsidRDefault="00410D82" w:rsidP="00410D82">
            <w:pPr>
              <w:numPr>
                <w:ilvl w:val="0"/>
                <w:numId w:val="26"/>
              </w:numPr>
            </w:pPr>
            <w:r w:rsidRPr="00410D82">
              <w:t>It was written in 1876 in the Romantic era</w:t>
            </w:r>
          </w:p>
          <w:p w:rsidR="00410D82" w:rsidRPr="00410D82" w:rsidRDefault="00410D82" w:rsidP="00410D82">
            <w:pPr>
              <w:numPr>
                <w:ilvl w:val="0"/>
                <w:numId w:val="26"/>
              </w:numPr>
            </w:pPr>
            <w:r w:rsidRPr="00410D82">
              <w:t>The style is: orchestral</w:t>
            </w:r>
          </w:p>
        </w:tc>
        <w:tc>
          <w:tcPr>
            <w:tcW w:w="4497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hyperlink r:id="rId7" w:history="1">
              <w:r w:rsidRPr="00410D82">
                <w:rPr>
                  <w:color w:val="0000FF" w:themeColor="hyperlink"/>
                  <w:u w:val="single"/>
                </w:rPr>
                <w:t>https://www.bbc.co.uk/programmes/p02b5bwl</w:t>
              </w:r>
            </w:hyperlink>
          </w:p>
          <w:p w:rsidR="00410D82" w:rsidRPr="00410D82" w:rsidRDefault="00410D82" w:rsidP="00410D82"/>
          <w:p w:rsidR="00410D82" w:rsidRPr="00410D82" w:rsidRDefault="00410D82" w:rsidP="00410D82"/>
          <w:p w:rsidR="00410D82" w:rsidRPr="00410D82" w:rsidRDefault="00410D82" w:rsidP="00410D82">
            <w:r w:rsidRPr="00410D82">
              <w:t>There are lesson plans and a model lesson to accompany this music</w:t>
            </w:r>
          </w:p>
          <w:p w:rsidR="00410D82" w:rsidRPr="00410D82" w:rsidRDefault="00410D82" w:rsidP="00410D82"/>
          <w:p w:rsidR="00410D82" w:rsidRPr="00410D82" w:rsidRDefault="00410D82" w:rsidP="00410D82">
            <w:r w:rsidRPr="00410D82">
              <w:t>Charanga:</w:t>
            </w:r>
          </w:p>
          <w:p w:rsidR="00410D82" w:rsidRPr="00410D82" w:rsidRDefault="00410D82" w:rsidP="00410D82">
            <w:hyperlink r:id="rId8" w:history="1">
              <w:r w:rsidRPr="00410D82">
                <w:rPr>
                  <w:color w:val="0000FF" w:themeColor="hyperlink"/>
                  <w:u w:val="single"/>
                </w:rPr>
                <w:t>https://berkshire.charanga.com/c/1312387-freestyle/1314269-listening-centre/136666-active-listening/lessons/94713-autumn-term-listening#</w:t>
              </w:r>
            </w:hyperlink>
          </w:p>
          <w:p w:rsidR="00410D82" w:rsidRPr="00410D82" w:rsidRDefault="00410D82" w:rsidP="00410D82"/>
        </w:tc>
      </w:tr>
      <w:tr w:rsidR="00410D82" w:rsidRPr="00410D82" w:rsidTr="00410D82">
        <w:trPr>
          <w:gridBefore w:val="1"/>
          <w:wBefore w:w="113" w:type="dxa"/>
          <w:trHeight w:val="200"/>
        </w:trPr>
        <w:tc>
          <w:tcPr>
            <w:tcW w:w="2860" w:type="dxa"/>
            <w:gridSpan w:val="2"/>
          </w:tcPr>
          <w:p w:rsidR="00410D82" w:rsidRPr="00410D82" w:rsidRDefault="00410D82" w:rsidP="00410D82">
            <w:pPr>
              <w:rPr>
                <w:color w:val="E36C0A" w:themeColor="accent6" w:themeShade="BF"/>
              </w:rPr>
            </w:pPr>
            <w:r w:rsidRPr="00410D82">
              <w:rPr>
                <w:color w:val="E36C0A" w:themeColor="accent6" w:themeShade="BF"/>
              </w:rPr>
              <w:t>Play, Sing and Create</w:t>
            </w:r>
          </w:p>
          <w:p w:rsidR="00410D82" w:rsidRPr="00410D82" w:rsidRDefault="00410D82" w:rsidP="00410D82">
            <w:pPr>
              <w:rPr>
                <w:color w:val="E36C0A" w:themeColor="accent6" w:themeShade="BF"/>
              </w:rPr>
            </w:pPr>
            <w:r w:rsidRPr="00410D82">
              <w:rPr>
                <w:color w:val="E36C0A" w:themeColor="accent6" w:themeShade="BF"/>
              </w:rPr>
              <w:t>PSC1 PSC3 PSC4</w:t>
            </w:r>
          </w:p>
          <w:p w:rsidR="00410D82" w:rsidRPr="00410D82" w:rsidRDefault="00410D82" w:rsidP="00410D82">
            <w:r w:rsidRPr="00410D82">
              <w:lastRenderedPageBreak/>
              <w:t>To be able to compose music to accompany a chase scene</w:t>
            </w:r>
          </w:p>
        </w:tc>
        <w:tc>
          <w:tcPr>
            <w:tcW w:w="2742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lastRenderedPageBreak/>
              <w:t>Compose a short motif for a chase using notes from a D minor scale</w:t>
            </w:r>
          </w:p>
          <w:p w:rsidR="00410D82" w:rsidRPr="00410D82" w:rsidRDefault="00410D82" w:rsidP="00410D82"/>
          <w:p w:rsidR="00410D82" w:rsidRPr="00410D82" w:rsidRDefault="00410D82" w:rsidP="00410D82">
            <w:r w:rsidRPr="00410D82">
              <w:t>Modify the motif by playing it higher or lower</w:t>
            </w:r>
          </w:p>
          <w:p w:rsidR="00410D82" w:rsidRPr="00410D82" w:rsidRDefault="00410D82" w:rsidP="00410D82">
            <w:r w:rsidRPr="00410D82">
              <w:t>Changing the speed of the motif</w:t>
            </w:r>
          </w:p>
          <w:p w:rsidR="00410D82" w:rsidRPr="00410D82" w:rsidRDefault="00410D82" w:rsidP="00410D82">
            <w:r w:rsidRPr="00410D82">
              <w:t>Making it louder of quieter</w:t>
            </w:r>
          </w:p>
          <w:p w:rsidR="00410D82" w:rsidRPr="00410D82" w:rsidRDefault="00410D82" w:rsidP="00410D82">
            <w:r w:rsidRPr="00410D82">
              <w:t>Using different combinations of instruments</w:t>
            </w:r>
          </w:p>
        </w:tc>
        <w:tc>
          <w:tcPr>
            <w:tcW w:w="2784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How can we build up the excitement of a chase?</w:t>
            </w:r>
          </w:p>
          <w:p w:rsidR="00410D82" w:rsidRPr="00410D82" w:rsidRDefault="00410D82" w:rsidP="00410D82"/>
          <w:p w:rsidR="00410D82" w:rsidRPr="00410D82" w:rsidRDefault="00410D82" w:rsidP="00410D82"/>
        </w:tc>
        <w:tc>
          <w:tcPr>
            <w:tcW w:w="2699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Create a musical motif to illustrate a chase</w:t>
            </w:r>
          </w:p>
          <w:p w:rsidR="00410D82" w:rsidRPr="00410D82" w:rsidRDefault="00410D82" w:rsidP="00410D82"/>
          <w:p w:rsidR="00410D82" w:rsidRPr="00410D82" w:rsidRDefault="00410D82" w:rsidP="00410D82">
            <w:r w:rsidRPr="00410D82">
              <w:t>Know the key vocabulary of dynamics, tempo, orchestration, motif.</w:t>
            </w:r>
          </w:p>
          <w:p w:rsidR="00410D82" w:rsidRPr="00410D82" w:rsidRDefault="00410D82" w:rsidP="00410D82"/>
          <w:p w:rsidR="00410D82" w:rsidRPr="00410D82" w:rsidRDefault="00410D82" w:rsidP="00410D82"/>
        </w:tc>
        <w:tc>
          <w:tcPr>
            <w:tcW w:w="4497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Percussion  (untuned and tuned)</w:t>
            </w:r>
          </w:p>
        </w:tc>
      </w:tr>
      <w:tr w:rsidR="00410D82" w:rsidRPr="00410D82" w:rsidTr="00410D82">
        <w:trPr>
          <w:gridBefore w:val="1"/>
          <w:wBefore w:w="113" w:type="dxa"/>
          <w:trHeight w:val="200"/>
        </w:trPr>
        <w:tc>
          <w:tcPr>
            <w:tcW w:w="2860" w:type="dxa"/>
            <w:gridSpan w:val="2"/>
          </w:tcPr>
          <w:p w:rsidR="00410D82" w:rsidRPr="00410D82" w:rsidRDefault="00410D82" w:rsidP="00410D82">
            <w:pPr>
              <w:rPr>
                <w:color w:val="E36C0A" w:themeColor="accent6" w:themeShade="BF"/>
              </w:rPr>
            </w:pPr>
            <w:r w:rsidRPr="00410D82">
              <w:rPr>
                <w:color w:val="E36C0A" w:themeColor="accent6" w:themeShade="BF"/>
              </w:rPr>
              <w:t>Play, Sing and Create</w:t>
            </w:r>
          </w:p>
          <w:p w:rsidR="00410D82" w:rsidRPr="00410D82" w:rsidRDefault="00410D82" w:rsidP="00410D82">
            <w:pPr>
              <w:rPr>
                <w:color w:val="E36C0A" w:themeColor="accent6" w:themeShade="BF"/>
              </w:rPr>
            </w:pPr>
            <w:r w:rsidRPr="00410D82">
              <w:rPr>
                <w:color w:val="E36C0A" w:themeColor="accent6" w:themeShade="BF"/>
              </w:rPr>
              <w:t>PSC1 PSC3 PSC4</w:t>
            </w:r>
          </w:p>
          <w:p w:rsidR="00410D82" w:rsidRPr="00410D82" w:rsidRDefault="00410D82" w:rsidP="00410D82">
            <w:pPr>
              <w:rPr>
                <w:color w:val="E36C0A" w:themeColor="accent6" w:themeShade="BF"/>
              </w:rPr>
            </w:pPr>
            <w:r w:rsidRPr="00410D82">
              <w:t>To be able to compose music to accompany a folk tale</w:t>
            </w:r>
          </w:p>
        </w:tc>
        <w:tc>
          <w:tcPr>
            <w:tcW w:w="2742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Apply their learning from composing a chase scene, to other parts of their folk tale.</w:t>
            </w:r>
          </w:p>
        </w:tc>
        <w:tc>
          <w:tcPr>
            <w:tcW w:w="2784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9"/>
              </w:numPr>
              <w:ind w:left="360"/>
            </w:pPr>
            <w:r w:rsidRPr="00410D82">
              <w:t>How can we use instruments to illustrate characters or settings?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9"/>
              </w:numPr>
              <w:ind w:left="360"/>
            </w:pPr>
            <w:r w:rsidRPr="00410D82">
              <w:t>How can we create different moods?</w:t>
            </w:r>
          </w:p>
          <w:p w:rsidR="00410D82" w:rsidRPr="00410D82" w:rsidRDefault="00410D82" w:rsidP="00410D82"/>
        </w:tc>
        <w:tc>
          <w:tcPr>
            <w:tcW w:w="2699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7"/>
              </w:numPr>
              <w:ind w:left="360"/>
            </w:pPr>
            <w:r w:rsidRPr="00410D82">
              <w:t>Create different musical motifs to illustrate  different characters or settings.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7"/>
              </w:numPr>
              <w:ind w:left="360"/>
            </w:pPr>
            <w:r w:rsidRPr="00410D82">
              <w:t>Record the composition.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7"/>
              </w:numPr>
              <w:ind w:left="360"/>
            </w:pPr>
            <w:r w:rsidRPr="00410D82">
              <w:t>Know the key vocabulary of dynamics, tempo, orchestration, motif.</w:t>
            </w:r>
          </w:p>
          <w:p w:rsidR="00410D82" w:rsidRPr="00410D82" w:rsidRDefault="00410D82" w:rsidP="00410D82"/>
        </w:tc>
        <w:tc>
          <w:tcPr>
            <w:tcW w:w="4497" w:type="dxa"/>
            <w:gridSpan w:val="2"/>
          </w:tcPr>
          <w:p w:rsidR="00410D82" w:rsidRPr="00410D82" w:rsidRDefault="00410D82" w:rsidP="00410D82"/>
        </w:tc>
      </w:tr>
      <w:tr w:rsidR="00410D82" w:rsidRPr="00410D82" w:rsidTr="00410D82">
        <w:trPr>
          <w:gridBefore w:val="1"/>
          <w:wBefore w:w="113" w:type="dxa"/>
          <w:trHeight w:val="200"/>
        </w:trPr>
        <w:tc>
          <w:tcPr>
            <w:tcW w:w="2860" w:type="dxa"/>
            <w:gridSpan w:val="2"/>
          </w:tcPr>
          <w:p w:rsidR="00410D82" w:rsidRPr="00410D82" w:rsidRDefault="00410D82" w:rsidP="00410D82">
            <w:pPr>
              <w:rPr>
                <w:color w:val="0070C0"/>
              </w:rPr>
            </w:pPr>
            <w:r w:rsidRPr="00410D82">
              <w:rPr>
                <w:color w:val="0070C0"/>
              </w:rPr>
              <w:t>Perform and Share</w:t>
            </w:r>
          </w:p>
          <w:p w:rsidR="00410D82" w:rsidRPr="00410D82" w:rsidRDefault="00410D82" w:rsidP="00410D82">
            <w:pPr>
              <w:rPr>
                <w:rFonts w:cstheme="minorHAnsi"/>
                <w:color w:val="0070C0"/>
              </w:rPr>
            </w:pPr>
            <w:r w:rsidRPr="00410D82">
              <w:rPr>
                <w:rFonts w:cstheme="minorHAnsi"/>
                <w:color w:val="0070C0"/>
              </w:rPr>
              <w:t>P1 P2</w:t>
            </w:r>
          </w:p>
          <w:p w:rsidR="00410D82" w:rsidRPr="00410D82" w:rsidRDefault="00410D82" w:rsidP="00410D82">
            <w:r w:rsidRPr="00410D82">
              <w:t>To be able to perform their compositions to accompany their stories</w:t>
            </w:r>
          </w:p>
        </w:tc>
        <w:tc>
          <w:tcPr>
            <w:tcW w:w="2742" w:type="dxa"/>
            <w:gridSpan w:val="2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Combine their story, drama and music to produce a performance.</w:t>
            </w:r>
          </w:p>
          <w:p w:rsidR="00410D82" w:rsidRPr="00410D82" w:rsidRDefault="00410D82" w:rsidP="00410D82"/>
          <w:p w:rsidR="00410D82" w:rsidRPr="00410D82" w:rsidRDefault="00410D82" w:rsidP="00410D82">
            <w:r w:rsidRPr="00410D82">
              <w:t>Share their compositions with the rest of the class.</w:t>
            </w:r>
          </w:p>
        </w:tc>
        <w:tc>
          <w:tcPr>
            <w:tcW w:w="2784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8"/>
              </w:numPr>
            </w:pPr>
            <w:r w:rsidRPr="00410D82">
              <w:t>How well does the music illustrate the story?</w:t>
            </w:r>
          </w:p>
          <w:p w:rsidR="00410D82" w:rsidRPr="00410D82" w:rsidRDefault="00410D82" w:rsidP="00410D82"/>
          <w:p w:rsidR="00410D82" w:rsidRPr="00410D82" w:rsidRDefault="00410D82" w:rsidP="00410D82">
            <w:pPr>
              <w:numPr>
                <w:ilvl w:val="0"/>
                <w:numId w:val="28"/>
              </w:numPr>
            </w:pPr>
            <w:r w:rsidRPr="00410D82">
              <w:t>How does the music contribute to the total effect?</w:t>
            </w:r>
          </w:p>
        </w:tc>
        <w:tc>
          <w:tcPr>
            <w:tcW w:w="2699" w:type="dxa"/>
            <w:gridSpan w:val="4"/>
          </w:tcPr>
          <w:p w:rsidR="00410D82" w:rsidRPr="00410D82" w:rsidRDefault="00410D82" w:rsidP="00410D82"/>
          <w:p w:rsidR="00410D82" w:rsidRPr="00410D82" w:rsidRDefault="00410D82" w:rsidP="00410D82">
            <w:r w:rsidRPr="00410D82">
              <w:t>Perform the composition with the story and actions</w:t>
            </w:r>
          </w:p>
        </w:tc>
        <w:tc>
          <w:tcPr>
            <w:tcW w:w="4497" w:type="dxa"/>
            <w:gridSpan w:val="2"/>
          </w:tcPr>
          <w:p w:rsidR="00410D82" w:rsidRPr="00410D82" w:rsidRDefault="00410D82" w:rsidP="00410D82"/>
        </w:tc>
      </w:tr>
      <w:tr w:rsidR="00410D82" w:rsidRPr="00410D82" w:rsidTr="00410D82">
        <w:trPr>
          <w:gridBefore w:val="1"/>
          <w:wBefore w:w="113" w:type="dxa"/>
          <w:trHeight w:val="1127"/>
        </w:trPr>
        <w:tc>
          <w:tcPr>
            <w:tcW w:w="15582" w:type="dxa"/>
            <w:gridSpan w:val="14"/>
          </w:tcPr>
          <w:p w:rsidR="00410D82" w:rsidRPr="00410D82" w:rsidRDefault="00410D82" w:rsidP="00410D82">
            <w:pPr>
              <w:rPr>
                <w:b/>
                <w:color w:val="000000" w:themeColor="text1"/>
              </w:rPr>
            </w:pPr>
            <w:r w:rsidRPr="00410D82">
              <w:rPr>
                <w:b/>
                <w:color w:val="000000" w:themeColor="text1"/>
              </w:rPr>
              <w:t>Assessment Questions</w:t>
            </w:r>
          </w:p>
          <w:p w:rsidR="00410D82" w:rsidRPr="00410D82" w:rsidRDefault="00410D82" w:rsidP="00410D82">
            <w:pPr>
              <w:rPr>
                <w:bCs/>
                <w:color w:val="000000" w:themeColor="text1"/>
              </w:rPr>
            </w:pPr>
            <w:r w:rsidRPr="00410D82">
              <w:rPr>
                <w:bCs/>
                <w:color w:val="000000" w:themeColor="text1"/>
              </w:rPr>
              <w:t>What is the purpose of incidental music?</w:t>
            </w:r>
          </w:p>
          <w:p w:rsidR="00410D82" w:rsidRPr="00410D82" w:rsidRDefault="00410D82" w:rsidP="00410D82">
            <w:pPr>
              <w:rPr>
                <w:color w:val="000000" w:themeColor="text1"/>
                <w:highlight w:val="yellow"/>
              </w:rPr>
            </w:pPr>
            <w:r w:rsidRPr="00410D82">
              <w:rPr>
                <w:bCs/>
                <w:color w:val="000000" w:themeColor="text1"/>
              </w:rPr>
              <w:t>Can I create incidental music to accompany a folk story?</w:t>
            </w:r>
          </w:p>
          <w:p w:rsidR="00410D82" w:rsidRPr="00410D82" w:rsidRDefault="00410D82" w:rsidP="00410D82"/>
        </w:tc>
      </w:tr>
      <w:tr w:rsidR="00410D82" w:rsidTr="00410D82">
        <w:trPr>
          <w:gridAfter w:val="1"/>
          <w:wAfter w:w="113" w:type="dxa"/>
          <w:trHeight w:val="3960"/>
        </w:trPr>
        <w:tc>
          <w:tcPr>
            <w:tcW w:w="6542" w:type="dxa"/>
            <w:gridSpan w:val="6"/>
          </w:tcPr>
          <w:p w:rsidR="00410D82" w:rsidRPr="00DF2794" w:rsidRDefault="00410D82" w:rsidP="00CF13F6">
            <w:pPr>
              <w:rPr>
                <w:b/>
              </w:rPr>
            </w:pPr>
            <w:r>
              <w:rPr>
                <w:b/>
              </w:rPr>
              <w:lastRenderedPageBreak/>
              <w:t>Year 5 – Summer-</w:t>
            </w:r>
            <w:r>
              <w:t xml:space="preserve"> </w:t>
            </w:r>
            <w:r w:rsidRPr="005645AD">
              <w:rPr>
                <w:b/>
              </w:rPr>
              <w:t>How do you build an empire?</w:t>
            </w:r>
          </w:p>
          <w:p w:rsidR="00410D82" w:rsidRPr="00DF2794" w:rsidRDefault="00410D82" w:rsidP="00CF13F6"/>
          <w:p w:rsidR="00410D82" w:rsidRDefault="00410D82" w:rsidP="00CF13F6">
            <w:pPr>
              <w:rPr>
                <w:rFonts w:cstheme="minorHAnsi"/>
                <w:color w:val="7030A0"/>
              </w:rPr>
            </w:pPr>
            <w:r w:rsidRPr="00DF2794">
              <w:rPr>
                <w:b/>
              </w:rPr>
              <w:t>Main Ideas</w:t>
            </w:r>
            <w:r>
              <w:rPr>
                <w:rFonts w:cstheme="minorHAnsi"/>
                <w:color w:val="7030A0"/>
              </w:rPr>
              <w:t xml:space="preserve"> </w:t>
            </w:r>
          </w:p>
          <w:p w:rsidR="00410D82" w:rsidRPr="00E56F56" w:rsidRDefault="00410D82" w:rsidP="00CF13F6">
            <w:pPr>
              <w:rPr>
                <w:rFonts w:cstheme="minorHAnsi"/>
                <w:color w:val="0070C0"/>
              </w:rPr>
            </w:pPr>
            <w:r>
              <w:rPr>
                <w:rFonts w:cstheme="minorHAnsi"/>
                <w:color w:val="7030A0"/>
              </w:rPr>
              <w:t xml:space="preserve">A1 A2 A3 A4 </w:t>
            </w:r>
            <w:r>
              <w:rPr>
                <w:color w:val="E36C0A" w:themeColor="accent6" w:themeShade="BF"/>
              </w:rPr>
              <w:t xml:space="preserve">PSC1 PSC2 PSC4 </w:t>
            </w:r>
            <w:r>
              <w:rPr>
                <w:rFonts w:cstheme="minorHAnsi"/>
                <w:color w:val="0070C0"/>
              </w:rPr>
              <w:t>P1 P2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000000" w:themeColor="text1"/>
              </w:rPr>
              <w:t>Li</w:t>
            </w:r>
            <w:r w:rsidRPr="00480D2D">
              <w:rPr>
                <w:color w:val="000000" w:themeColor="text1"/>
              </w:rPr>
              <w:t xml:space="preserve">sten with concentration and understanding to a </w:t>
            </w:r>
            <w:r>
              <w:t>film music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000000" w:themeColor="text1"/>
              </w:rPr>
              <w:t>Old school Hip Hop</w:t>
            </w:r>
          </w:p>
          <w:p w:rsidR="00410D82" w:rsidRPr="00DF2794" w:rsidRDefault="00410D82" w:rsidP="00410D82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000000" w:themeColor="text1"/>
              </w:rPr>
              <w:t>Enjoy singing and performing in end of year production</w:t>
            </w:r>
          </w:p>
          <w:p w:rsidR="00410D82" w:rsidRPr="00DF2794" w:rsidRDefault="00410D82" w:rsidP="00CF13F6"/>
          <w:p w:rsidR="00410D82" w:rsidRPr="00DF2794" w:rsidRDefault="00410D82" w:rsidP="00CF13F6">
            <w:pPr>
              <w:rPr>
                <w:rFonts w:cstheme="minorHAnsi"/>
                <w:b/>
              </w:rPr>
            </w:pPr>
            <w:r w:rsidRPr="00DF2794">
              <w:rPr>
                <w:rFonts w:cstheme="minorHAnsi"/>
                <w:b/>
              </w:rPr>
              <w:t xml:space="preserve">Learn  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5"/>
              </w:numPr>
            </w:pPr>
            <w:r>
              <w:t>L</w:t>
            </w:r>
            <w:r w:rsidRPr="00DF2794">
              <w:t>isten with concentration and understanding to a range of high-quality  recorded music</w:t>
            </w:r>
          </w:p>
          <w:p w:rsidR="00410D82" w:rsidRPr="00EC3932" w:rsidRDefault="00410D82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EC3932">
              <w:rPr>
                <w:rFonts w:cstheme="minorHAnsi"/>
              </w:rPr>
              <w:t>ing in time</w:t>
            </w:r>
            <w:r>
              <w:rPr>
                <w:rFonts w:cstheme="minorHAnsi"/>
              </w:rPr>
              <w:t xml:space="preserve"> and with correct pitch</w:t>
            </w:r>
            <w:r w:rsidRPr="00EC393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with a piece of </w:t>
            </w:r>
            <w:r w:rsidRPr="00EC3932">
              <w:rPr>
                <w:rFonts w:cstheme="minorHAnsi"/>
              </w:rPr>
              <w:t xml:space="preserve"> the music</w:t>
            </w:r>
          </w:p>
          <w:p w:rsidR="00410D82" w:rsidRPr="00EC3932" w:rsidRDefault="00410D82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Play an instrument accurately as part of a performance (</w:t>
            </w:r>
            <w:r>
              <w:rPr>
                <w:rFonts w:cstheme="minorHAnsi"/>
              </w:rPr>
              <w:t xml:space="preserve">3 notes </w:t>
            </w:r>
            <w:r w:rsidRPr="00EC3932">
              <w:rPr>
                <w:rFonts w:cstheme="minorHAnsi"/>
              </w:rPr>
              <w:t>)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Improvise with the track in lessons and as part of a performance</w:t>
            </w:r>
          </w:p>
          <w:p w:rsidR="00410D82" w:rsidRPr="00E56F56" w:rsidRDefault="00410D82" w:rsidP="00410D8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Contribute to an entertaining musical performance</w:t>
            </w:r>
          </w:p>
        </w:tc>
        <w:tc>
          <w:tcPr>
            <w:tcW w:w="4520" w:type="dxa"/>
            <w:gridSpan w:val="4"/>
          </w:tcPr>
          <w:p w:rsidR="00410D82" w:rsidRDefault="00410D82" w:rsidP="00CF13F6">
            <w:pPr>
              <w:rPr>
                <w:b/>
              </w:rPr>
            </w:pPr>
          </w:p>
          <w:p w:rsidR="00410D82" w:rsidRDefault="00410D82" w:rsidP="00CF13F6">
            <w:pPr>
              <w:rPr>
                <w:b/>
              </w:rPr>
            </w:pPr>
          </w:p>
          <w:p w:rsidR="00410D82" w:rsidRPr="00E108A8" w:rsidRDefault="00410D82" w:rsidP="00CF13F6">
            <w:pPr>
              <w:rPr>
                <w:b/>
              </w:rPr>
            </w:pPr>
            <w:r w:rsidRPr="00E108A8">
              <w:rPr>
                <w:b/>
              </w:rPr>
              <w:t>Links</w:t>
            </w:r>
          </w:p>
          <w:p w:rsidR="00410D82" w:rsidRDefault="00410D82" w:rsidP="00CF13F6">
            <w:r w:rsidRPr="00A31C6D">
              <w:rPr>
                <w:b/>
              </w:rPr>
              <w:t>Music –</w:t>
            </w:r>
            <w:r>
              <w:t xml:space="preserve"> Year 1 Hey You (rap) </w:t>
            </w:r>
          </w:p>
          <w:p w:rsidR="00410D82" w:rsidRPr="005F6CA0" w:rsidRDefault="00410D82" w:rsidP="00CF13F6">
            <w:r>
              <w:t xml:space="preserve">  </w:t>
            </w:r>
          </w:p>
        </w:tc>
        <w:tc>
          <w:tcPr>
            <w:tcW w:w="4520" w:type="dxa"/>
            <w:gridSpan w:val="4"/>
          </w:tcPr>
          <w:p w:rsidR="00410D82" w:rsidRDefault="00410D82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410D82" w:rsidRPr="00DF2794" w:rsidRDefault="00410D82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DF2794">
              <w:rPr>
                <w:rFonts w:asciiTheme="minorHAnsi" w:hAnsiTheme="minorHAnsi"/>
                <w:b/>
                <w:sz w:val="22"/>
                <w:szCs w:val="22"/>
              </w:rPr>
              <w:t>Vocabulary</w:t>
            </w:r>
          </w:p>
          <w:p w:rsidR="00410D82" w:rsidRDefault="00410D82" w:rsidP="00CF13F6">
            <w:pPr>
              <w:rPr>
                <w:sz w:val="20"/>
                <w:szCs w:val="20"/>
              </w:rPr>
            </w:pPr>
            <w:r>
              <w:t xml:space="preserve"> </w:t>
            </w:r>
          </w:p>
          <w:p w:rsidR="00410D82" w:rsidRPr="00DF2794" w:rsidRDefault="00410D82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color w:val="00B050"/>
                <w:sz w:val="20"/>
                <w:szCs w:val="20"/>
              </w:rPr>
              <w:t>Hip hop, motifs, musical score</w:t>
            </w:r>
          </w:p>
        </w:tc>
      </w:tr>
      <w:tr w:rsidR="00410D82" w:rsidTr="00410D82">
        <w:trPr>
          <w:gridAfter w:val="1"/>
          <w:wAfter w:w="113" w:type="dxa"/>
          <w:trHeight w:val="89"/>
        </w:trPr>
        <w:tc>
          <w:tcPr>
            <w:tcW w:w="2860" w:type="dxa"/>
            <w:gridSpan w:val="2"/>
          </w:tcPr>
          <w:p w:rsidR="00410D82" w:rsidRPr="00480D2D" w:rsidRDefault="00410D82" w:rsidP="00CF13F6">
            <w:pPr>
              <w:rPr>
                <w:b/>
              </w:rPr>
            </w:pPr>
            <w:r w:rsidRPr="00480D2D">
              <w:rPr>
                <w:b/>
              </w:rPr>
              <w:t xml:space="preserve">Objective and Success Criteria </w:t>
            </w:r>
          </w:p>
        </w:tc>
        <w:tc>
          <w:tcPr>
            <w:tcW w:w="2742" w:type="dxa"/>
            <w:gridSpan w:val="2"/>
          </w:tcPr>
          <w:p w:rsidR="00410D82" w:rsidRPr="00480D2D" w:rsidRDefault="00410D82" w:rsidP="00CF13F6">
            <w:pPr>
              <w:rPr>
                <w:b/>
              </w:rPr>
            </w:pPr>
            <w:r w:rsidRPr="00480D2D">
              <w:rPr>
                <w:b/>
              </w:rPr>
              <w:t>Coverage</w:t>
            </w:r>
          </w:p>
        </w:tc>
        <w:tc>
          <w:tcPr>
            <w:tcW w:w="2784" w:type="dxa"/>
            <w:gridSpan w:val="4"/>
          </w:tcPr>
          <w:p w:rsidR="00410D82" w:rsidRPr="00480D2D" w:rsidRDefault="00410D82" w:rsidP="00CF13F6">
            <w:pPr>
              <w:rPr>
                <w:b/>
              </w:rPr>
            </w:pPr>
            <w:r w:rsidRPr="00480D2D">
              <w:rPr>
                <w:b/>
              </w:rPr>
              <w:t xml:space="preserve">Key Questions </w:t>
            </w:r>
          </w:p>
        </w:tc>
        <w:tc>
          <w:tcPr>
            <w:tcW w:w="2699" w:type="dxa"/>
            <w:gridSpan w:val="3"/>
          </w:tcPr>
          <w:p w:rsidR="00410D82" w:rsidRPr="00480D2D" w:rsidRDefault="00410D82" w:rsidP="00CF13F6">
            <w:pPr>
              <w:rPr>
                <w:b/>
              </w:rPr>
            </w:pPr>
            <w:r w:rsidRPr="00480D2D">
              <w:rPr>
                <w:b/>
              </w:rPr>
              <w:t>Children should be able to</w:t>
            </w:r>
          </w:p>
        </w:tc>
        <w:tc>
          <w:tcPr>
            <w:tcW w:w="4497" w:type="dxa"/>
            <w:gridSpan w:val="3"/>
          </w:tcPr>
          <w:p w:rsidR="00410D82" w:rsidRPr="00B81E3C" w:rsidRDefault="00410D82" w:rsidP="00CF13F6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410D82" w:rsidTr="00410D82">
        <w:trPr>
          <w:gridAfter w:val="1"/>
          <w:wAfter w:w="113" w:type="dxa"/>
          <w:trHeight w:val="200"/>
        </w:trPr>
        <w:tc>
          <w:tcPr>
            <w:tcW w:w="2860" w:type="dxa"/>
            <w:gridSpan w:val="2"/>
          </w:tcPr>
          <w:p w:rsidR="00410D82" w:rsidRDefault="00410D82" w:rsidP="00CF13F6">
            <w:pPr>
              <w:rPr>
                <w:color w:val="7030A0"/>
              </w:rPr>
            </w:pPr>
            <w:r w:rsidRPr="00480D2D">
              <w:rPr>
                <w:color w:val="7030A0"/>
              </w:rPr>
              <w:t>Appreciate</w:t>
            </w:r>
          </w:p>
          <w:p w:rsidR="00410D82" w:rsidRPr="000150A8" w:rsidRDefault="00410D82" w:rsidP="00CF13F6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A1 A2 A3 A4</w:t>
            </w:r>
          </w:p>
          <w:p w:rsidR="00410D82" w:rsidRPr="00480D2D" w:rsidRDefault="00410D82" w:rsidP="00CF13F6">
            <w:r w:rsidRPr="00480D2D">
              <w:rPr>
                <w:color w:val="000000" w:themeColor="text1"/>
              </w:rPr>
              <w:t>To listen with concentration and understanding to a range of high-quality live and recorded music</w:t>
            </w:r>
          </w:p>
        </w:tc>
        <w:tc>
          <w:tcPr>
            <w:tcW w:w="2742" w:type="dxa"/>
            <w:gridSpan w:val="2"/>
          </w:tcPr>
          <w:p w:rsidR="00410D82" w:rsidRPr="00480D2D" w:rsidRDefault="00410D82" w:rsidP="00CF13F6"/>
          <w:p w:rsidR="00410D82" w:rsidRDefault="00410D82" w:rsidP="00CF13F6"/>
          <w:p w:rsidR="00410D82" w:rsidRPr="005645AD" w:rsidRDefault="00410D82" w:rsidP="00CF13F6">
            <w:r w:rsidRPr="005645AD">
              <w:t>Listen and respond to film theme tunes (</w:t>
            </w:r>
            <w:proofErr w:type="spellStart"/>
            <w:r w:rsidRPr="005645AD">
              <w:t>eg.</w:t>
            </w:r>
            <w:proofErr w:type="spellEnd"/>
            <w:r w:rsidRPr="005645AD">
              <w:t xml:space="preserve"> </w:t>
            </w:r>
            <w:proofErr w:type="spellStart"/>
            <w:r w:rsidRPr="005645AD">
              <w:t>Starwars</w:t>
            </w:r>
            <w:proofErr w:type="spellEnd"/>
            <w:r w:rsidRPr="005645AD">
              <w:t xml:space="preserve">, Marvel films, Indiana Jones). </w:t>
            </w:r>
          </w:p>
          <w:p w:rsidR="00410D82" w:rsidRPr="005645AD" w:rsidRDefault="00410D82" w:rsidP="00CF13F6"/>
          <w:p w:rsidR="00410D82" w:rsidRPr="005645AD" w:rsidRDefault="00410D82" w:rsidP="00CF13F6">
            <w:r w:rsidRPr="005645AD">
              <w:t>Composers:</w:t>
            </w:r>
          </w:p>
          <w:p w:rsidR="00410D82" w:rsidRPr="005645AD" w:rsidRDefault="00410D82" w:rsidP="00CF13F6">
            <w:r w:rsidRPr="005645AD">
              <w:t xml:space="preserve"> John Williams, Hans Zimmer</w:t>
            </w:r>
          </w:p>
          <w:p w:rsidR="00410D82" w:rsidRPr="005645AD" w:rsidRDefault="00410D82" w:rsidP="00CF13F6"/>
          <w:p w:rsidR="00410D82" w:rsidRPr="00480D2D" w:rsidRDefault="00410D82" w:rsidP="00CF13F6">
            <w:r w:rsidRPr="005645AD">
              <w:t>Identify the motifs that show heroes or villains</w:t>
            </w:r>
          </w:p>
        </w:tc>
        <w:tc>
          <w:tcPr>
            <w:tcW w:w="2784" w:type="dxa"/>
            <w:gridSpan w:val="4"/>
          </w:tcPr>
          <w:p w:rsidR="00410D82" w:rsidRPr="00480D2D" w:rsidRDefault="00410D82" w:rsidP="00CF13F6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410D82" w:rsidRPr="005645AD" w:rsidRDefault="00410D82" w:rsidP="00410D82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45AD">
              <w:rPr>
                <w:rFonts w:cstheme="minorHAnsi"/>
              </w:rPr>
              <w:t>Do you like the piece of music?</w:t>
            </w:r>
          </w:p>
          <w:p w:rsidR="00410D82" w:rsidRPr="005645AD" w:rsidRDefault="00410D82" w:rsidP="00410D82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45AD">
              <w:rPr>
                <w:rFonts w:cstheme="minorHAnsi"/>
              </w:rPr>
              <w:t xml:space="preserve">What can you hear? </w:t>
            </w:r>
          </w:p>
          <w:p w:rsidR="00410D82" w:rsidRPr="005645AD" w:rsidRDefault="00410D82" w:rsidP="00410D82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45AD">
              <w:rPr>
                <w:rFonts w:cstheme="minorHAnsi"/>
              </w:rPr>
              <w:t>What is the style of this music?</w:t>
            </w:r>
          </w:p>
          <w:p w:rsidR="00410D82" w:rsidRPr="005645AD" w:rsidRDefault="00410D82" w:rsidP="00410D82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45AD">
              <w:rPr>
                <w:rFonts w:cstheme="minorHAnsi"/>
              </w:rPr>
              <w:t>What is the purpose of the music?</w:t>
            </w:r>
          </w:p>
          <w:p w:rsidR="00410D82" w:rsidRPr="005645AD" w:rsidRDefault="00410D82" w:rsidP="00410D82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45AD">
              <w:rPr>
                <w:rFonts w:cstheme="minorHAnsi"/>
              </w:rPr>
              <w:t>How does the music reflect the story?</w:t>
            </w:r>
          </w:p>
          <w:p w:rsidR="00410D82" w:rsidRPr="00480D2D" w:rsidRDefault="00410D82" w:rsidP="00CF13F6"/>
        </w:tc>
        <w:tc>
          <w:tcPr>
            <w:tcW w:w="2699" w:type="dxa"/>
            <w:gridSpan w:val="3"/>
          </w:tcPr>
          <w:p w:rsidR="00410D82" w:rsidRPr="00480D2D" w:rsidRDefault="00410D82" w:rsidP="00CF13F6"/>
          <w:p w:rsidR="00410D82" w:rsidRPr="00480D2D" w:rsidRDefault="00410D82" w:rsidP="00CF13F6">
            <w:r w:rsidRPr="00480D2D">
              <w:t xml:space="preserve">Recognise </w:t>
            </w:r>
            <w:r>
              <w:t xml:space="preserve">different </w:t>
            </w:r>
            <w:r w:rsidRPr="00480D2D">
              <w:t xml:space="preserve"> piece</w:t>
            </w:r>
            <w:r>
              <w:t>s</w:t>
            </w:r>
            <w:r w:rsidRPr="00480D2D">
              <w:t xml:space="preserve"> of </w:t>
            </w:r>
            <w:r>
              <w:t xml:space="preserve">film </w:t>
            </w:r>
            <w:r w:rsidRPr="00480D2D">
              <w:t>music.</w:t>
            </w:r>
          </w:p>
          <w:p w:rsidR="00410D82" w:rsidRPr="00480D2D" w:rsidRDefault="00410D82" w:rsidP="00CF13F6"/>
          <w:p w:rsidR="00410D82" w:rsidRPr="00480D2D" w:rsidRDefault="00410D82" w:rsidP="00CF13F6">
            <w:r w:rsidRPr="00480D2D">
              <w:t>Know:</w:t>
            </w:r>
          </w:p>
          <w:p w:rsidR="00410D82" w:rsidRDefault="00410D82" w:rsidP="00CF13F6">
            <w:r>
              <w:t>The names of some film composers (John Williams, Hans Zimmer)</w:t>
            </w:r>
          </w:p>
          <w:p w:rsidR="00410D82" w:rsidRDefault="00410D82" w:rsidP="00CF13F6"/>
          <w:p w:rsidR="00410D82" w:rsidRPr="00480D2D" w:rsidRDefault="00410D82" w:rsidP="00CF13F6">
            <w:r>
              <w:t>Identify the motifs that show heroes and villains.</w:t>
            </w:r>
          </w:p>
        </w:tc>
        <w:tc>
          <w:tcPr>
            <w:tcW w:w="4497" w:type="dxa"/>
            <w:gridSpan w:val="3"/>
          </w:tcPr>
          <w:p w:rsidR="00410D82" w:rsidRPr="007926CD" w:rsidRDefault="00410D82" w:rsidP="00CF13F6"/>
          <w:p w:rsidR="00410D82" w:rsidRPr="007926CD" w:rsidRDefault="00410D82" w:rsidP="00CF13F6"/>
        </w:tc>
      </w:tr>
      <w:tr w:rsidR="00410D82" w:rsidTr="00410D82">
        <w:trPr>
          <w:gridAfter w:val="1"/>
          <w:wAfter w:w="113" w:type="dxa"/>
          <w:trHeight w:val="200"/>
        </w:trPr>
        <w:tc>
          <w:tcPr>
            <w:tcW w:w="2860" w:type="dxa"/>
            <w:gridSpan w:val="2"/>
          </w:tcPr>
          <w:p w:rsidR="00410D82" w:rsidRDefault="00410D82" w:rsidP="00CF13F6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410D82" w:rsidRPr="0065329A" w:rsidRDefault="00410D82" w:rsidP="00CF13F6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A1  A3 A4</w:t>
            </w:r>
          </w:p>
          <w:p w:rsidR="00410D82" w:rsidRDefault="00410D82" w:rsidP="00CF13F6">
            <w:r>
              <w:t xml:space="preserve">To understand the structure of an Old School </w:t>
            </w:r>
            <w:proofErr w:type="spellStart"/>
            <w:r>
              <w:t>HipHop</w:t>
            </w:r>
            <w:proofErr w:type="spellEnd"/>
            <w:r>
              <w:t xml:space="preserve">  song</w:t>
            </w:r>
          </w:p>
          <w:p w:rsidR="00410D82" w:rsidRDefault="00410D82" w:rsidP="00CF13F6"/>
          <w:p w:rsidR="00410D82" w:rsidRPr="00480D2D" w:rsidRDefault="00410D82" w:rsidP="00CF13F6">
            <w:r>
              <w:lastRenderedPageBreak/>
              <w:t>To identify the different instruments in a piece of music</w:t>
            </w:r>
          </w:p>
        </w:tc>
        <w:tc>
          <w:tcPr>
            <w:tcW w:w="2742" w:type="dxa"/>
            <w:gridSpan w:val="2"/>
          </w:tcPr>
          <w:p w:rsidR="00410D82" w:rsidRPr="00480D2D" w:rsidRDefault="00410D82" w:rsidP="00CF13F6"/>
          <w:p w:rsidR="00410D82" w:rsidRDefault="00410D82" w:rsidP="00CF13F6"/>
          <w:p w:rsidR="00410D82" w:rsidRDefault="00410D82" w:rsidP="00CF13F6">
            <w:r>
              <w:t xml:space="preserve">Listen to 5 other </w:t>
            </w:r>
            <w:proofErr w:type="gramStart"/>
            <w:r>
              <w:t>hip hop</w:t>
            </w:r>
            <w:proofErr w:type="gramEnd"/>
            <w:r>
              <w:t xml:space="preserve"> songs: 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 xml:space="preserve">Me Myself and I by De La Soul 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Ready or Not by Fugees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lastRenderedPageBreak/>
              <w:t xml:space="preserve">Rapper’s Delight by The </w:t>
            </w:r>
            <w:proofErr w:type="spellStart"/>
            <w:r>
              <w:t>Sugarhill</w:t>
            </w:r>
            <w:proofErr w:type="spellEnd"/>
            <w:r>
              <w:t xml:space="preserve"> Gang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U Can’t Touch This by MC Hammer</w:t>
            </w:r>
          </w:p>
          <w:p w:rsidR="00410D82" w:rsidRPr="00480D2D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It’s Like That by Run DMC</w:t>
            </w:r>
          </w:p>
        </w:tc>
        <w:tc>
          <w:tcPr>
            <w:tcW w:w="2784" w:type="dxa"/>
            <w:gridSpan w:val="4"/>
          </w:tcPr>
          <w:p w:rsidR="00410D82" w:rsidRDefault="00410D82" w:rsidP="00CF13F6"/>
          <w:p w:rsidR="00410D82" w:rsidRDefault="00410D82" w:rsidP="00CF13F6"/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What sections of the song are repeated?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Is there a hook?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How are the sections of the song linked?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lastRenderedPageBreak/>
              <w:t>What different instruments can you hear?</w:t>
            </w: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Which instruments/ voices rap/play in which sections?</w:t>
            </w:r>
          </w:p>
          <w:p w:rsidR="00410D82" w:rsidRPr="00480D2D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 xml:space="preserve">Does the song tell a story? </w:t>
            </w:r>
          </w:p>
        </w:tc>
        <w:tc>
          <w:tcPr>
            <w:tcW w:w="2699" w:type="dxa"/>
            <w:gridSpan w:val="3"/>
          </w:tcPr>
          <w:p w:rsidR="00410D82" w:rsidRDefault="00410D82" w:rsidP="00CF13F6">
            <w:pPr>
              <w:pStyle w:val="ListParagraph"/>
              <w:ind w:left="360"/>
            </w:pPr>
          </w:p>
          <w:p w:rsidR="00410D82" w:rsidRDefault="00410D82" w:rsidP="00CF13F6">
            <w:pPr>
              <w:pStyle w:val="ListParagraph"/>
              <w:ind w:left="360"/>
            </w:pPr>
          </w:p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 xml:space="preserve">Identify the piece’s structure: Piano intro, verse 1, verse 2, chorus, verse 3, interlude, chorus, verse 4 with tag ending </w:t>
            </w:r>
          </w:p>
          <w:p w:rsidR="00410D82" w:rsidRDefault="00410D82" w:rsidP="00CF13F6"/>
          <w:p w:rsidR="00410D82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Identify the instruments/voices: Loops, samples, decks, scratching, drums, bass, synthesizer, rapper.</w:t>
            </w:r>
          </w:p>
          <w:p w:rsidR="00410D82" w:rsidRDefault="00410D82" w:rsidP="00CF13F6">
            <w:pPr>
              <w:pStyle w:val="ListParagraph"/>
              <w:ind w:left="360"/>
            </w:pPr>
          </w:p>
          <w:p w:rsidR="00410D82" w:rsidRPr="00480D2D" w:rsidRDefault="00410D82" w:rsidP="00410D82">
            <w:pPr>
              <w:pStyle w:val="ListParagraph"/>
              <w:numPr>
                <w:ilvl w:val="0"/>
                <w:numId w:val="31"/>
              </w:numPr>
            </w:pPr>
            <w:r>
              <w:t>Find the pulse whilst listening.</w:t>
            </w:r>
          </w:p>
        </w:tc>
        <w:tc>
          <w:tcPr>
            <w:tcW w:w="4497" w:type="dxa"/>
            <w:gridSpan w:val="3"/>
          </w:tcPr>
          <w:p w:rsidR="00410D82" w:rsidRDefault="00410D82" w:rsidP="00CF13F6">
            <w:r>
              <w:lastRenderedPageBreak/>
              <w:t>Charanga – Fresh Prince of Bel Air (Singing and Playing only)</w:t>
            </w:r>
          </w:p>
        </w:tc>
      </w:tr>
      <w:tr w:rsidR="00410D82" w:rsidTr="00410D82">
        <w:trPr>
          <w:gridAfter w:val="1"/>
          <w:wAfter w:w="113" w:type="dxa"/>
          <w:trHeight w:val="200"/>
        </w:trPr>
        <w:tc>
          <w:tcPr>
            <w:tcW w:w="2860" w:type="dxa"/>
            <w:gridSpan w:val="2"/>
          </w:tcPr>
          <w:p w:rsidR="00410D82" w:rsidRDefault="00410D82" w:rsidP="00CF13F6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410D82" w:rsidRPr="00867719" w:rsidRDefault="00410D82" w:rsidP="00CF13F6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PSC1 </w:t>
            </w:r>
          </w:p>
          <w:p w:rsidR="00410D82" w:rsidRPr="004016C3" w:rsidRDefault="00410D82" w:rsidP="00CF13F6">
            <w:r w:rsidRPr="004016C3">
              <w:t>To understand pitch, pulse and rhythm</w:t>
            </w:r>
            <w:r>
              <w:t xml:space="preserve"> </w:t>
            </w:r>
          </w:p>
          <w:p w:rsidR="00410D82" w:rsidRPr="00B81E3C" w:rsidRDefault="00410D82" w:rsidP="00CF13F6"/>
        </w:tc>
        <w:tc>
          <w:tcPr>
            <w:tcW w:w="2742" w:type="dxa"/>
            <w:gridSpan w:val="2"/>
          </w:tcPr>
          <w:p w:rsidR="00410D82" w:rsidRDefault="00410D82" w:rsidP="00CF13F6"/>
          <w:p w:rsidR="00410D82" w:rsidRDefault="00410D82" w:rsidP="00CF13F6"/>
          <w:p w:rsidR="00410D82" w:rsidRDefault="00410D82" w:rsidP="00CF13F6">
            <w:r>
              <w:t>Play rhythm and pitch games through Charanga bronze,  silver and gold challenges</w:t>
            </w:r>
          </w:p>
          <w:p w:rsidR="00410D82" w:rsidRDefault="00410D82" w:rsidP="00CF13F6"/>
        </w:tc>
        <w:tc>
          <w:tcPr>
            <w:tcW w:w="2784" w:type="dxa"/>
            <w:gridSpan w:val="4"/>
          </w:tcPr>
          <w:p w:rsidR="00410D82" w:rsidRDefault="00410D82" w:rsidP="00CF13F6"/>
          <w:p w:rsidR="00410D82" w:rsidRDefault="00410D82" w:rsidP="00CF13F6"/>
          <w:p w:rsidR="00410D82" w:rsidRPr="00B01C51" w:rsidRDefault="00410D82" w:rsidP="00410D82">
            <w:pPr>
              <w:pStyle w:val="ListParagraph"/>
              <w:numPr>
                <w:ilvl w:val="0"/>
                <w:numId w:val="19"/>
              </w:numPr>
            </w:pPr>
            <w:r w:rsidRPr="00B01C51">
              <w:rPr>
                <w:rFonts w:cs="ProximaNova-Regular"/>
              </w:rPr>
              <w:t>What is the different between pulse, rhythm and pitch?</w:t>
            </w:r>
          </w:p>
        </w:tc>
        <w:tc>
          <w:tcPr>
            <w:tcW w:w="2699" w:type="dxa"/>
            <w:gridSpan w:val="3"/>
          </w:tcPr>
          <w:p w:rsidR="00410D82" w:rsidRDefault="00410D82" w:rsidP="00CF13F6">
            <w:pPr>
              <w:pStyle w:val="ListParagraph"/>
              <w:ind w:left="360"/>
            </w:pPr>
          </w:p>
          <w:p w:rsidR="00410D82" w:rsidRDefault="00410D82" w:rsidP="00CF13F6">
            <w:pPr>
              <w:pStyle w:val="ListParagraph"/>
              <w:ind w:left="360"/>
            </w:pPr>
          </w:p>
          <w:p w:rsidR="00410D82" w:rsidRDefault="00410D82" w:rsidP="00410D82">
            <w:pPr>
              <w:pStyle w:val="ListParagraph"/>
              <w:numPr>
                <w:ilvl w:val="0"/>
                <w:numId w:val="19"/>
              </w:numPr>
            </w:pPr>
            <w:r>
              <w:t>Warm-up games play and copy back using up to 3 notes :</w:t>
            </w:r>
          </w:p>
          <w:p w:rsidR="00410D82" w:rsidRDefault="00410D82" w:rsidP="00CF13F6">
            <w:r>
              <w:t xml:space="preserve">D, E + F. Bronze: D </w:t>
            </w:r>
          </w:p>
          <w:p w:rsidR="00410D82" w:rsidRDefault="00410D82" w:rsidP="00CF13F6">
            <w:r>
              <w:t xml:space="preserve">Silver: D + E </w:t>
            </w:r>
          </w:p>
          <w:p w:rsidR="00410D82" w:rsidRDefault="00410D82" w:rsidP="00CF13F6">
            <w:r>
              <w:t>Gold: D, E + F challenges</w:t>
            </w:r>
          </w:p>
          <w:p w:rsidR="00410D82" w:rsidRPr="00480D2D" w:rsidRDefault="00410D82" w:rsidP="00CF13F6"/>
        </w:tc>
        <w:tc>
          <w:tcPr>
            <w:tcW w:w="4497" w:type="dxa"/>
            <w:gridSpan w:val="3"/>
            <w:vMerge w:val="restart"/>
          </w:tcPr>
          <w:p w:rsidR="00410D82" w:rsidRDefault="00410D82" w:rsidP="00CF13F6">
            <w:r>
              <w:t>Charanga – Fresh Prince of Bel Air (Singing and Playing only)</w:t>
            </w:r>
          </w:p>
        </w:tc>
      </w:tr>
      <w:tr w:rsidR="00410D82" w:rsidTr="00410D82">
        <w:trPr>
          <w:gridAfter w:val="1"/>
          <w:wAfter w:w="113" w:type="dxa"/>
          <w:trHeight w:val="200"/>
        </w:trPr>
        <w:tc>
          <w:tcPr>
            <w:tcW w:w="2860" w:type="dxa"/>
            <w:gridSpan w:val="2"/>
          </w:tcPr>
          <w:p w:rsidR="00410D82" w:rsidRDefault="00410D82" w:rsidP="00CF13F6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410D82" w:rsidRPr="00867719" w:rsidRDefault="00410D82" w:rsidP="00CF13F6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PSC4</w:t>
            </w:r>
          </w:p>
          <w:p w:rsidR="00410D82" w:rsidRPr="00480D2D" w:rsidRDefault="00410D82" w:rsidP="00CF13F6">
            <w:r>
              <w:t>Play instrumental parts with the song by ear and from notation.</w:t>
            </w:r>
          </w:p>
        </w:tc>
        <w:tc>
          <w:tcPr>
            <w:tcW w:w="2742" w:type="dxa"/>
            <w:gridSpan w:val="2"/>
          </w:tcPr>
          <w:p w:rsidR="00410D82" w:rsidRDefault="00410D82" w:rsidP="00CF13F6"/>
          <w:p w:rsidR="00410D82" w:rsidRDefault="00410D82" w:rsidP="00CF13F6"/>
          <w:p w:rsidR="00410D82" w:rsidRPr="00480D2D" w:rsidRDefault="00410D82" w:rsidP="00CF13F6">
            <w:r>
              <w:t>Play instrumental parts along with Fresh Prince</w:t>
            </w:r>
          </w:p>
        </w:tc>
        <w:tc>
          <w:tcPr>
            <w:tcW w:w="2784" w:type="dxa"/>
            <w:gridSpan w:val="4"/>
          </w:tcPr>
          <w:p w:rsidR="00410D82" w:rsidRDefault="00410D82" w:rsidP="00CF13F6"/>
          <w:p w:rsidR="00410D82" w:rsidRDefault="00410D82" w:rsidP="00CF13F6"/>
          <w:p w:rsidR="00410D82" w:rsidRPr="00480D2D" w:rsidRDefault="00410D82" w:rsidP="00CF13F6">
            <w:r>
              <w:t>Which part did you play?</w:t>
            </w:r>
          </w:p>
        </w:tc>
        <w:tc>
          <w:tcPr>
            <w:tcW w:w="2699" w:type="dxa"/>
            <w:gridSpan w:val="3"/>
          </w:tcPr>
          <w:p w:rsidR="00410D82" w:rsidRDefault="00410D82" w:rsidP="00CF13F6"/>
          <w:p w:rsidR="00410D82" w:rsidRDefault="00410D82" w:rsidP="00CF13F6"/>
          <w:p w:rsidR="00410D82" w:rsidRPr="00480D2D" w:rsidRDefault="00410D82" w:rsidP="00CF13F6">
            <w:r>
              <w:t>Use up to 3 notes – D, G + A.</w:t>
            </w:r>
          </w:p>
        </w:tc>
        <w:tc>
          <w:tcPr>
            <w:tcW w:w="4497" w:type="dxa"/>
            <w:gridSpan w:val="3"/>
            <w:vMerge/>
          </w:tcPr>
          <w:p w:rsidR="00410D82" w:rsidRDefault="00410D82" w:rsidP="00CF13F6"/>
        </w:tc>
      </w:tr>
      <w:tr w:rsidR="00410D82" w:rsidTr="00410D82">
        <w:trPr>
          <w:gridAfter w:val="1"/>
          <w:wAfter w:w="113" w:type="dxa"/>
          <w:trHeight w:val="200"/>
        </w:trPr>
        <w:tc>
          <w:tcPr>
            <w:tcW w:w="2860" w:type="dxa"/>
            <w:gridSpan w:val="2"/>
          </w:tcPr>
          <w:p w:rsidR="00410D82" w:rsidRPr="007B1DEC" w:rsidRDefault="00410D82" w:rsidP="00CF13F6">
            <w:pPr>
              <w:rPr>
                <w:rFonts w:cstheme="minorHAnsi"/>
                <w:color w:val="0070C0"/>
              </w:rPr>
            </w:pPr>
            <w:r w:rsidRPr="007B1DEC">
              <w:rPr>
                <w:rFonts w:cstheme="minorHAnsi"/>
                <w:color w:val="0070C0"/>
              </w:rPr>
              <w:t>Perform and Share</w:t>
            </w:r>
          </w:p>
          <w:p w:rsidR="00410D82" w:rsidRPr="007B1DEC" w:rsidRDefault="00410D82" w:rsidP="00CF13F6">
            <w:pPr>
              <w:rPr>
                <w:rFonts w:cstheme="minorHAnsi"/>
                <w:color w:val="E36C0A" w:themeColor="accent6" w:themeShade="BF"/>
              </w:rPr>
            </w:pPr>
            <w:r w:rsidRPr="007B1DEC">
              <w:rPr>
                <w:rFonts w:cstheme="minorHAnsi"/>
                <w:color w:val="0070C0"/>
              </w:rPr>
              <w:t xml:space="preserve">P1 P2 P3 </w:t>
            </w:r>
            <w:r w:rsidRPr="007B1DEC">
              <w:rPr>
                <w:rFonts w:cstheme="minorHAnsi"/>
                <w:color w:val="E36C0A" w:themeColor="accent6" w:themeShade="BF"/>
              </w:rPr>
              <w:t>PSC2</w:t>
            </w:r>
          </w:p>
          <w:p w:rsidR="00410D82" w:rsidRPr="007B1DEC" w:rsidRDefault="00410D82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 xml:space="preserve">To be able to take part in a performance to the school community </w:t>
            </w:r>
          </w:p>
        </w:tc>
        <w:tc>
          <w:tcPr>
            <w:tcW w:w="2742" w:type="dxa"/>
            <w:gridSpan w:val="2"/>
          </w:tcPr>
          <w:p w:rsidR="00410D82" w:rsidRPr="007B1DEC" w:rsidRDefault="00410D82" w:rsidP="00CF13F6">
            <w:pPr>
              <w:rPr>
                <w:rFonts w:cstheme="minorHAnsi"/>
              </w:rPr>
            </w:pPr>
          </w:p>
          <w:p w:rsidR="00410D82" w:rsidRPr="000533E5" w:rsidRDefault="00410D82" w:rsidP="00410D82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Learn songs by heart for U</w:t>
            </w:r>
            <w:r w:rsidRPr="001D28C6">
              <w:rPr>
                <w:rFonts w:cstheme="minorHAnsi"/>
              </w:rPr>
              <w:t>KS performance</w:t>
            </w:r>
          </w:p>
          <w:p w:rsidR="00410D82" w:rsidRPr="000533E5" w:rsidRDefault="00410D82" w:rsidP="00410D82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cstheme="minorHAnsi"/>
              </w:rPr>
            </w:pPr>
            <w:r w:rsidRPr="001D28C6">
              <w:rPr>
                <w:rFonts w:cstheme="minorHAnsi"/>
              </w:rPr>
              <w:t>Understand how movement can enhance the experience for the audience</w:t>
            </w:r>
          </w:p>
          <w:p w:rsidR="00410D82" w:rsidRPr="001D28C6" w:rsidRDefault="00410D82" w:rsidP="00410D82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cstheme="minorHAnsi"/>
              </w:rPr>
            </w:pPr>
            <w:r w:rsidRPr="001D28C6">
              <w:rPr>
                <w:rFonts w:cstheme="minorHAnsi"/>
              </w:rPr>
              <w:t>Sing clearly and project voices</w:t>
            </w:r>
          </w:p>
          <w:p w:rsidR="00410D82" w:rsidRPr="007B1DEC" w:rsidRDefault="00410D82" w:rsidP="00CF13F6">
            <w:pPr>
              <w:rPr>
                <w:rFonts w:cstheme="minorHAnsi"/>
              </w:rPr>
            </w:pPr>
          </w:p>
        </w:tc>
        <w:tc>
          <w:tcPr>
            <w:tcW w:w="2784" w:type="dxa"/>
            <w:gridSpan w:val="4"/>
          </w:tcPr>
          <w:p w:rsidR="00410D82" w:rsidRPr="007B1DEC" w:rsidRDefault="00410D82" w:rsidP="00CF13F6">
            <w:pPr>
              <w:rPr>
                <w:rFonts w:cstheme="minorHAnsi"/>
              </w:rPr>
            </w:pPr>
          </w:p>
          <w:p w:rsidR="00410D82" w:rsidRPr="001D28C6" w:rsidRDefault="00410D82" w:rsidP="00410D82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cstheme="minorHAnsi"/>
              </w:rPr>
            </w:pPr>
            <w:r w:rsidRPr="001D28C6">
              <w:rPr>
                <w:rFonts w:cstheme="minorHAnsi"/>
              </w:rPr>
              <w:t>How can practice improve my performance?</w:t>
            </w:r>
          </w:p>
          <w:p w:rsidR="00410D82" w:rsidRPr="007B1DEC" w:rsidRDefault="00410D82" w:rsidP="00CF13F6">
            <w:pPr>
              <w:rPr>
                <w:rFonts w:cstheme="minorHAnsi"/>
              </w:rPr>
            </w:pPr>
          </w:p>
          <w:p w:rsidR="00410D82" w:rsidRPr="001D28C6" w:rsidRDefault="00410D82" w:rsidP="00410D82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cstheme="minorHAnsi"/>
              </w:rPr>
            </w:pPr>
            <w:r w:rsidRPr="001D28C6">
              <w:rPr>
                <w:rFonts w:cstheme="minorHAnsi"/>
              </w:rPr>
              <w:t>What can I do to entertain and engage an audience?</w:t>
            </w:r>
          </w:p>
          <w:p w:rsidR="00410D82" w:rsidRPr="007B1DEC" w:rsidRDefault="00410D82" w:rsidP="00CF13F6">
            <w:pPr>
              <w:rPr>
                <w:rFonts w:cstheme="minorHAnsi"/>
              </w:rPr>
            </w:pPr>
          </w:p>
        </w:tc>
        <w:tc>
          <w:tcPr>
            <w:tcW w:w="2699" w:type="dxa"/>
            <w:gridSpan w:val="3"/>
          </w:tcPr>
          <w:p w:rsidR="00410D82" w:rsidRPr="007B1DEC" w:rsidRDefault="00410D82" w:rsidP="00CF13F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Perform together in an ensemble.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how and why we warm up our voices.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Join in and stop as appropriate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Learn how to follow a leader/conductor.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Know how melody and words should be interpreted.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Sing with good diction.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lastRenderedPageBreak/>
              <w:t>Perform with a good sense of pulse and rhythm.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Do all of this in front of an audience.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Learn about performance and building confidence.</w:t>
            </w:r>
          </w:p>
          <w:p w:rsidR="00410D82" w:rsidRPr="007B1DEC" w:rsidRDefault="00410D82" w:rsidP="00410D8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about practice.</w:t>
            </w:r>
          </w:p>
        </w:tc>
        <w:tc>
          <w:tcPr>
            <w:tcW w:w="4497" w:type="dxa"/>
            <w:gridSpan w:val="3"/>
          </w:tcPr>
          <w:p w:rsidR="00410D82" w:rsidRPr="007B1DEC" w:rsidRDefault="00410D82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lastRenderedPageBreak/>
              <w:t xml:space="preserve"> </w:t>
            </w:r>
          </w:p>
        </w:tc>
      </w:tr>
      <w:tr w:rsidR="00410D82" w:rsidTr="00410D82">
        <w:trPr>
          <w:gridAfter w:val="1"/>
          <w:wAfter w:w="113" w:type="dxa"/>
          <w:trHeight w:val="1127"/>
        </w:trPr>
        <w:tc>
          <w:tcPr>
            <w:tcW w:w="15582" w:type="dxa"/>
            <w:gridSpan w:val="14"/>
          </w:tcPr>
          <w:p w:rsidR="00410D82" w:rsidRPr="003F0FD4" w:rsidRDefault="00410D82" w:rsidP="00CF13F6">
            <w:pPr>
              <w:rPr>
                <w:b/>
                <w:color w:val="000000" w:themeColor="text1"/>
              </w:rPr>
            </w:pPr>
            <w:r w:rsidRPr="003F0FD4">
              <w:rPr>
                <w:b/>
                <w:color w:val="000000" w:themeColor="text1"/>
              </w:rPr>
              <w:t>Assessment Questions</w:t>
            </w:r>
          </w:p>
          <w:p w:rsidR="00410D82" w:rsidRDefault="00410D82" w:rsidP="00CF13F6">
            <w:r>
              <w:t xml:space="preserve">How do you know this is Hip Hop? </w:t>
            </w:r>
          </w:p>
          <w:p w:rsidR="00410D82" w:rsidRPr="007A26B4" w:rsidRDefault="00410D82" w:rsidP="00CF13F6">
            <w:r>
              <w:t>How did you contribute to the end of year production?  What did you do to give a good performance?</w:t>
            </w:r>
          </w:p>
        </w:tc>
      </w:tr>
    </w:tbl>
    <w:p w:rsidR="00410D82" w:rsidRDefault="00410D82" w:rsidP="000F5D45">
      <w:bookmarkStart w:id="0" w:name="_GoBack"/>
      <w:bookmarkEnd w:id="0"/>
    </w:p>
    <w:p w:rsidR="00410D82" w:rsidRDefault="00410D82" w:rsidP="000F5D45"/>
    <w:sectPr w:rsidR="00410D82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oximaNova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37B4B"/>
    <w:multiLevelType w:val="hybridMultilevel"/>
    <w:tmpl w:val="6F823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D37A0"/>
    <w:multiLevelType w:val="hybridMultilevel"/>
    <w:tmpl w:val="6F4073D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361A0"/>
    <w:multiLevelType w:val="hybridMultilevel"/>
    <w:tmpl w:val="F1F6F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4" w15:restartNumberingAfterBreak="0">
    <w:nsid w:val="0ED24A0C"/>
    <w:multiLevelType w:val="hybridMultilevel"/>
    <w:tmpl w:val="F76A4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5" w15:restartNumberingAfterBreak="0">
    <w:nsid w:val="109F608A"/>
    <w:multiLevelType w:val="hybridMultilevel"/>
    <w:tmpl w:val="D0C6D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97B9F"/>
    <w:multiLevelType w:val="hybridMultilevel"/>
    <w:tmpl w:val="C5BA2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7" w15:restartNumberingAfterBreak="0">
    <w:nsid w:val="160E4625"/>
    <w:multiLevelType w:val="hybridMultilevel"/>
    <w:tmpl w:val="83DAD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8" w15:restartNumberingAfterBreak="0">
    <w:nsid w:val="16C2363E"/>
    <w:multiLevelType w:val="hybridMultilevel"/>
    <w:tmpl w:val="5784C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9" w15:restartNumberingAfterBreak="0">
    <w:nsid w:val="1D0613B1"/>
    <w:multiLevelType w:val="hybridMultilevel"/>
    <w:tmpl w:val="4C6674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0" w15:restartNumberingAfterBreak="0">
    <w:nsid w:val="21C54D8B"/>
    <w:multiLevelType w:val="hybridMultilevel"/>
    <w:tmpl w:val="154075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1" w15:restartNumberingAfterBreak="0">
    <w:nsid w:val="2488295A"/>
    <w:multiLevelType w:val="hybridMultilevel"/>
    <w:tmpl w:val="4EC0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570C9"/>
    <w:multiLevelType w:val="hybridMultilevel"/>
    <w:tmpl w:val="41163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5A0909"/>
    <w:multiLevelType w:val="hybridMultilevel"/>
    <w:tmpl w:val="7D407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4" w15:restartNumberingAfterBreak="0">
    <w:nsid w:val="35326CE1"/>
    <w:multiLevelType w:val="hybridMultilevel"/>
    <w:tmpl w:val="70AABB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82F4D"/>
    <w:multiLevelType w:val="hybridMultilevel"/>
    <w:tmpl w:val="69A2C9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7" w15:restartNumberingAfterBreak="0">
    <w:nsid w:val="47967A82"/>
    <w:multiLevelType w:val="hybridMultilevel"/>
    <w:tmpl w:val="637C2168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A815D6"/>
    <w:multiLevelType w:val="hybridMultilevel"/>
    <w:tmpl w:val="CC94E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9" w15:restartNumberingAfterBreak="0">
    <w:nsid w:val="51A455CF"/>
    <w:multiLevelType w:val="hybridMultilevel"/>
    <w:tmpl w:val="9D369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0" w15:restartNumberingAfterBreak="0">
    <w:nsid w:val="537615C0"/>
    <w:multiLevelType w:val="hybridMultilevel"/>
    <w:tmpl w:val="33000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1" w15:restartNumberingAfterBreak="0">
    <w:nsid w:val="57937DE2"/>
    <w:multiLevelType w:val="hybridMultilevel"/>
    <w:tmpl w:val="25BAD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2" w15:restartNumberingAfterBreak="0">
    <w:nsid w:val="5A135830"/>
    <w:multiLevelType w:val="hybridMultilevel"/>
    <w:tmpl w:val="F78C6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744D66"/>
    <w:multiLevelType w:val="hybridMultilevel"/>
    <w:tmpl w:val="1C2043DA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4" w15:restartNumberingAfterBreak="0">
    <w:nsid w:val="5ADD2B6D"/>
    <w:multiLevelType w:val="hybridMultilevel"/>
    <w:tmpl w:val="93EAE8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5" w15:restartNumberingAfterBreak="0">
    <w:nsid w:val="5DCF177E"/>
    <w:multiLevelType w:val="hybridMultilevel"/>
    <w:tmpl w:val="BEA2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66CC5B70"/>
    <w:multiLevelType w:val="hybridMultilevel"/>
    <w:tmpl w:val="32BE2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7" w15:restartNumberingAfterBreak="0">
    <w:nsid w:val="6B3D52E6"/>
    <w:multiLevelType w:val="hybridMultilevel"/>
    <w:tmpl w:val="F7921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52427"/>
    <w:multiLevelType w:val="hybridMultilevel"/>
    <w:tmpl w:val="F67E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C850F1"/>
    <w:multiLevelType w:val="hybridMultilevel"/>
    <w:tmpl w:val="F75AC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0" w15:restartNumberingAfterBreak="0">
    <w:nsid w:val="79EC29E4"/>
    <w:multiLevelType w:val="hybridMultilevel"/>
    <w:tmpl w:val="713EC5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1" w15:restartNumberingAfterBreak="0">
    <w:nsid w:val="7D1F667F"/>
    <w:multiLevelType w:val="hybridMultilevel"/>
    <w:tmpl w:val="A3020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9C162B"/>
    <w:multiLevelType w:val="hybridMultilevel"/>
    <w:tmpl w:val="501E0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3" w15:restartNumberingAfterBreak="0">
    <w:nsid w:val="7FFA75CE"/>
    <w:multiLevelType w:val="hybridMultilevel"/>
    <w:tmpl w:val="61EC1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2"/>
  </w:num>
  <w:num w:numId="5">
    <w:abstractNumId w:val="12"/>
  </w:num>
  <w:num w:numId="6">
    <w:abstractNumId w:val="31"/>
  </w:num>
  <w:num w:numId="7">
    <w:abstractNumId w:val="29"/>
  </w:num>
  <w:num w:numId="8">
    <w:abstractNumId w:val="0"/>
  </w:num>
  <w:num w:numId="9">
    <w:abstractNumId w:val="19"/>
  </w:num>
  <w:num w:numId="10">
    <w:abstractNumId w:val="26"/>
  </w:num>
  <w:num w:numId="11">
    <w:abstractNumId w:val="21"/>
  </w:num>
  <w:num w:numId="12">
    <w:abstractNumId w:val="18"/>
  </w:num>
  <w:num w:numId="13">
    <w:abstractNumId w:val="33"/>
  </w:num>
  <w:num w:numId="14">
    <w:abstractNumId w:val="20"/>
  </w:num>
  <w:num w:numId="15">
    <w:abstractNumId w:val="7"/>
  </w:num>
  <w:num w:numId="16">
    <w:abstractNumId w:val="16"/>
  </w:num>
  <w:num w:numId="17">
    <w:abstractNumId w:val="13"/>
  </w:num>
  <w:num w:numId="18">
    <w:abstractNumId w:val="4"/>
  </w:num>
  <w:num w:numId="19">
    <w:abstractNumId w:val="3"/>
  </w:num>
  <w:num w:numId="20">
    <w:abstractNumId w:val="24"/>
  </w:num>
  <w:num w:numId="21">
    <w:abstractNumId w:val="10"/>
  </w:num>
  <w:num w:numId="22">
    <w:abstractNumId w:val="23"/>
  </w:num>
  <w:num w:numId="23">
    <w:abstractNumId w:val="6"/>
  </w:num>
  <w:num w:numId="24">
    <w:abstractNumId w:val="9"/>
  </w:num>
  <w:num w:numId="25">
    <w:abstractNumId w:val="8"/>
  </w:num>
  <w:num w:numId="26">
    <w:abstractNumId w:val="30"/>
  </w:num>
  <w:num w:numId="27">
    <w:abstractNumId w:val="27"/>
  </w:num>
  <w:num w:numId="28">
    <w:abstractNumId w:val="11"/>
  </w:num>
  <w:num w:numId="29">
    <w:abstractNumId w:val="5"/>
  </w:num>
  <w:num w:numId="30">
    <w:abstractNumId w:val="22"/>
  </w:num>
  <w:num w:numId="31">
    <w:abstractNumId w:val="28"/>
  </w:num>
  <w:num w:numId="32">
    <w:abstractNumId w:val="32"/>
  </w:num>
  <w:num w:numId="33">
    <w:abstractNumId w:val="25"/>
  </w:num>
  <w:num w:numId="34">
    <w:abstractNumId w:val="1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41005"/>
    <w:rsid w:val="000B5096"/>
    <w:rsid w:val="000C0080"/>
    <w:rsid w:val="000C1EF8"/>
    <w:rsid w:val="000F5D45"/>
    <w:rsid w:val="000F7F5E"/>
    <w:rsid w:val="00100A09"/>
    <w:rsid w:val="00103B10"/>
    <w:rsid w:val="00114671"/>
    <w:rsid w:val="001213B3"/>
    <w:rsid w:val="0012393E"/>
    <w:rsid w:val="001279AC"/>
    <w:rsid w:val="00132D4B"/>
    <w:rsid w:val="00143E97"/>
    <w:rsid w:val="00162F91"/>
    <w:rsid w:val="001745E1"/>
    <w:rsid w:val="001A046F"/>
    <w:rsid w:val="001B1915"/>
    <w:rsid w:val="001D139E"/>
    <w:rsid w:val="00243AE3"/>
    <w:rsid w:val="003557AC"/>
    <w:rsid w:val="003B05B0"/>
    <w:rsid w:val="004016C3"/>
    <w:rsid w:val="00410D82"/>
    <w:rsid w:val="00493520"/>
    <w:rsid w:val="004B0D6B"/>
    <w:rsid w:val="004F470A"/>
    <w:rsid w:val="00505CC4"/>
    <w:rsid w:val="005772B0"/>
    <w:rsid w:val="00716D05"/>
    <w:rsid w:val="007522D8"/>
    <w:rsid w:val="007B2C8E"/>
    <w:rsid w:val="007B79E9"/>
    <w:rsid w:val="007D2FFB"/>
    <w:rsid w:val="007E6D87"/>
    <w:rsid w:val="007F4582"/>
    <w:rsid w:val="00867719"/>
    <w:rsid w:val="00884B57"/>
    <w:rsid w:val="0089619B"/>
    <w:rsid w:val="00896339"/>
    <w:rsid w:val="008E028D"/>
    <w:rsid w:val="008F7E3D"/>
    <w:rsid w:val="009355F7"/>
    <w:rsid w:val="009830EB"/>
    <w:rsid w:val="009A0D66"/>
    <w:rsid w:val="009B7EAD"/>
    <w:rsid w:val="00A30CFE"/>
    <w:rsid w:val="00A7582B"/>
    <w:rsid w:val="00AF076D"/>
    <w:rsid w:val="00B01C51"/>
    <w:rsid w:val="00B310B5"/>
    <w:rsid w:val="00B81E3C"/>
    <w:rsid w:val="00BF0ACA"/>
    <w:rsid w:val="00C22F0B"/>
    <w:rsid w:val="00C607B9"/>
    <w:rsid w:val="00C923BD"/>
    <w:rsid w:val="00C971D4"/>
    <w:rsid w:val="00D41DAE"/>
    <w:rsid w:val="00D721CD"/>
    <w:rsid w:val="00DA23DE"/>
    <w:rsid w:val="00DA65C9"/>
    <w:rsid w:val="00DB22CF"/>
    <w:rsid w:val="00DD7AA0"/>
    <w:rsid w:val="00E11F19"/>
    <w:rsid w:val="00E239E3"/>
    <w:rsid w:val="00E41BCE"/>
    <w:rsid w:val="00E64C68"/>
    <w:rsid w:val="00E70C50"/>
    <w:rsid w:val="00EC2260"/>
    <w:rsid w:val="00F1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9F0"/>
  <w15:docId w15:val="{B426F03E-2604-4567-A686-E662DBB6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GridTable21">
    <w:name w:val="Grid Table 2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22F0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Light10">
    <w:name w:val="Table Grid Light1"/>
    <w:basedOn w:val="TableNormal"/>
    <w:uiPriority w:val="40"/>
    <w:rsid w:val="007B2C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C1E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rkshire.charanga.com/c/1312387-freestyle/1314269-listening-centre/136666-active-listening/lessons/94713-autumn-term-listen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p02b5bw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ristopheredge.co.uk/news/story/the-soundtrack-to-the-jamie-drake-equation" TargetMode="External"/><Relationship Id="rId5" Type="http://schemas.openxmlformats.org/officeDocument/2006/relationships/hyperlink" Target="https://www.bbc.co.uk/programmes/articles/14ZjT5yjnKQRdKVsqrLzk1x/mars-from-the-planets-by-gustav-hols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2020-07-20T11:51:00Z</dcterms:created>
  <dcterms:modified xsi:type="dcterms:W3CDTF">2020-07-20T11:52:00Z</dcterms:modified>
</cp:coreProperties>
</file>