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26015A" w:rsidTr="00236A89">
        <w:trPr>
          <w:trHeight w:val="89"/>
        </w:trPr>
        <w:tc>
          <w:tcPr>
            <w:tcW w:w="7790" w:type="dxa"/>
            <w:gridSpan w:val="3"/>
          </w:tcPr>
          <w:p w:rsidR="0026015A" w:rsidRDefault="0026015A" w:rsidP="00236A8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C4371">
              <w:rPr>
                <w:b/>
                <w:sz w:val="24"/>
                <w:szCs w:val="24"/>
              </w:rPr>
              <w:t>Year 3 – Autumn - What did pre-historic people Yabba Dabba Do?</w:t>
            </w:r>
          </w:p>
          <w:p w:rsidR="00284F89" w:rsidRPr="00623A33" w:rsidRDefault="00284F89" w:rsidP="00236A8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C059B">
              <w:rPr>
                <w:b/>
                <w:color w:val="FF0000"/>
                <w:sz w:val="24"/>
                <w:szCs w:val="24"/>
              </w:rPr>
              <w:t xml:space="preserve">L2 L3 </w:t>
            </w:r>
            <w:r w:rsidRPr="005C059B">
              <w:rPr>
                <w:b/>
                <w:color w:val="0070C0"/>
                <w:sz w:val="24"/>
                <w:szCs w:val="24"/>
              </w:rPr>
              <w:t xml:space="preserve">R1 R2 </w:t>
            </w:r>
            <w:r w:rsidRPr="005C059B">
              <w:rPr>
                <w:b/>
                <w:color w:val="00B050"/>
                <w:sz w:val="24"/>
                <w:szCs w:val="24"/>
              </w:rPr>
              <w:t>S1</w:t>
            </w:r>
            <w:r w:rsidRPr="005C059B">
              <w:rPr>
                <w:b/>
                <w:color w:val="00B050"/>
                <w:sz w:val="24"/>
                <w:szCs w:val="24"/>
              </w:rPr>
              <w:tab/>
              <w:t xml:space="preserve">S2 S3 </w:t>
            </w:r>
            <w:r w:rsidRPr="005C059B">
              <w:rPr>
                <w:b/>
                <w:color w:val="7030A0"/>
                <w:sz w:val="24"/>
                <w:szCs w:val="24"/>
              </w:rPr>
              <w:t>E2</w:t>
            </w:r>
          </w:p>
          <w:p w:rsidR="0026015A" w:rsidRPr="00872643" w:rsidRDefault="0026015A" w:rsidP="0087264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4C4371">
              <w:rPr>
                <w:sz w:val="24"/>
                <w:szCs w:val="24"/>
              </w:rPr>
              <w:t xml:space="preserve">name and locate counties and cities of the United Kingdom, geographical regions and their identifying </w:t>
            </w:r>
            <w:r w:rsidRPr="00872643">
              <w:rPr>
                <w:sz w:val="24"/>
                <w:szCs w:val="24"/>
              </w:rPr>
              <w:t>human and physical characteristics, and land-use patterns;</w:t>
            </w:r>
            <w:r w:rsidRPr="004C4371">
              <w:rPr>
                <w:sz w:val="24"/>
                <w:szCs w:val="24"/>
              </w:rPr>
              <w:t xml:space="preserve"> and understand how some of these aspects have changed over time</w:t>
            </w:r>
            <w:r w:rsidR="00872643" w:rsidRPr="00872643">
              <w:rPr>
                <w:sz w:val="24"/>
                <w:szCs w:val="24"/>
                <w:highlight w:val="yellow"/>
              </w:rPr>
              <w:t xml:space="preserve">:  </w:t>
            </w:r>
            <w:r w:rsidR="00872643" w:rsidRPr="00872643">
              <w:rPr>
                <w:highlight w:val="yellow"/>
              </w:rPr>
              <w:t xml:space="preserve"> </w:t>
            </w:r>
            <w:r w:rsidR="00872643" w:rsidRPr="00872643">
              <w:rPr>
                <w:sz w:val="24"/>
                <w:szCs w:val="24"/>
                <w:highlight w:val="yellow"/>
              </w:rPr>
              <w:t>county, city, settlement, land-use, nomadic, village</w:t>
            </w:r>
          </w:p>
          <w:p w:rsidR="00872643" w:rsidRDefault="0026015A" w:rsidP="002601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4C4371">
              <w:rPr>
                <w:sz w:val="24"/>
                <w:szCs w:val="24"/>
              </w:rPr>
              <w:t xml:space="preserve">human geography, including: types of </w:t>
            </w:r>
            <w:r w:rsidRPr="00872643">
              <w:rPr>
                <w:sz w:val="24"/>
                <w:szCs w:val="24"/>
              </w:rPr>
              <w:t>settlement and land use</w:t>
            </w:r>
            <w:r w:rsidR="00872643">
              <w:rPr>
                <w:sz w:val="24"/>
                <w:szCs w:val="24"/>
              </w:rPr>
              <w:t xml:space="preserve">: </w:t>
            </w:r>
            <w:r w:rsidR="00872643" w:rsidRPr="00872643">
              <w:rPr>
                <w:sz w:val="24"/>
                <w:szCs w:val="24"/>
                <w:highlight w:val="yellow"/>
              </w:rPr>
              <w:t>hill fort, farm</w:t>
            </w:r>
          </w:p>
          <w:p w:rsidR="0026015A" w:rsidRPr="004C4371" w:rsidRDefault="00872643" w:rsidP="002601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physical geography: </w:t>
            </w:r>
            <w:r w:rsidRPr="00872643">
              <w:rPr>
                <w:sz w:val="24"/>
                <w:szCs w:val="24"/>
                <w:highlight w:val="yellow"/>
              </w:rPr>
              <w:t>valley, hill</w:t>
            </w:r>
            <w:r w:rsidR="0026015A" w:rsidRPr="00872643">
              <w:rPr>
                <w:sz w:val="24"/>
                <w:szCs w:val="24"/>
                <w:highlight w:val="yellow"/>
              </w:rPr>
              <w:t>,</w:t>
            </w:r>
            <w:r w:rsidR="0026015A" w:rsidRPr="004C4371">
              <w:rPr>
                <w:sz w:val="24"/>
                <w:szCs w:val="24"/>
              </w:rPr>
              <w:t xml:space="preserve"> </w:t>
            </w:r>
          </w:p>
          <w:p w:rsidR="0026015A" w:rsidRPr="004C4371" w:rsidRDefault="0026015A" w:rsidP="0026015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4C4371">
              <w:rPr>
                <w:sz w:val="24"/>
                <w:szCs w:val="24"/>
              </w:rPr>
              <w:t xml:space="preserve">use the eight points of a </w:t>
            </w:r>
            <w:r w:rsidRPr="005C059B">
              <w:rPr>
                <w:sz w:val="24"/>
                <w:szCs w:val="24"/>
                <w:highlight w:val="yellow"/>
              </w:rPr>
              <w:t>compass, symbols and key</w:t>
            </w:r>
            <w:r w:rsidRPr="004C4371">
              <w:rPr>
                <w:sz w:val="24"/>
                <w:szCs w:val="24"/>
              </w:rPr>
              <w:t xml:space="preserve"> (including the use of Ordnance Survey maps) to build their knowledge of the United Kingdom and the wider world</w:t>
            </w:r>
          </w:p>
        </w:tc>
        <w:tc>
          <w:tcPr>
            <w:tcW w:w="7792" w:type="dxa"/>
            <w:gridSpan w:val="3"/>
          </w:tcPr>
          <w:p w:rsidR="0026015A" w:rsidRDefault="0026015A" w:rsidP="00236A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26015A" w:rsidRPr="004C4371" w:rsidRDefault="0026015A" w:rsidP="00236A89">
            <w:pPr>
              <w:spacing w:after="0" w:line="240" w:lineRule="auto"/>
              <w:rPr>
                <w:sz w:val="24"/>
                <w:szCs w:val="24"/>
              </w:rPr>
            </w:pPr>
            <w:r w:rsidRPr="004C4371">
              <w:rPr>
                <w:sz w:val="24"/>
                <w:szCs w:val="24"/>
              </w:rPr>
              <w:t>-</w:t>
            </w:r>
            <w:r w:rsidRPr="004C4371">
              <w:rPr>
                <w:b/>
                <w:sz w:val="24"/>
                <w:szCs w:val="24"/>
              </w:rPr>
              <w:t xml:space="preserve"> </w:t>
            </w:r>
            <w:r w:rsidRPr="004C4371">
              <w:rPr>
                <w:sz w:val="24"/>
                <w:szCs w:val="24"/>
              </w:rPr>
              <w:t>Year 1 countries and capital cities of the U.K during ‘would we still play with the same toys when we’re older?’</w:t>
            </w:r>
          </w:p>
          <w:p w:rsidR="0026015A" w:rsidRPr="004C4371" w:rsidRDefault="0026015A" w:rsidP="00236A89">
            <w:pPr>
              <w:spacing w:after="0" w:line="240" w:lineRule="auto"/>
              <w:rPr>
                <w:sz w:val="24"/>
                <w:szCs w:val="24"/>
              </w:rPr>
            </w:pPr>
            <w:r w:rsidRPr="004C4371">
              <w:rPr>
                <w:sz w:val="24"/>
                <w:szCs w:val="24"/>
              </w:rPr>
              <w:t>- Year 2 – location of London during ‘was the great fire of London a total disaster?’</w:t>
            </w:r>
          </w:p>
          <w:p w:rsidR="0026015A" w:rsidRDefault="0026015A" w:rsidP="00236A89">
            <w:pPr>
              <w:rPr>
                <w:sz w:val="24"/>
                <w:szCs w:val="24"/>
              </w:rPr>
            </w:pPr>
            <w:r w:rsidRPr="004C4371">
              <w:rPr>
                <w:sz w:val="24"/>
                <w:szCs w:val="24"/>
              </w:rPr>
              <w:t>- Know what a village is from Year 1 ‘Where am I in the world’</w:t>
            </w:r>
          </w:p>
          <w:p w:rsidR="0026015A" w:rsidRPr="007A26B4" w:rsidRDefault="0026015A" w:rsidP="0026015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Know the 4 points of a compass from Year 1</w:t>
            </w:r>
          </w:p>
          <w:p w:rsidR="0026015A" w:rsidRPr="00623A33" w:rsidRDefault="0026015A" w:rsidP="00236A89">
            <w:pPr>
              <w:rPr>
                <w:b/>
                <w:sz w:val="24"/>
                <w:szCs w:val="24"/>
              </w:rPr>
            </w:pPr>
          </w:p>
        </w:tc>
      </w:tr>
      <w:tr w:rsidR="0026015A" w:rsidTr="00236A89">
        <w:trPr>
          <w:trHeight w:val="89"/>
        </w:trPr>
        <w:tc>
          <w:tcPr>
            <w:tcW w:w="3358" w:type="dxa"/>
          </w:tcPr>
          <w:p w:rsidR="0026015A" w:rsidRPr="00B81E3C" w:rsidRDefault="0026015A" w:rsidP="00236A89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26015A" w:rsidRPr="00B81E3C" w:rsidRDefault="0026015A" w:rsidP="00236A89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</w:tcPr>
          <w:p w:rsidR="0026015A" w:rsidRPr="00B81E3C" w:rsidRDefault="0026015A" w:rsidP="00236A89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</w:tcPr>
          <w:p w:rsidR="0026015A" w:rsidRPr="00B81E3C" w:rsidRDefault="0026015A" w:rsidP="00236A89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4" w:type="dxa"/>
          </w:tcPr>
          <w:p w:rsidR="0026015A" w:rsidRPr="00B81E3C" w:rsidRDefault="0026015A" w:rsidP="00236A89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26015A" w:rsidTr="00236A89">
        <w:trPr>
          <w:trHeight w:val="200"/>
        </w:trPr>
        <w:tc>
          <w:tcPr>
            <w:tcW w:w="3358" w:type="dxa"/>
          </w:tcPr>
          <w:p w:rsidR="0026015A" w:rsidRDefault="0026015A" w:rsidP="00236A89">
            <w:r>
              <w:t xml:space="preserve">To locate places on a map </w:t>
            </w:r>
          </w:p>
          <w:p w:rsidR="0026015A" w:rsidRPr="004C4371" w:rsidRDefault="0026015A" w:rsidP="00236A89">
            <w:pPr>
              <w:rPr>
                <w:i/>
                <w:color w:val="5B9BD5" w:themeColor="accent1"/>
              </w:rPr>
            </w:pPr>
            <w:r w:rsidRPr="004C4371">
              <w:rPr>
                <w:i/>
                <w:color w:val="5B9BD5" w:themeColor="accent1"/>
              </w:rPr>
              <w:t xml:space="preserve">(context – find pre-historic settlements on a map of the U.K) </w:t>
            </w:r>
          </w:p>
          <w:p w:rsidR="0026015A" w:rsidRDefault="005C059B" w:rsidP="00236A89">
            <w:r w:rsidRPr="005C059B">
              <w:rPr>
                <w:b/>
                <w:color w:val="FF0000"/>
                <w:sz w:val="24"/>
                <w:szCs w:val="24"/>
              </w:rPr>
              <w:t>L2 L3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5C059B">
              <w:rPr>
                <w:b/>
                <w:color w:val="0070C0"/>
                <w:sz w:val="24"/>
                <w:szCs w:val="24"/>
              </w:rPr>
              <w:t xml:space="preserve"> R1 R2</w:t>
            </w:r>
            <w:r w:rsidRPr="005C059B">
              <w:rPr>
                <w:b/>
                <w:color w:val="00B050"/>
                <w:sz w:val="24"/>
                <w:szCs w:val="24"/>
              </w:rPr>
              <w:t xml:space="preserve"> S1</w:t>
            </w:r>
            <w:r w:rsidRPr="005C059B">
              <w:rPr>
                <w:b/>
                <w:color w:val="7030A0"/>
                <w:sz w:val="24"/>
                <w:szCs w:val="24"/>
              </w:rPr>
              <w:t xml:space="preserve"> E2</w:t>
            </w:r>
          </w:p>
        </w:tc>
        <w:tc>
          <w:tcPr>
            <w:tcW w:w="3508" w:type="dxa"/>
          </w:tcPr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- show a map of the U.K and re-cap modern countries and cities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- identify pre-historic settlements in the U.K.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- Work out what modern settlement is there now?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- Work out what modern places/counties historic sites a located in (e.g. Stonehenge –Wiltshire) </w:t>
            </w:r>
          </w:p>
        </w:tc>
        <w:tc>
          <w:tcPr>
            <w:tcW w:w="3191" w:type="dxa"/>
            <w:gridSpan w:val="2"/>
          </w:tcPr>
          <w:p w:rsidR="0026015A" w:rsidRDefault="0026015A" w:rsidP="00236A89">
            <w:r>
              <w:t xml:space="preserve">How could you find….? </w:t>
            </w:r>
          </w:p>
          <w:p w:rsidR="0026015A" w:rsidRDefault="0026015A" w:rsidP="00236A89">
            <w:r>
              <w:t xml:space="preserve">Where is </w:t>
            </w:r>
            <w:proofErr w:type="gramStart"/>
            <w:r>
              <w:t>…..</w:t>
            </w:r>
            <w:proofErr w:type="gramEnd"/>
            <w:r>
              <w:t xml:space="preserve">near? </w:t>
            </w:r>
          </w:p>
        </w:tc>
        <w:tc>
          <w:tcPr>
            <w:tcW w:w="2758" w:type="dxa"/>
          </w:tcPr>
          <w:p w:rsidR="0026015A" w:rsidRPr="005772B0" w:rsidRDefault="0026015A" w:rsidP="0026015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Locate some places in the U.K on a map</w:t>
            </w:r>
          </w:p>
        </w:tc>
        <w:tc>
          <w:tcPr>
            <w:tcW w:w="2764" w:type="dxa"/>
            <w:vMerge w:val="restart"/>
          </w:tcPr>
          <w:p w:rsidR="0026015A" w:rsidRDefault="0026015A" w:rsidP="00236A89">
            <w:r>
              <w:t xml:space="preserve">Map of the U.K – Poster versions and blank wax mats in the Rainbow Room. </w:t>
            </w:r>
          </w:p>
          <w:p w:rsidR="0026015A" w:rsidRDefault="0026015A" w:rsidP="00236A89">
            <w:pPr>
              <w:rPr>
                <w:i/>
              </w:rPr>
            </w:pPr>
          </w:p>
          <w:p w:rsidR="0026015A" w:rsidRDefault="0026015A" w:rsidP="00236A89">
            <w:r w:rsidRPr="001E1E19">
              <w:t>Compasses</w:t>
            </w:r>
          </w:p>
        </w:tc>
      </w:tr>
      <w:tr w:rsidR="0026015A" w:rsidTr="00236A89">
        <w:trPr>
          <w:trHeight w:val="200"/>
        </w:trPr>
        <w:tc>
          <w:tcPr>
            <w:tcW w:w="3358" w:type="dxa"/>
          </w:tcPr>
          <w:p w:rsidR="0026015A" w:rsidRDefault="0026015A" w:rsidP="00236A89">
            <w:r>
              <w:t xml:space="preserve">To identify different land use </w:t>
            </w:r>
          </w:p>
          <w:p w:rsidR="0026015A" w:rsidRDefault="0026015A" w:rsidP="00236A89">
            <w:r w:rsidRPr="004C4371">
              <w:rPr>
                <w:i/>
                <w:color w:val="5B9BD5" w:themeColor="accent1"/>
              </w:rPr>
              <w:t>(context – what pre-historic people used the land for</w:t>
            </w:r>
            <w:r>
              <w:t xml:space="preserve">) </w:t>
            </w:r>
          </w:p>
          <w:p w:rsidR="0026015A" w:rsidRPr="00B81E3C" w:rsidRDefault="005C059B" w:rsidP="00236A89">
            <w:r w:rsidRPr="005C059B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5C059B">
              <w:rPr>
                <w:b/>
                <w:color w:val="0070C0"/>
                <w:sz w:val="24"/>
                <w:szCs w:val="24"/>
              </w:rPr>
              <w:t xml:space="preserve"> R1 R2</w:t>
            </w:r>
            <w:r w:rsidRPr="005C059B">
              <w:rPr>
                <w:b/>
                <w:color w:val="00B050"/>
                <w:sz w:val="24"/>
                <w:szCs w:val="24"/>
              </w:rPr>
              <w:t xml:space="preserve"> S1</w:t>
            </w:r>
            <w:r>
              <w:rPr>
                <w:b/>
                <w:color w:val="00B050"/>
                <w:sz w:val="24"/>
                <w:szCs w:val="24"/>
              </w:rPr>
              <w:t xml:space="preserve"> S3</w:t>
            </w:r>
            <w:r w:rsidRPr="005C059B">
              <w:rPr>
                <w:b/>
                <w:color w:val="7030A0"/>
                <w:sz w:val="24"/>
                <w:szCs w:val="24"/>
              </w:rPr>
              <w:t xml:space="preserve"> E2</w:t>
            </w:r>
          </w:p>
        </w:tc>
        <w:tc>
          <w:tcPr>
            <w:tcW w:w="3508" w:type="dxa"/>
          </w:tcPr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Look at nomadic lifestyles and how the land provided food and water.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villages and how land was used for settled places to live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hill-forts and how land was used for defence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farming and how land was used to grow crops and graze animals  </w:t>
            </w:r>
          </w:p>
        </w:tc>
        <w:tc>
          <w:tcPr>
            <w:tcW w:w="3191" w:type="dxa"/>
            <w:gridSpan w:val="2"/>
          </w:tcPr>
          <w:p w:rsidR="0026015A" w:rsidRDefault="0026015A" w:rsidP="00236A89">
            <w:r>
              <w:t xml:space="preserve">How did they use the land? </w:t>
            </w:r>
          </w:p>
          <w:p w:rsidR="0026015A" w:rsidRDefault="0026015A" w:rsidP="00236A89">
            <w:r>
              <w:t xml:space="preserve">Why did they build there? </w:t>
            </w:r>
          </w:p>
        </w:tc>
        <w:tc>
          <w:tcPr>
            <w:tcW w:w="2758" w:type="dxa"/>
          </w:tcPr>
          <w:p w:rsidR="0026015A" w:rsidRPr="005772B0" w:rsidRDefault="0026015A" w:rsidP="0026015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Explain some of the different ways land can be used </w:t>
            </w:r>
          </w:p>
        </w:tc>
        <w:tc>
          <w:tcPr>
            <w:tcW w:w="2764" w:type="dxa"/>
            <w:vMerge/>
          </w:tcPr>
          <w:p w:rsidR="0026015A" w:rsidRDefault="0026015A" w:rsidP="00236A89"/>
        </w:tc>
      </w:tr>
      <w:tr w:rsidR="0026015A" w:rsidTr="00236A89">
        <w:trPr>
          <w:trHeight w:val="200"/>
        </w:trPr>
        <w:tc>
          <w:tcPr>
            <w:tcW w:w="3358" w:type="dxa"/>
          </w:tcPr>
          <w:p w:rsidR="0026015A" w:rsidRDefault="0026015A" w:rsidP="00236A89">
            <w:r>
              <w:t>To use the points of a compass</w:t>
            </w:r>
          </w:p>
          <w:p w:rsidR="005C059B" w:rsidRDefault="005C059B" w:rsidP="00236A89">
            <w:r w:rsidRPr="005C059B">
              <w:rPr>
                <w:b/>
                <w:color w:val="00B050"/>
                <w:sz w:val="24"/>
                <w:szCs w:val="24"/>
              </w:rPr>
              <w:lastRenderedPageBreak/>
              <w:t>S2</w:t>
            </w:r>
            <w:r>
              <w:rPr>
                <w:b/>
                <w:color w:val="00B050"/>
                <w:sz w:val="24"/>
                <w:szCs w:val="24"/>
              </w:rPr>
              <w:t xml:space="preserve"> S3</w:t>
            </w:r>
          </w:p>
        </w:tc>
        <w:tc>
          <w:tcPr>
            <w:tcW w:w="3508" w:type="dxa"/>
          </w:tcPr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Recap the 4 points of a compass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Explain that a </w:t>
            </w:r>
            <w:proofErr w:type="gramStart"/>
            <w:r>
              <w:t>compass points</w:t>
            </w:r>
            <w:proofErr w:type="gramEnd"/>
            <w:r>
              <w:t xml:space="preserve"> north. North is not just the way you are facing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Look at the 8 points of a compass </w:t>
            </w:r>
          </w:p>
          <w:p w:rsidR="0026015A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Work out where places are in relation to us in school </w:t>
            </w:r>
          </w:p>
          <w:p w:rsidR="0026015A" w:rsidRPr="00864F04" w:rsidRDefault="0026015A" w:rsidP="002601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Try to give directions using the 8 points of the compass. </w:t>
            </w:r>
          </w:p>
        </w:tc>
        <w:tc>
          <w:tcPr>
            <w:tcW w:w="3191" w:type="dxa"/>
            <w:gridSpan w:val="2"/>
          </w:tcPr>
          <w:p w:rsidR="0026015A" w:rsidRDefault="0026015A" w:rsidP="00236A89">
            <w:r>
              <w:lastRenderedPageBreak/>
              <w:t xml:space="preserve">Which way is North? </w:t>
            </w:r>
          </w:p>
          <w:p w:rsidR="0026015A" w:rsidRDefault="0026015A" w:rsidP="00236A89">
            <w:r>
              <w:lastRenderedPageBreak/>
              <w:t xml:space="preserve">How do you know? </w:t>
            </w:r>
          </w:p>
        </w:tc>
        <w:tc>
          <w:tcPr>
            <w:tcW w:w="2758" w:type="dxa"/>
          </w:tcPr>
          <w:p w:rsidR="0026015A" w:rsidRPr="005772B0" w:rsidRDefault="0026015A" w:rsidP="0026015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Know the 8 points on a compass </w:t>
            </w:r>
          </w:p>
        </w:tc>
        <w:tc>
          <w:tcPr>
            <w:tcW w:w="2764" w:type="dxa"/>
            <w:vMerge/>
          </w:tcPr>
          <w:p w:rsidR="0026015A" w:rsidRDefault="0026015A" w:rsidP="00236A89"/>
        </w:tc>
      </w:tr>
      <w:tr w:rsidR="0026015A" w:rsidTr="00236A89">
        <w:trPr>
          <w:trHeight w:val="1954"/>
        </w:trPr>
        <w:tc>
          <w:tcPr>
            <w:tcW w:w="15582" w:type="dxa"/>
            <w:gridSpan w:val="6"/>
          </w:tcPr>
          <w:p w:rsidR="0026015A" w:rsidRDefault="0026015A" w:rsidP="00236A89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26015A" w:rsidRDefault="0026015A" w:rsidP="00236A89">
            <w:r>
              <w:t xml:space="preserve">On a map of the U.K can you locate some places pre-historic people lived? </w:t>
            </w:r>
          </w:p>
          <w:p w:rsidR="0026015A" w:rsidRPr="007A26B4" w:rsidRDefault="0026015A" w:rsidP="00236A89">
            <w:r>
              <w:t>What did pre-historic people use the land for?</w:t>
            </w:r>
          </w:p>
        </w:tc>
      </w:tr>
    </w:tbl>
    <w:p w:rsidR="0081301B" w:rsidRDefault="0081301B"/>
    <w:p w:rsidR="0081301B" w:rsidRDefault="0081301B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81301B" w:rsidTr="00CB4D01">
        <w:trPr>
          <w:trHeight w:val="89"/>
        </w:trPr>
        <w:tc>
          <w:tcPr>
            <w:tcW w:w="7790" w:type="dxa"/>
            <w:gridSpan w:val="3"/>
          </w:tcPr>
          <w:p w:rsidR="0081301B" w:rsidRDefault="0081301B" w:rsidP="00CB4D01">
            <w:pPr>
              <w:rPr>
                <w:b/>
                <w:sz w:val="24"/>
                <w:szCs w:val="24"/>
              </w:rPr>
            </w:pPr>
            <w:r w:rsidRPr="00700E79">
              <w:rPr>
                <w:b/>
                <w:sz w:val="24"/>
                <w:szCs w:val="24"/>
              </w:rPr>
              <w:lastRenderedPageBreak/>
              <w:t xml:space="preserve">Year 3 – Spring – </w:t>
            </w:r>
            <w:r w:rsidR="00DF2B7E">
              <w:rPr>
                <w:b/>
                <w:sz w:val="24"/>
                <w:szCs w:val="24"/>
              </w:rPr>
              <w:t xml:space="preserve">How has water shaped </w:t>
            </w:r>
            <w:proofErr w:type="spellStart"/>
            <w:r w:rsidR="00DF2B7E">
              <w:rPr>
                <w:b/>
                <w:sz w:val="24"/>
                <w:szCs w:val="24"/>
              </w:rPr>
              <w:t>our</w:t>
            </w:r>
            <w:proofErr w:type="spellEnd"/>
            <w:r w:rsidR="00DF2B7E">
              <w:rPr>
                <w:b/>
                <w:sz w:val="24"/>
                <w:szCs w:val="24"/>
              </w:rPr>
              <w:t xml:space="preserve"> world</w:t>
            </w:r>
            <w:bookmarkStart w:id="0" w:name="_GoBack"/>
            <w:bookmarkEnd w:id="0"/>
            <w:r w:rsidRPr="00700E79">
              <w:rPr>
                <w:b/>
                <w:sz w:val="24"/>
                <w:szCs w:val="24"/>
              </w:rPr>
              <w:t>?</w:t>
            </w:r>
          </w:p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  <w:r w:rsidRPr="00D12421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D12421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D12421">
              <w:rPr>
                <w:b/>
                <w:color w:val="00B050"/>
                <w:sz w:val="24"/>
                <w:szCs w:val="24"/>
              </w:rPr>
              <w:t>S2</w:t>
            </w:r>
            <w:r w:rsidRPr="00D12421">
              <w:rPr>
                <w:b/>
                <w:color w:val="00B050"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D12421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E2 </w:t>
            </w:r>
            <w:r w:rsidRPr="00D12421">
              <w:rPr>
                <w:b/>
                <w:color w:val="7030A0"/>
                <w:sz w:val="24"/>
                <w:szCs w:val="24"/>
              </w:rPr>
              <w:t>E3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DA7490">
              <w:rPr>
                <w:sz w:val="24"/>
                <w:szCs w:val="24"/>
              </w:rPr>
              <w:t xml:space="preserve">physical geography, including: </w:t>
            </w:r>
            <w:r w:rsidRPr="00D12421">
              <w:rPr>
                <w:sz w:val="24"/>
                <w:szCs w:val="24"/>
                <w:highlight w:val="yellow"/>
              </w:rPr>
              <w:t xml:space="preserve">rivers, </w:t>
            </w:r>
            <w:r>
              <w:rPr>
                <w:sz w:val="24"/>
                <w:szCs w:val="24"/>
                <w:highlight w:val="yellow"/>
              </w:rPr>
              <w:t>chalk, hills.</w:t>
            </w:r>
          </w:p>
          <w:p w:rsidR="0081301B" w:rsidRPr="00DA7490" w:rsidRDefault="0081301B" w:rsidP="0081301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255301">
              <w:t xml:space="preserve">human geography, including: </w:t>
            </w:r>
            <w:r w:rsidRPr="00D12421">
              <w:rPr>
                <w:highlight w:val="yellow"/>
              </w:rPr>
              <w:t>canal</w:t>
            </w:r>
            <w:r w:rsidRPr="00D12421">
              <w:t>s</w:t>
            </w:r>
            <w:r>
              <w:t xml:space="preserve"> </w:t>
            </w:r>
            <w:r w:rsidRPr="00D12421">
              <w:rPr>
                <w:highlight w:val="yellow"/>
              </w:rPr>
              <w:t>economic activity</w:t>
            </w:r>
            <w:r>
              <w:rPr>
                <w:highlight w:val="yellow"/>
              </w:rPr>
              <w:t xml:space="preserve">, commercial, leisure </w:t>
            </w:r>
            <w:r w:rsidRPr="00D12421">
              <w:rPr>
                <w:highlight w:val="yellow"/>
              </w:rPr>
              <w:t xml:space="preserve"> and trade links</w:t>
            </w:r>
            <w:r>
              <w:t xml:space="preserve"> </w:t>
            </w:r>
          </w:p>
          <w:p w:rsidR="0081301B" w:rsidRPr="004C4371" w:rsidRDefault="0081301B" w:rsidP="0081301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sz w:val="24"/>
                <w:szCs w:val="24"/>
              </w:rPr>
            </w:pPr>
            <w:r w:rsidRPr="00DA7490">
              <w:rPr>
                <w:sz w:val="24"/>
                <w:szCs w:val="24"/>
              </w:rPr>
              <w:t xml:space="preserve">use fieldwork to observe, </w:t>
            </w:r>
            <w:r w:rsidRPr="00D12421">
              <w:rPr>
                <w:sz w:val="24"/>
                <w:szCs w:val="24"/>
                <w:highlight w:val="yellow"/>
              </w:rPr>
              <w:t>measure, record</w:t>
            </w:r>
            <w:r w:rsidRPr="00DA7490">
              <w:rPr>
                <w:sz w:val="24"/>
                <w:szCs w:val="24"/>
              </w:rPr>
              <w:t xml:space="preserve"> and present the human and physical features in the local area using a range of methods, including sketch maps, plans and graphs, and digital technologies</w:t>
            </w:r>
          </w:p>
        </w:tc>
        <w:tc>
          <w:tcPr>
            <w:tcW w:w="7792" w:type="dxa"/>
            <w:gridSpan w:val="3"/>
          </w:tcPr>
          <w:p w:rsidR="0081301B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81301B" w:rsidRDefault="0081301B" w:rsidP="0081301B">
            <w:pPr>
              <w:pStyle w:val="bulletundernumbered"/>
              <w:numPr>
                <w:ilvl w:val="0"/>
                <w:numId w:val="6"/>
              </w:numPr>
              <w:spacing w:after="6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A74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Field sketches</w:t>
            </w:r>
            <w:r>
              <w:t xml:space="preserve"> </w:t>
            </w:r>
            <w:r w:rsidRPr="00DD7A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Year 1 – Title and Date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D7A0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Year 2 – Key feature labels </w:t>
            </w:r>
          </w:p>
          <w:p w:rsidR="0081301B" w:rsidRPr="00DD7A05" w:rsidRDefault="0081301B" w:rsidP="0081301B">
            <w:pPr>
              <w:pStyle w:val="bulletundernumbered"/>
              <w:numPr>
                <w:ilvl w:val="0"/>
                <w:numId w:val="6"/>
              </w:numPr>
              <w:spacing w:after="6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Location of River Thames – Year 2 </w:t>
            </w:r>
          </w:p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</w:p>
        </w:tc>
      </w:tr>
      <w:tr w:rsidR="0081301B" w:rsidTr="00CB4D01">
        <w:trPr>
          <w:trHeight w:val="89"/>
        </w:trPr>
        <w:tc>
          <w:tcPr>
            <w:tcW w:w="3358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</w:tcPr>
          <w:p w:rsidR="0081301B" w:rsidRPr="00B81E3C" w:rsidRDefault="0081301B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1301B" w:rsidTr="00CB4D01">
        <w:trPr>
          <w:trHeight w:val="200"/>
        </w:trPr>
        <w:tc>
          <w:tcPr>
            <w:tcW w:w="3358" w:type="dxa"/>
          </w:tcPr>
          <w:p w:rsidR="0081301B" w:rsidRDefault="0081301B" w:rsidP="00CB4D01">
            <w:r>
              <w:t xml:space="preserve">To understand the difference between man-made and physical features 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  <w:r w:rsidRPr="001E1E19">
              <w:rPr>
                <w:i/>
                <w:color w:val="5B9BD5" w:themeColor="accent1"/>
              </w:rPr>
              <w:t xml:space="preserve">(context – rivers and canals) 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</w:p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  <w:r w:rsidRPr="00D12421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D12421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D12421">
              <w:rPr>
                <w:b/>
                <w:color w:val="00B050"/>
                <w:sz w:val="24"/>
                <w:szCs w:val="24"/>
              </w:rPr>
              <w:t>S3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</w:p>
          <w:p w:rsidR="0081301B" w:rsidRDefault="0081301B" w:rsidP="00CB4D01"/>
        </w:tc>
        <w:tc>
          <w:tcPr>
            <w:tcW w:w="350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Look at a picture of a river and a canal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Can they spot any differences?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Give them the words:  river and canal. What do they know about them?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Look at how canals were man made to help with transport – focus in on Kennet and Avon Canal, which leads into the Thames.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Identify differences between the waterways in Henley and Kennet and Avon Canal.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Look at Rivers being natural but are now managed by man. Focus on lock system along Thames </w:t>
            </w:r>
          </w:p>
        </w:tc>
        <w:tc>
          <w:tcPr>
            <w:tcW w:w="3191" w:type="dxa"/>
            <w:gridSpan w:val="2"/>
          </w:tcPr>
          <w:p w:rsidR="0081301B" w:rsidRPr="00907F81" w:rsidRDefault="0081301B" w:rsidP="00CB4D01">
            <w:r w:rsidRPr="00907F81">
              <w:t xml:space="preserve">What does man-made mean? </w:t>
            </w:r>
          </w:p>
          <w:p w:rsidR="0081301B" w:rsidRPr="00907F81" w:rsidRDefault="0081301B" w:rsidP="00CB4D01">
            <w:r w:rsidRPr="00907F81">
              <w:t xml:space="preserve">Where would you find a river nearby? </w:t>
            </w:r>
          </w:p>
          <w:p w:rsidR="0081301B" w:rsidRPr="00907F81" w:rsidRDefault="0081301B" w:rsidP="00CB4D01">
            <w:r w:rsidRPr="00907F81">
              <w:t xml:space="preserve">Where would you find a canal nearby? </w:t>
            </w:r>
          </w:p>
          <w:p w:rsidR="0081301B" w:rsidRPr="00907F81" w:rsidRDefault="0081301B" w:rsidP="00CB4D01">
            <w:r w:rsidRPr="00907F81">
              <w:t xml:space="preserve">How are rivers and canals different? </w:t>
            </w:r>
          </w:p>
        </w:tc>
        <w:tc>
          <w:tcPr>
            <w:tcW w:w="275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Explain the difference between a canal and a river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Know that the Thames flows through Reading and Henley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Know that the Kennet and Avon Canal goes through Reading (past the Oracle). Be able to say where it starts and finishes.</w:t>
            </w:r>
          </w:p>
          <w:p w:rsidR="0081301B" w:rsidRPr="00907F81" w:rsidRDefault="0081301B" w:rsidP="00CB4D01">
            <w:pPr>
              <w:pStyle w:val="ListParagraph"/>
              <w:ind w:left="360"/>
            </w:pPr>
          </w:p>
        </w:tc>
        <w:tc>
          <w:tcPr>
            <w:tcW w:w="2767" w:type="dxa"/>
            <w:vMerge w:val="restart"/>
          </w:tcPr>
          <w:p w:rsidR="0081301B" w:rsidRDefault="0081301B" w:rsidP="00CB4D01">
            <w:proofErr w:type="spellStart"/>
            <w:r>
              <w:t>Os</w:t>
            </w:r>
            <w:proofErr w:type="spellEnd"/>
            <w:r>
              <w:t xml:space="preserve"> maps of Henley – Rainbow room </w:t>
            </w:r>
          </w:p>
          <w:p w:rsidR="0081301B" w:rsidRDefault="0081301B" w:rsidP="00CB4D01"/>
          <w:p w:rsidR="0081301B" w:rsidRDefault="0081301B" w:rsidP="00CB4D01">
            <w:r>
              <w:t xml:space="preserve">Espresso some resources on locks </w:t>
            </w:r>
          </w:p>
          <w:p w:rsidR="0081301B" w:rsidRDefault="0081301B" w:rsidP="00CB4D01"/>
          <w:p w:rsidR="0081301B" w:rsidRDefault="00DF2B7E" w:rsidP="00CB4D01">
            <w:hyperlink r:id="rId5" w:history="1">
              <w:r w:rsidR="0081301B" w:rsidRPr="00B66C78">
                <w:rPr>
                  <w:rStyle w:val="Hyperlink"/>
                </w:rPr>
                <w:t>Demand for water</w:t>
              </w:r>
            </w:hyperlink>
          </w:p>
          <w:p w:rsidR="0081301B" w:rsidRDefault="0081301B" w:rsidP="00CB4D01"/>
          <w:p w:rsidR="0081301B" w:rsidRPr="00B66C78" w:rsidRDefault="0081301B" w:rsidP="00CB4D01">
            <w:pPr>
              <w:rPr>
                <w:rStyle w:val="Hyperlink"/>
              </w:rPr>
            </w:pPr>
            <w:r>
              <w:fldChar w:fldCharType="begin"/>
            </w:r>
            <w:r>
              <w:instrText xml:space="preserve"> HYPERLINK "https://canalrivertrust.org.uk/media/library/31146.pdf" </w:instrText>
            </w:r>
            <w:r>
              <w:fldChar w:fldCharType="separate"/>
            </w:r>
            <w:r w:rsidRPr="00B66C78">
              <w:rPr>
                <w:rStyle w:val="Hyperlink"/>
              </w:rPr>
              <w:t xml:space="preserve">Canal and river trust </w:t>
            </w:r>
          </w:p>
          <w:p w:rsidR="0081301B" w:rsidRDefault="0081301B" w:rsidP="00CB4D01">
            <w:r>
              <w:fldChar w:fldCharType="end"/>
            </w:r>
            <w:r>
              <w:t xml:space="preserve"> </w:t>
            </w:r>
          </w:p>
          <w:p w:rsidR="0081301B" w:rsidRDefault="0081301B" w:rsidP="00CB4D01">
            <w:r>
              <w:t xml:space="preserve">River and Rowing museum Henley </w:t>
            </w:r>
            <w:hyperlink r:id="rId6" w:history="1">
              <w:r w:rsidRPr="00172CDD">
                <w:rPr>
                  <w:rStyle w:val="Hyperlink"/>
                </w:rPr>
                <w:t>www.rrm.co.uk</w:t>
              </w:r>
            </w:hyperlink>
          </w:p>
          <w:p w:rsidR="0081301B" w:rsidRDefault="0081301B" w:rsidP="00CB4D01"/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3358" w:type="dxa"/>
          </w:tcPr>
          <w:p w:rsidR="0081301B" w:rsidRDefault="0081301B" w:rsidP="00CB4D01">
            <w:r w:rsidRPr="00907F81">
              <w:t>To understand how the Geography of a river has changed over time</w:t>
            </w:r>
          </w:p>
          <w:p w:rsidR="0081301B" w:rsidRDefault="0081301B" w:rsidP="00CB4D01"/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  <w:r w:rsidRPr="00D12421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12421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</w:p>
          <w:p w:rsidR="0081301B" w:rsidRPr="00DC5D54" w:rsidRDefault="0081301B" w:rsidP="00CB4D01">
            <w:pPr>
              <w:rPr>
                <w:highlight w:val="yellow"/>
              </w:rPr>
            </w:pPr>
          </w:p>
        </w:tc>
        <w:tc>
          <w:tcPr>
            <w:tcW w:w="350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(Link to History)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 xml:space="preserve">Study photographs of Henley past and present including the Regatta.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Describe differences to the human and physical geography</w:t>
            </w:r>
          </w:p>
        </w:tc>
        <w:tc>
          <w:tcPr>
            <w:tcW w:w="3191" w:type="dxa"/>
            <w:gridSpan w:val="2"/>
          </w:tcPr>
          <w:p w:rsidR="0081301B" w:rsidRPr="00907F81" w:rsidRDefault="0081301B" w:rsidP="00CB4D01">
            <w:r w:rsidRPr="00907F81">
              <w:t>How has Henley changed over time?</w:t>
            </w:r>
          </w:p>
          <w:p w:rsidR="0081301B" w:rsidRPr="00907F81" w:rsidRDefault="0081301B" w:rsidP="00CB4D01"/>
          <w:p w:rsidR="0081301B" w:rsidRPr="00907F81" w:rsidRDefault="0081301B" w:rsidP="00CB4D01">
            <w:r w:rsidRPr="00907F81">
              <w:t>Why have the changes happened?</w:t>
            </w:r>
          </w:p>
        </w:tc>
        <w:tc>
          <w:tcPr>
            <w:tcW w:w="275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907F81">
              <w:t>Identify the human and physical features around the River Thames at Henley.</w:t>
            </w:r>
          </w:p>
          <w:p w:rsidR="0081301B" w:rsidRPr="00907F81" w:rsidRDefault="0081301B" w:rsidP="00CB4D01">
            <w:pPr>
              <w:pStyle w:val="ListParagraph"/>
              <w:ind w:left="360"/>
            </w:pPr>
          </w:p>
        </w:tc>
        <w:tc>
          <w:tcPr>
            <w:tcW w:w="2767" w:type="dxa"/>
            <w:vMerge/>
          </w:tcPr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3358" w:type="dxa"/>
          </w:tcPr>
          <w:p w:rsidR="0081301B" w:rsidRDefault="0081301B" w:rsidP="00CB4D01">
            <w:r>
              <w:lastRenderedPageBreak/>
              <w:t xml:space="preserve">To understand trade links 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  <w:r w:rsidRPr="001E1E19">
              <w:rPr>
                <w:i/>
                <w:color w:val="5B9BD5" w:themeColor="accent1"/>
              </w:rPr>
              <w:t>(context – canals used to move goods)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</w:p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D12421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S2 </w:t>
            </w:r>
            <w:r>
              <w:rPr>
                <w:b/>
                <w:color w:val="7030A0"/>
                <w:sz w:val="24"/>
                <w:szCs w:val="24"/>
              </w:rPr>
              <w:t>E2 E3</w:t>
            </w:r>
          </w:p>
          <w:p w:rsidR="0081301B" w:rsidRPr="00B81E3C" w:rsidRDefault="0081301B" w:rsidP="00CB4D01"/>
        </w:tc>
        <w:tc>
          <w:tcPr>
            <w:tcW w:w="350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Look at how canals and rivers were used to trade goods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Look at places that you could trade between using the canals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Think about how rivers and canals can link to ports to help trade further afield.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>(Link to History) Focus in on use of Thames and Kennet and Avon Canal as method of transporting goods and the impact of this on the local are.</w:t>
            </w:r>
          </w:p>
        </w:tc>
        <w:tc>
          <w:tcPr>
            <w:tcW w:w="3191" w:type="dxa"/>
            <w:gridSpan w:val="2"/>
          </w:tcPr>
          <w:p w:rsidR="0081301B" w:rsidRPr="00907F81" w:rsidRDefault="0081301B" w:rsidP="00CB4D01">
            <w:r w:rsidRPr="00907F81">
              <w:t xml:space="preserve">What does trade mean? </w:t>
            </w:r>
          </w:p>
          <w:p w:rsidR="0081301B" w:rsidRPr="00907F81" w:rsidRDefault="0081301B" w:rsidP="00CB4D01">
            <w:r w:rsidRPr="00907F81">
              <w:t xml:space="preserve">Where could you get to on this canal? </w:t>
            </w:r>
          </w:p>
          <w:p w:rsidR="0081301B" w:rsidRPr="00907F81" w:rsidRDefault="0081301B" w:rsidP="00CB4D01"/>
          <w:p w:rsidR="0081301B" w:rsidRPr="00907F81" w:rsidRDefault="0081301B" w:rsidP="00CB4D01">
            <w:r w:rsidRPr="00907F81">
              <w:t xml:space="preserve">How have these waterways been used in the past to transport goods? </w:t>
            </w:r>
          </w:p>
        </w:tc>
        <w:tc>
          <w:tcPr>
            <w:tcW w:w="275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Explain that canals can be used to trade goods between different places. </w:t>
            </w:r>
          </w:p>
        </w:tc>
        <w:tc>
          <w:tcPr>
            <w:tcW w:w="2767" w:type="dxa"/>
            <w:vMerge/>
          </w:tcPr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3358" w:type="dxa"/>
          </w:tcPr>
          <w:p w:rsidR="0081301B" w:rsidRDefault="0081301B" w:rsidP="00CB4D01">
            <w:r>
              <w:t xml:space="preserve">To create a field sketch </w:t>
            </w:r>
          </w:p>
          <w:p w:rsidR="0081301B" w:rsidRDefault="0081301B" w:rsidP="00CB4D01"/>
          <w:p w:rsidR="0081301B" w:rsidRPr="00623A33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</w:t>
            </w:r>
            <w:r w:rsidRPr="00D12421">
              <w:rPr>
                <w:b/>
                <w:color w:val="0070C0"/>
                <w:sz w:val="24"/>
                <w:szCs w:val="24"/>
              </w:rPr>
              <w:t>R2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 </w:t>
            </w:r>
            <w:r w:rsidRPr="00D12421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 E2 </w:t>
            </w:r>
            <w:r w:rsidRPr="00D12421">
              <w:rPr>
                <w:b/>
                <w:color w:val="7030A0"/>
                <w:sz w:val="24"/>
                <w:szCs w:val="24"/>
              </w:rPr>
              <w:t>E3</w:t>
            </w:r>
          </w:p>
          <w:p w:rsidR="0081301B" w:rsidRPr="00B81E3C" w:rsidRDefault="0081301B" w:rsidP="00CB4D01"/>
        </w:tc>
        <w:tc>
          <w:tcPr>
            <w:tcW w:w="350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>Create a field sketch of a river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Focus on the human features e.g. a lock, mooring points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Talk about what detail to include and what to leave out. </w:t>
            </w:r>
            <w:proofErr w:type="spellStart"/>
            <w:r w:rsidRPr="00907F81">
              <w:t>E.g</w:t>
            </w:r>
            <w:proofErr w:type="spellEnd"/>
            <w:r w:rsidRPr="00907F81">
              <w:t xml:space="preserve"> don’t draw in the duck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Create a field sketch on visit to Henley? Or from photos. </w:t>
            </w:r>
          </w:p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>Re-cap features they have learnt in Year 1 and 2</w:t>
            </w:r>
          </w:p>
        </w:tc>
        <w:tc>
          <w:tcPr>
            <w:tcW w:w="3191" w:type="dxa"/>
            <w:gridSpan w:val="2"/>
          </w:tcPr>
          <w:p w:rsidR="0081301B" w:rsidRPr="00907F81" w:rsidRDefault="0081301B" w:rsidP="00CB4D01">
            <w:r w:rsidRPr="00907F81">
              <w:t xml:space="preserve">What does a field sketch need? </w:t>
            </w:r>
          </w:p>
          <w:p w:rsidR="0081301B" w:rsidRPr="00907F81" w:rsidRDefault="0081301B" w:rsidP="00CB4D01">
            <w:r w:rsidRPr="00907F81">
              <w:t xml:space="preserve">What details should we include? </w:t>
            </w:r>
          </w:p>
          <w:p w:rsidR="0081301B" w:rsidRPr="00907F81" w:rsidRDefault="0081301B" w:rsidP="00CB4D01"/>
        </w:tc>
        <w:tc>
          <w:tcPr>
            <w:tcW w:w="2758" w:type="dxa"/>
          </w:tcPr>
          <w:p w:rsidR="0081301B" w:rsidRPr="00907F81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907F81">
              <w:t xml:space="preserve">Create a field sketch. </w:t>
            </w:r>
          </w:p>
        </w:tc>
        <w:tc>
          <w:tcPr>
            <w:tcW w:w="2767" w:type="dxa"/>
            <w:vMerge/>
          </w:tcPr>
          <w:p w:rsidR="0081301B" w:rsidRDefault="0081301B" w:rsidP="00CB4D01"/>
        </w:tc>
      </w:tr>
      <w:tr w:rsidR="0081301B" w:rsidTr="00CB4D01">
        <w:trPr>
          <w:trHeight w:val="1954"/>
        </w:trPr>
        <w:tc>
          <w:tcPr>
            <w:tcW w:w="15582" w:type="dxa"/>
            <w:gridSpan w:val="6"/>
          </w:tcPr>
          <w:p w:rsidR="0081301B" w:rsidRDefault="0081301B" w:rsidP="00CB4D0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81301B" w:rsidRPr="00700E79" w:rsidRDefault="0081301B" w:rsidP="00CB4D01"/>
          <w:p w:rsidR="0081301B" w:rsidRDefault="0081301B" w:rsidP="00CB4D01">
            <w:r>
              <w:t>What’s the difference between a river and a canal?</w:t>
            </w:r>
          </w:p>
          <w:p w:rsidR="0081301B" w:rsidRDefault="0081301B" w:rsidP="00CB4D01"/>
          <w:p w:rsidR="0081301B" w:rsidRDefault="0081301B" w:rsidP="00CB4D01">
            <w:r>
              <w:t xml:space="preserve">What can you use a canal for? </w:t>
            </w:r>
          </w:p>
          <w:p w:rsidR="0081301B" w:rsidRDefault="0081301B" w:rsidP="00CB4D01"/>
          <w:p w:rsidR="0081301B" w:rsidRPr="007A26B4" w:rsidRDefault="0081301B" w:rsidP="00CB4D01">
            <w:r>
              <w:t>What are the canals and rovers local to us used for?</w:t>
            </w:r>
          </w:p>
        </w:tc>
      </w:tr>
    </w:tbl>
    <w:p w:rsidR="0081301B" w:rsidRDefault="0081301B"/>
    <w:p w:rsidR="0081301B" w:rsidRDefault="0081301B">
      <w:pPr>
        <w:spacing w:after="160" w:line="259" w:lineRule="auto"/>
      </w:pPr>
      <w: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2183"/>
        <w:gridCol w:w="2237"/>
        <w:gridCol w:w="1980"/>
        <w:gridCol w:w="1867"/>
        <w:gridCol w:w="2047"/>
        <w:gridCol w:w="5268"/>
      </w:tblGrid>
      <w:tr w:rsidR="0081301B" w:rsidTr="00CB4D01">
        <w:trPr>
          <w:trHeight w:val="89"/>
        </w:trPr>
        <w:tc>
          <w:tcPr>
            <w:tcW w:w="10314" w:type="dxa"/>
            <w:gridSpan w:val="5"/>
          </w:tcPr>
          <w:p w:rsidR="0081301B" w:rsidRDefault="0081301B" w:rsidP="00CB4D01">
            <w:pPr>
              <w:rPr>
                <w:b/>
                <w:sz w:val="24"/>
                <w:szCs w:val="24"/>
              </w:rPr>
            </w:pPr>
            <w:r w:rsidRPr="0067494F">
              <w:rPr>
                <w:b/>
                <w:sz w:val="24"/>
                <w:szCs w:val="24"/>
              </w:rPr>
              <w:lastRenderedPageBreak/>
              <w:t>Year 3 – Summer – How can we protect our planet?</w:t>
            </w:r>
          </w:p>
          <w:p w:rsidR="0081301B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L2 </w:t>
            </w: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70C0"/>
                <w:sz w:val="24"/>
                <w:szCs w:val="24"/>
              </w:rPr>
              <w:t>R1 R2</w:t>
            </w:r>
            <w:r w:rsidRPr="00DF56AC">
              <w:rPr>
                <w:b/>
                <w:color w:val="0070C0"/>
                <w:sz w:val="24"/>
                <w:szCs w:val="24"/>
              </w:rPr>
              <w:tab/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E2 </w:t>
            </w:r>
            <w:r w:rsidRPr="00DF56AC">
              <w:rPr>
                <w:b/>
                <w:color w:val="7030A0"/>
                <w:sz w:val="24"/>
                <w:szCs w:val="24"/>
              </w:rPr>
              <w:t>E3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>locate the world’s countries, using maps to focus on North and South America, concentrating on their environmental regions, key physical and human characteristics, countries, and major cities</w:t>
            </w:r>
            <w:r>
              <w:rPr>
                <w:sz w:val="24"/>
                <w:szCs w:val="24"/>
              </w:rPr>
              <w:t>:</w:t>
            </w:r>
            <w:r>
              <w:t xml:space="preserve"> </w:t>
            </w:r>
            <w:r w:rsidRPr="00DF56AC">
              <w:rPr>
                <w:sz w:val="24"/>
                <w:szCs w:val="24"/>
                <w:highlight w:val="yellow"/>
              </w:rPr>
              <w:t>Hemisphere, continent, count</w:t>
            </w:r>
            <w:r>
              <w:rPr>
                <w:sz w:val="24"/>
                <w:szCs w:val="24"/>
                <w:highlight w:val="yellow"/>
              </w:rPr>
              <w:t xml:space="preserve">ry, climate, rainforest, equator, same, </w:t>
            </w:r>
            <w:r w:rsidRPr="00DF56AC">
              <w:rPr>
                <w:sz w:val="24"/>
                <w:szCs w:val="24"/>
                <w:highlight w:val="yellow"/>
              </w:rPr>
              <w:t>different, landscape.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>understand geographical similarities and differences through the study of human and physical geography of a region of the United Kingdom and a region within North or South America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>identify the position and significance of the Prime/Greenwich Meridian and time zones (including day and night)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 xml:space="preserve">physical geography, including: </w:t>
            </w:r>
            <w:r>
              <w:rPr>
                <w:sz w:val="24"/>
                <w:szCs w:val="24"/>
                <w:highlight w:val="yellow"/>
              </w:rPr>
              <w:t xml:space="preserve">climate </w:t>
            </w:r>
            <w:r w:rsidRPr="00DF56AC">
              <w:rPr>
                <w:sz w:val="24"/>
                <w:szCs w:val="24"/>
                <w:highlight w:val="yellow"/>
              </w:rPr>
              <w:t>zones, canopy, humidity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 xml:space="preserve">human geography, including: the distribution of </w:t>
            </w:r>
            <w:r w:rsidRPr="00DF56AC">
              <w:rPr>
                <w:sz w:val="24"/>
                <w:szCs w:val="24"/>
                <w:highlight w:val="yellow"/>
              </w:rPr>
              <w:t>natural</w:t>
            </w:r>
            <w:r w:rsidRPr="0067494F">
              <w:rPr>
                <w:sz w:val="24"/>
                <w:szCs w:val="24"/>
              </w:rPr>
              <w:t xml:space="preserve"> </w:t>
            </w:r>
            <w:r w:rsidRPr="00DF56AC">
              <w:rPr>
                <w:sz w:val="24"/>
                <w:szCs w:val="24"/>
                <w:highlight w:val="yellow"/>
              </w:rPr>
              <w:t>resources</w:t>
            </w:r>
            <w:r w:rsidRPr="0067494F">
              <w:rPr>
                <w:sz w:val="24"/>
                <w:szCs w:val="24"/>
              </w:rPr>
              <w:t xml:space="preserve"> including </w:t>
            </w:r>
            <w:r w:rsidRPr="00DF56AC">
              <w:rPr>
                <w:sz w:val="24"/>
                <w:szCs w:val="24"/>
                <w:highlight w:val="yellow"/>
              </w:rPr>
              <w:t>energy,</w:t>
            </w:r>
            <w:r w:rsidRPr="0067494F">
              <w:rPr>
                <w:sz w:val="24"/>
                <w:szCs w:val="24"/>
              </w:rPr>
              <w:t xml:space="preserve"> food, </w:t>
            </w:r>
            <w:r w:rsidRPr="00DF56AC">
              <w:rPr>
                <w:sz w:val="24"/>
                <w:szCs w:val="24"/>
                <w:highlight w:val="yellow"/>
              </w:rPr>
              <w:t>minerals</w:t>
            </w:r>
            <w:r w:rsidRPr="0067494F">
              <w:rPr>
                <w:sz w:val="24"/>
                <w:szCs w:val="24"/>
              </w:rPr>
              <w:t xml:space="preserve"> and water</w:t>
            </w:r>
          </w:p>
          <w:p w:rsidR="0081301B" w:rsidRPr="0067494F" w:rsidRDefault="0081301B" w:rsidP="0081301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sz w:val="24"/>
                <w:szCs w:val="24"/>
              </w:rPr>
            </w:pPr>
            <w:r w:rsidRPr="0067494F">
              <w:rPr>
                <w:sz w:val="24"/>
                <w:szCs w:val="24"/>
              </w:rPr>
              <w:t>use maps, to locate countries and describe features studied</w:t>
            </w:r>
          </w:p>
        </w:tc>
        <w:tc>
          <w:tcPr>
            <w:tcW w:w="5268" w:type="dxa"/>
          </w:tcPr>
          <w:p w:rsidR="0081301B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81301B" w:rsidRPr="0067494F" w:rsidRDefault="0081301B" w:rsidP="0081301B">
            <w:pPr>
              <w:pStyle w:val="bulletundernumbered"/>
              <w:numPr>
                <w:ilvl w:val="0"/>
                <w:numId w:val="6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67494F">
              <w:rPr>
                <w:rFonts w:asciiTheme="minorHAnsi" w:eastAsiaTheme="minorHAnsi" w:hAnsiTheme="minorHAnsi" w:cstheme="minorBidi"/>
                <w:lang w:eastAsia="en-US"/>
              </w:rPr>
              <w:t>Yea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r 2 located seven continents in</w:t>
            </w:r>
            <w:r w:rsidRPr="0067494F">
              <w:rPr>
                <w:rFonts w:asciiTheme="minorHAnsi" w:eastAsiaTheme="minorHAnsi" w:hAnsiTheme="minorHAnsi" w:cstheme="minorBidi"/>
                <w:lang w:eastAsia="en-US"/>
              </w:rPr>
              <w:t xml:space="preserve"> cultural study of Pakistan? </w:t>
            </w:r>
          </w:p>
          <w:p w:rsidR="0081301B" w:rsidRPr="0067494F" w:rsidRDefault="0081301B" w:rsidP="0081301B">
            <w:pPr>
              <w:pStyle w:val="bulletundernumbered"/>
              <w:numPr>
                <w:ilvl w:val="0"/>
                <w:numId w:val="6"/>
              </w:numPr>
              <w:spacing w:after="60"/>
              <w:rPr>
                <w:rFonts w:asciiTheme="minorHAnsi" w:eastAsiaTheme="minorHAnsi" w:hAnsiTheme="minorHAnsi" w:cstheme="minorBidi"/>
                <w:lang w:eastAsia="en-US"/>
              </w:rPr>
            </w:pPr>
            <w:r w:rsidRPr="0067494F">
              <w:rPr>
                <w:rFonts w:asciiTheme="minorHAnsi" w:eastAsiaTheme="minorHAnsi" w:hAnsiTheme="minorHAnsi" w:cstheme="minorBidi"/>
                <w:lang w:eastAsia="en-US"/>
              </w:rPr>
              <w:t>Understanding of local area of Woodley, Reading and Henley from local area studies in Year 1,2 and 3</w:t>
            </w:r>
          </w:p>
          <w:p w:rsidR="0081301B" w:rsidRPr="00623A33" w:rsidRDefault="0081301B" w:rsidP="0081301B">
            <w:pPr>
              <w:pStyle w:val="bulletundernumbered"/>
              <w:numPr>
                <w:ilvl w:val="0"/>
                <w:numId w:val="6"/>
              </w:numPr>
              <w:spacing w:after="60"/>
              <w:rPr>
                <w:b/>
              </w:rPr>
            </w:pPr>
            <w:r w:rsidRPr="0067494F">
              <w:rPr>
                <w:rFonts w:asciiTheme="minorHAnsi" w:eastAsiaTheme="minorHAnsi" w:hAnsiTheme="minorHAnsi" w:cstheme="minorBidi"/>
                <w:lang w:eastAsia="en-US"/>
              </w:rPr>
              <w:t>Use of maps in year 1 and 2</w:t>
            </w:r>
          </w:p>
        </w:tc>
      </w:tr>
      <w:tr w:rsidR="0081301B" w:rsidTr="00CB4D01">
        <w:trPr>
          <w:trHeight w:val="89"/>
        </w:trPr>
        <w:tc>
          <w:tcPr>
            <w:tcW w:w="2183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2237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1980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1867" w:type="dxa"/>
          </w:tcPr>
          <w:p w:rsidR="0081301B" w:rsidRPr="00B81E3C" w:rsidRDefault="0081301B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7315" w:type="dxa"/>
            <w:gridSpan w:val="2"/>
          </w:tcPr>
          <w:p w:rsidR="0081301B" w:rsidRPr="00B81E3C" w:rsidRDefault="0081301B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1301B" w:rsidTr="00CB4D01">
        <w:trPr>
          <w:trHeight w:val="200"/>
        </w:trPr>
        <w:tc>
          <w:tcPr>
            <w:tcW w:w="2183" w:type="dxa"/>
          </w:tcPr>
          <w:p w:rsidR="0081301B" w:rsidRDefault="0081301B" w:rsidP="00CB4D01">
            <w:r>
              <w:t>To locate an area on a map</w:t>
            </w:r>
          </w:p>
          <w:p w:rsidR="0081301B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L2 </w:t>
            </w: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81301B" w:rsidRDefault="0081301B" w:rsidP="00CB4D01"/>
        </w:tc>
        <w:tc>
          <w:tcPr>
            <w:tcW w:w="2237" w:type="dxa"/>
          </w:tcPr>
          <w:p w:rsidR="0081301B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Use an atlas to re-cap the continents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Find North and South America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Look at some of the countries within those continents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Look at the location of tropical rainforests in relation to equator and tropics </w:t>
            </w:r>
          </w:p>
        </w:tc>
        <w:tc>
          <w:tcPr>
            <w:tcW w:w="1980" w:type="dxa"/>
          </w:tcPr>
          <w:p w:rsidR="0081301B" w:rsidRDefault="0081301B" w:rsidP="00CB4D01">
            <w:r>
              <w:t xml:space="preserve">Where is…… located? </w:t>
            </w:r>
          </w:p>
          <w:p w:rsidR="0081301B" w:rsidRDefault="0081301B" w:rsidP="00CB4D01">
            <w:r>
              <w:t xml:space="preserve">What do you notice about the location of rainforests? </w:t>
            </w:r>
          </w:p>
        </w:tc>
        <w:tc>
          <w:tcPr>
            <w:tcW w:w="1867" w:type="dxa"/>
          </w:tcPr>
          <w:p w:rsidR="0081301B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Find North and South America on a map </w:t>
            </w:r>
          </w:p>
          <w:p w:rsidR="0081301B" w:rsidRPr="005772B0" w:rsidRDefault="0081301B" w:rsidP="0081301B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Know some of the countries within those continents </w:t>
            </w:r>
          </w:p>
        </w:tc>
        <w:tc>
          <w:tcPr>
            <w:tcW w:w="7315" w:type="dxa"/>
            <w:gridSpan w:val="2"/>
            <w:vMerge w:val="restart"/>
          </w:tcPr>
          <w:p w:rsidR="0081301B" w:rsidRDefault="0081301B" w:rsidP="00CB4D01">
            <w:r>
              <w:t xml:space="preserve">World map – rainbow room </w:t>
            </w:r>
          </w:p>
          <w:p w:rsidR="0081301B" w:rsidRDefault="0081301B" w:rsidP="00CB4D01"/>
          <w:p w:rsidR="0081301B" w:rsidRDefault="00DF2B7E" w:rsidP="00CB4D01">
            <w:hyperlink r:id="rId7" w:history="1">
              <w:r w:rsidR="0081301B" w:rsidRPr="00063B37">
                <w:rPr>
                  <w:rStyle w:val="Hyperlink"/>
                </w:rPr>
                <w:t>Tropical rainforests</w:t>
              </w:r>
            </w:hyperlink>
            <w:r w:rsidR="0081301B">
              <w:t xml:space="preserve"> </w:t>
            </w:r>
          </w:p>
          <w:p w:rsidR="0081301B" w:rsidRDefault="0081301B" w:rsidP="00CB4D01"/>
          <w:p w:rsidR="0081301B" w:rsidRDefault="0081301B" w:rsidP="00CB4D01"/>
          <w:p w:rsidR="0081301B" w:rsidRDefault="00DF2B7E" w:rsidP="00CB4D01">
            <w:hyperlink r:id="rId8" w:history="1">
              <w:r w:rsidR="0081301B" w:rsidRPr="003E62F6">
                <w:rPr>
                  <w:color w:val="0000FF"/>
                  <w:u w:val="single"/>
                </w:rPr>
                <w:t>https://www.bbc.co.uk/teach/class-clips-video/geography-ks2-ks3-life-in-guyanas-rainforests/zv7scqt</w:t>
              </w:r>
            </w:hyperlink>
          </w:p>
          <w:p w:rsidR="0081301B" w:rsidRDefault="0081301B" w:rsidP="00CB4D01"/>
          <w:p w:rsidR="0081301B" w:rsidRDefault="00DF2B7E" w:rsidP="00CB4D01">
            <w:hyperlink r:id="rId9" w:history="1">
              <w:r w:rsidR="0081301B" w:rsidRPr="003E62F6">
                <w:rPr>
                  <w:color w:val="0000FF"/>
                  <w:u w:val="single"/>
                </w:rPr>
                <w:t>https://www.stem.org.uk/resources/community/collection/286848/rainforests</w:t>
              </w:r>
            </w:hyperlink>
          </w:p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2183" w:type="dxa"/>
          </w:tcPr>
          <w:p w:rsidR="0081301B" w:rsidRDefault="0081301B" w:rsidP="00CB4D01">
            <w:r>
              <w:t xml:space="preserve">To understand the different human </w:t>
            </w:r>
            <w:r>
              <w:lastRenderedPageBreak/>
              <w:t>characteristics of places</w:t>
            </w:r>
          </w:p>
          <w:p w:rsidR="0081301B" w:rsidRPr="00044F4E" w:rsidRDefault="0081301B" w:rsidP="00CB4D01">
            <w:pPr>
              <w:rPr>
                <w:i/>
                <w:color w:val="5B9BD5" w:themeColor="accent1"/>
              </w:rPr>
            </w:pPr>
            <w:r w:rsidRPr="00044F4E">
              <w:rPr>
                <w:i/>
                <w:color w:val="5B9BD5" w:themeColor="accent1"/>
              </w:rPr>
              <w:t>(context – compare Henley to region of south America)</w:t>
            </w:r>
            <w:r>
              <w:rPr>
                <w:i/>
                <w:color w:val="5B9BD5" w:themeColor="accent1"/>
              </w:rPr>
              <w:t xml:space="preserve"> </w:t>
            </w:r>
            <w:r>
              <w:t xml:space="preserve"> </w:t>
            </w:r>
          </w:p>
          <w:p w:rsidR="0081301B" w:rsidRDefault="0081301B" w:rsidP="00CB4D01">
            <w:pPr>
              <w:rPr>
                <w:b/>
                <w:sz w:val="24"/>
                <w:szCs w:val="24"/>
              </w:rPr>
            </w:pP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70C0"/>
                <w:sz w:val="24"/>
                <w:szCs w:val="24"/>
              </w:rPr>
              <w:t>R1</w:t>
            </w:r>
            <w:r>
              <w:rPr>
                <w:b/>
                <w:color w:val="0070C0"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E2 </w:t>
            </w:r>
            <w:r w:rsidRPr="00DF56AC">
              <w:rPr>
                <w:b/>
                <w:color w:val="7030A0"/>
                <w:sz w:val="24"/>
                <w:szCs w:val="24"/>
              </w:rPr>
              <w:t>E3</w:t>
            </w:r>
          </w:p>
          <w:p w:rsidR="0081301B" w:rsidRPr="00B81E3C" w:rsidRDefault="0081301B" w:rsidP="00CB4D01"/>
        </w:tc>
        <w:tc>
          <w:tcPr>
            <w:tcW w:w="2237" w:type="dxa"/>
          </w:tcPr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Discuss what you learnt about Henley in the previous topic and </w:t>
            </w:r>
            <w:r>
              <w:lastRenderedPageBreak/>
              <w:t xml:space="preserve">what life is like there.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photos of a town or village from an area of South America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Consider what is the same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Look at what is different – buildings, transport, jobs etc</w:t>
            </w:r>
          </w:p>
        </w:tc>
        <w:tc>
          <w:tcPr>
            <w:tcW w:w="1980" w:type="dxa"/>
          </w:tcPr>
          <w:p w:rsidR="0081301B" w:rsidRDefault="0081301B" w:rsidP="00CB4D01">
            <w:r>
              <w:lastRenderedPageBreak/>
              <w:t xml:space="preserve">What’s the same? </w:t>
            </w:r>
          </w:p>
          <w:p w:rsidR="0081301B" w:rsidRDefault="0081301B" w:rsidP="00CB4D01">
            <w:r>
              <w:t xml:space="preserve">What’s different? </w:t>
            </w:r>
          </w:p>
          <w:p w:rsidR="0081301B" w:rsidRDefault="0081301B" w:rsidP="00CB4D01">
            <w:r>
              <w:lastRenderedPageBreak/>
              <w:t xml:space="preserve">What might life be like there? </w:t>
            </w:r>
          </w:p>
          <w:p w:rsidR="0081301B" w:rsidRDefault="0081301B" w:rsidP="00CB4D01"/>
        </w:tc>
        <w:tc>
          <w:tcPr>
            <w:tcW w:w="1867" w:type="dxa"/>
          </w:tcPr>
          <w:p w:rsidR="0081301B" w:rsidRPr="005772B0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Be able to say a human difference between the </w:t>
            </w:r>
            <w:r>
              <w:lastRenderedPageBreak/>
              <w:t>UK and an area in South America</w:t>
            </w:r>
          </w:p>
        </w:tc>
        <w:tc>
          <w:tcPr>
            <w:tcW w:w="7315" w:type="dxa"/>
            <w:gridSpan w:val="2"/>
            <w:vMerge/>
          </w:tcPr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2183" w:type="dxa"/>
          </w:tcPr>
          <w:p w:rsidR="0081301B" w:rsidRDefault="0081301B" w:rsidP="00CB4D01">
            <w:r>
              <w:t>To understand the different physical characteristics of places</w:t>
            </w:r>
          </w:p>
          <w:p w:rsidR="0081301B" w:rsidRPr="00044F4E" w:rsidRDefault="0081301B" w:rsidP="00CB4D01">
            <w:pPr>
              <w:rPr>
                <w:i/>
                <w:color w:val="5B9BD5" w:themeColor="accent1"/>
              </w:rPr>
            </w:pPr>
            <w:r w:rsidRPr="00044F4E">
              <w:rPr>
                <w:i/>
                <w:color w:val="5B9BD5" w:themeColor="accent1"/>
              </w:rPr>
              <w:t xml:space="preserve">(context – compare Henley to region of south America) </w:t>
            </w:r>
          </w:p>
          <w:p w:rsidR="0081301B" w:rsidRPr="00B81E3C" w:rsidRDefault="0081301B" w:rsidP="00CB4D01"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 w:rsidRPr="00DF56AC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</w:t>
            </w:r>
          </w:p>
        </w:tc>
        <w:tc>
          <w:tcPr>
            <w:tcW w:w="2237" w:type="dxa"/>
          </w:tcPr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what you know about the physical characteristics of the local area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photos of an area in South America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Consider what is the same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what is different – landscape, vegetation, weather etc </w:t>
            </w:r>
          </w:p>
        </w:tc>
        <w:tc>
          <w:tcPr>
            <w:tcW w:w="1980" w:type="dxa"/>
          </w:tcPr>
          <w:p w:rsidR="0081301B" w:rsidRDefault="0081301B" w:rsidP="00CB4D01">
            <w:r>
              <w:t xml:space="preserve">What’s the same? </w:t>
            </w:r>
          </w:p>
          <w:p w:rsidR="0081301B" w:rsidRDefault="0081301B" w:rsidP="00CB4D01">
            <w:r>
              <w:t xml:space="preserve">What’s different? </w:t>
            </w:r>
          </w:p>
          <w:p w:rsidR="0081301B" w:rsidRDefault="0081301B" w:rsidP="00CB4D01">
            <w:r>
              <w:t xml:space="preserve">What might it be like to visit? </w:t>
            </w:r>
          </w:p>
          <w:p w:rsidR="0081301B" w:rsidRDefault="0081301B" w:rsidP="00CB4D01"/>
        </w:tc>
        <w:tc>
          <w:tcPr>
            <w:tcW w:w="1867" w:type="dxa"/>
          </w:tcPr>
          <w:p w:rsidR="0081301B" w:rsidRPr="005772B0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Be able to say a physical difference between the UK and an area in South America</w:t>
            </w:r>
          </w:p>
        </w:tc>
        <w:tc>
          <w:tcPr>
            <w:tcW w:w="7315" w:type="dxa"/>
            <w:gridSpan w:val="2"/>
            <w:vMerge/>
          </w:tcPr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2183" w:type="dxa"/>
          </w:tcPr>
          <w:p w:rsidR="0081301B" w:rsidRDefault="0081301B" w:rsidP="00CB4D01">
            <w:r>
              <w:t xml:space="preserve">To recognise the features of tropical climate zones </w:t>
            </w:r>
          </w:p>
          <w:p w:rsidR="0081301B" w:rsidRDefault="0081301B" w:rsidP="00CB4D01">
            <w:pPr>
              <w:rPr>
                <w:b/>
                <w:sz w:val="24"/>
                <w:szCs w:val="24"/>
              </w:rPr>
            </w:pP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 w:rsidRPr="00DF56AC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B050"/>
                <w:sz w:val="24"/>
                <w:szCs w:val="24"/>
              </w:rPr>
              <w:t>S1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</w:t>
            </w:r>
          </w:p>
          <w:p w:rsidR="0081301B" w:rsidRDefault="0081301B" w:rsidP="00CB4D01"/>
        </w:tc>
        <w:tc>
          <w:tcPr>
            <w:tcW w:w="2237" w:type="dxa"/>
          </w:tcPr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where in the world you find tropical rainforests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weather, climate and vegetation found in these areas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lastRenderedPageBreak/>
              <w:t xml:space="preserve">Look at the link between weather and vegetation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different animals found in these regions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Consider what you don’t find in these areas </w:t>
            </w:r>
          </w:p>
        </w:tc>
        <w:tc>
          <w:tcPr>
            <w:tcW w:w="1980" w:type="dxa"/>
          </w:tcPr>
          <w:p w:rsidR="0081301B" w:rsidRDefault="0081301B" w:rsidP="00CB4D01">
            <w:r>
              <w:lastRenderedPageBreak/>
              <w:t xml:space="preserve">What animals might live here? </w:t>
            </w:r>
          </w:p>
          <w:p w:rsidR="0081301B" w:rsidRDefault="0081301B" w:rsidP="00CB4D01">
            <w:r>
              <w:t xml:space="preserve">What is different about these trees? </w:t>
            </w:r>
          </w:p>
        </w:tc>
        <w:tc>
          <w:tcPr>
            <w:tcW w:w="1867" w:type="dxa"/>
          </w:tcPr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Know that tropical zones are warm and wet </w:t>
            </w:r>
          </w:p>
          <w:p w:rsidR="0081301B" w:rsidRPr="005772B0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Describe some plants and animals that might be found there</w:t>
            </w:r>
          </w:p>
        </w:tc>
        <w:tc>
          <w:tcPr>
            <w:tcW w:w="7315" w:type="dxa"/>
            <w:gridSpan w:val="2"/>
            <w:vMerge/>
          </w:tcPr>
          <w:p w:rsidR="0081301B" w:rsidRDefault="0081301B" w:rsidP="00CB4D01"/>
        </w:tc>
      </w:tr>
      <w:tr w:rsidR="0081301B" w:rsidTr="00CB4D01">
        <w:trPr>
          <w:trHeight w:val="200"/>
        </w:trPr>
        <w:tc>
          <w:tcPr>
            <w:tcW w:w="2183" w:type="dxa"/>
          </w:tcPr>
          <w:p w:rsidR="0081301B" w:rsidRDefault="0081301B" w:rsidP="00CB4D01">
            <w:r>
              <w:t xml:space="preserve">To understand the importance of natural resources </w:t>
            </w:r>
          </w:p>
          <w:p w:rsidR="0081301B" w:rsidRDefault="0081301B" w:rsidP="00CB4D01">
            <w:pPr>
              <w:rPr>
                <w:i/>
                <w:color w:val="5B9BD5" w:themeColor="accent1"/>
              </w:rPr>
            </w:pPr>
            <w:r w:rsidRPr="00044F4E">
              <w:rPr>
                <w:i/>
                <w:color w:val="5B9BD5" w:themeColor="accent1"/>
              </w:rPr>
              <w:t>(context – resources in the rainforest)</w:t>
            </w:r>
          </w:p>
          <w:p w:rsidR="0081301B" w:rsidRDefault="0081301B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DF56AC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DF56AC">
              <w:rPr>
                <w:b/>
                <w:color w:val="0070C0"/>
                <w:sz w:val="24"/>
                <w:szCs w:val="24"/>
              </w:rPr>
              <w:t xml:space="preserve">R1 </w:t>
            </w: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 w:rsidRPr="00DF56AC">
              <w:rPr>
                <w:b/>
                <w:color w:val="0070C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E1 E2 </w:t>
            </w:r>
            <w:r w:rsidRPr="00DF56AC">
              <w:rPr>
                <w:b/>
                <w:color w:val="7030A0"/>
                <w:sz w:val="24"/>
                <w:szCs w:val="24"/>
              </w:rPr>
              <w:t>E3</w:t>
            </w:r>
          </w:p>
          <w:p w:rsidR="0081301B" w:rsidRDefault="0081301B" w:rsidP="00CB4D01"/>
        </w:tc>
        <w:tc>
          <w:tcPr>
            <w:tcW w:w="2237" w:type="dxa"/>
          </w:tcPr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how may products come from the rainforests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Think about the importance of the diversity in the forests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Discuss why these products are important and the problem with their popularity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Look at the problems with the destruction of the rainforest and loss of resources </w:t>
            </w:r>
          </w:p>
          <w:p w:rsidR="0081301B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Consider why they are clearing rainforest (</w:t>
            </w:r>
            <w:proofErr w:type="spellStart"/>
            <w:r>
              <w:t>e.g</w:t>
            </w:r>
            <w:proofErr w:type="spellEnd"/>
            <w:r>
              <w:t xml:space="preserve"> to farm crops and animals) </w:t>
            </w:r>
          </w:p>
        </w:tc>
        <w:tc>
          <w:tcPr>
            <w:tcW w:w="1980" w:type="dxa"/>
          </w:tcPr>
          <w:p w:rsidR="0081301B" w:rsidRDefault="0081301B" w:rsidP="00CB4D01">
            <w:r>
              <w:t xml:space="preserve">What might you use this for? </w:t>
            </w:r>
          </w:p>
          <w:p w:rsidR="0081301B" w:rsidRDefault="0081301B" w:rsidP="00CB4D01">
            <w:r>
              <w:t xml:space="preserve">Why is the rainforest important? </w:t>
            </w:r>
          </w:p>
          <w:p w:rsidR="0081301B" w:rsidRDefault="0081301B" w:rsidP="00CB4D01">
            <w:r>
              <w:t xml:space="preserve">Is it ok to cut down trees? </w:t>
            </w:r>
          </w:p>
        </w:tc>
        <w:tc>
          <w:tcPr>
            <w:tcW w:w="1867" w:type="dxa"/>
          </w:tcPr>
          <w:p w:rsidR="0081301B" w:rsidRPr="005772B0" w:rsidRDefault="0081301B" w:rsidP="0081301B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Know that the rainforest provides many natural resources </w:t>
            </w:r>
          </w:p>
        </w:tc>
        <w:tc>
          <w:tcPr>
            <w:tcW w:w="7315" w:type="dxa"/>
            <w:gridSpan w:val="2"/>
            <w:vMerge/>
          </w:tcPr>
          <w:p w:rsidR="0081301B" w:rsidRDefault="0081301B" w:rsidP="00CB4D01"/>
        </w:tc>
      </w:tr>
      <w:tr w:rsidR="0081301B" w:rsidTr="00CB4D01">
        <w:trPr>
          <w:trHeight w:val="1954"/>
        </w:trPr>
        <w:tc>
          <w:tcPr>
            <w:tcW w:w="15582" w:type="dxa"/>
            <w:gridSpan w:val="6"/>
          </w:tcPr>
          <w:p w:rsidR="0081301B" w:rsidRDefault="0081301B" w:rsidP="00CB4D01">
            <w:pPr>
              <w:rPr>
                <w:b/>
              </w:rPr>
            </w:pPr>
            <w:r w:rsidRPr="00B81E3C">
              <w:rPr>
                <w:b/>
              </w:rPr>
              <w:lastRenderedPageBreak/>
              <w:t>Assessment Questions</w:t>
            </w:r>
          </w:p>
          <w:p w:rsidR="0081301B" w:rsidRPr="00700E79" w:rsidRDefault="0081301B" w:rsidP="00CB4D01">
            <w:pPr>
              <w:pStyle w:val="Heading4"/>
              <w:outlineLvl w:val="3"/>
              <w:rPr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</w:rPr>
            </w:pPr>
            <w:r w:rsidRPr="00700E79">
              <w:rPr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</w:rPr>
              <w:t>How is South America different to the U.K?</w:t>
            </w:r>
          </w:p>
          <w:p w:rsidR="0081301B" w:rsidRDefault="0081301B" w:rsidP="00CB4D01"/>
          <w:p w:rsidR="0081301B" w:rsidRPr="00700E79" w:rsidRDefault="0081301B" w:rsidP="00CB4D01">
            <w:r w:rsidRPr="00700E79">
              <w:t>Can you find it on the map/globe?</w:t>
            </w:r>
          </w:p>
          <w:p w:rsidR="0081301B" w:rsidRPr="00700E79" w:rsidRDefault="0081301B" w:rsidP="00CB4D01"/>
          <w:p w:rsidR="0081301B" w:rsidRPr="007A26B4" w:rsidRDefault="0081301B" w:rsidP="00CB4D01">
            <w:r w:rsidRPr="00700E79">
              <w:t>How can we protect the environment?</w:t>
            </w:r>
          </w:p>
        </w:tc>
      </w:tr>
    </w:tbl>
    <w:p w:rsidR="003E4F7E" w:rsidRDefault="00DF2B7E"/>
    <w:sectPr w:rsidR="003E4F7E" w:rsidSect="0026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37442"/>
    <w:multiLevelType w:val="hybridMultilevel"/>
    <w:tmpl w:val="86CE23EC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C05A2"/>
    <w:multiLevelType w:val="hybridMultilevel"/>
    <w:tmpl w:val="1B16625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3" w15:restartNumberingAfterBreak="0">
    <w:nsid w:val="45325ABA"/>
    <w:multiLevelType w:val="hybridMultilevel"/>
    <w:tmpl w:val="9F92153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2BBC"/>
    <w:multiLevelType w:val="hybridMultilevel"/>
    <w:tmpl w:val="A85A2080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6CDD292D"/>
    <w:multiLevelType w:val="hybridMultilevel"/>
    <w:tmpl w:val="6616D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E29D0"/>
    <w:multiLevelType w:val="hybridMultilevel"/>
    <w:tmpl w:val="2CF05738"/>
    <w:lvl w:ilvl="0" w:tplc="C1DE0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15A"/>
    <w:rsid w:val="00111C8B"/>
    <w:rsid w:val="00205378"/>
    <w:rsid w:val="0026015A"/>
    <w:rsid w:val="00284F89"/>
    <w:rsid w:val="005C059B"/>
    <w:rsid w:val="0081301B"/>
    <w:rsid w:val="00872643"/>
    <w:rsid w:val="00BD396A"/>
    <w:rsid w:val="00DF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E0599"/>
  <w15:chartTrackingRefBased/>
  <w15:docId w15:val="{825AA3C2-9196-483C-81CA-0F7F941B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15A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qFormat/>
    <w:rsid w:val="0081301B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15A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26015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ulletundernumbered">
    <w:name w:val="bullet (under numbered)"/>
    <w:rsid w:val="0081301B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TableGridLight1">
    <w:name w:val="Table Grid Light1"/>
    <w:basedOn w:val="TableNormal"/>
    <w:uiPriority w:val="40"/>
    <w:rsid w:val="0081301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81301B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81301B"/>
    <w:rPr>
      <w:rFonts w:ascii="Arial" w:eastAsia="Times New Roman" w:hAnsi="Arial" w:cs="Times New Roman"/>
      <w:b/>
      <w:bCs/>
      <w:color w:val="104F75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geography-ks2-ks3-life-in-guyanas-rainforests/zv7scq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ternetgeography.net/the-tropical-rainfore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rm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internetgeography.net/topics/how-has-the-demand-for-water-in-the-uk-changed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tem.org.uk/resources/community/collection/286848/rainfores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Hartgrove</dc:creator>
  <cp:keywords/>
  <dc:description/>
  <cp:lastModifiedBy>Helen Westall</cp:lastModifiedBy>
  <cp:revision>2</cp:revision>
  <dcterms:created xsi:type="dcterms:W3CDTF">2021-04-22T11:36:00Z</dcterms:created>
  <dcterms:modified xsi:type="dcterms:W3CDTF">2021-04-22T11:36:00Z</dcterms:modified>
</cp:coreProperties>
</file>