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540215167"/>
        <w:docPartObj>
          <w:docPartGallery w:val="Cover Pages"/>
          <w:docPartUnique/>
        </w:docPartObj>
      </w:sdtPr>
      <w:sdtEndPr>
        <w:rPr>
          <w:b/>
          <w:bCs/>
          <w:sz w:val="28"/>
          <w:szCs w:val="28"/>
          <w:u w:val="single"/>
        </w:rPr>
      </w:sdtEndPr>
      <w:sdtContent>
        <w:p w:rsidR="00425854" w:rsidRDefault="00425854">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0" b="18415"/>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rgbClr val="00B050"/>
                            </a:solidFill>
                          </wpg:grpSpPr>
                          <wps:wsp>
                            <wps:cNvPr id="4" name="Rectangle 4"/>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5"/>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A3B69" w:rsidRDefault="000E597A">
                                  <w:pPr>
                                    <w:pStyle w:val="NoSpacing"/>
                                    <w:jc w:val="right"/>
                                    <w:rPr>
                                      <w:color w:val="FFFFFF" w:themeColor="background1"/>
                                      <w:sz w:val="28"/>
                                      <w:szCs w:val="28"/>
                                    </w:rPr>
                                  </w:pPr>
                                  <w:r>
                                    <w:rPr>
                                      <w:color w:val="FFFFFF" w:themeColor="background1"/>
                                      <w:sz w:val="28"/>
                                      <w:szCs w:val="28"/>
                                    </w:rPr>
                                    <w:t>MAY</w:t>
                                  </w:r>
                                  <w:r w:rsidR="003A3B69">
                                    <w:rPr>
                                      <w:color w:val="FFFFFF" w:themeColor="background1"/>
                                      <w:sz w:val="28"/>
                                      <w:szCs w:val="28"/>
                                    </w:rPr>
                                    <w:t xml:space="preserve"> 20</w:t>
                                  </w:r>
                                  <w:r>
                                    <w:rPr>
                                      <w:color w:val="FFFFFF" w:themeColor="background1"/>
                                      <w:sz w:val="28"/>
                                      <w:szCs w:val="28"/>
                                    </w:rPr>
                                    <w:t>21</w:t>
                                  </w:r>
                                  <w:bookmarkStart w:id="0" w:name="_GoBack"/>
                                  <w:bookmarkEnd w:id="0"/>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a:grpFill/>
                            </wpg:grpSpPr>
                            <wpg:grpSp>
                              <wpg:cNvPr id="7" name="Group 7"/>
                              <wpg:cNvGrpSpPr>
                                <a:grpSpLocks noChangeAspect="1"/>
                              </wpg:cNvGrpSpPr>
                              <wpg:grpSpPr>
                                <a:xfrm>
                                  <a:off x="141062" y="4211812"/>
                                  <a:ext cx="1047750" cy="3121026"/>
                                  <a:chOff x="141062" y="4211812"/>
                                  <a:chExt cx="1047750" cy="3121026"/>
                                </a:xfrm>
                                <a:grpFill/>
                              </wpg:grpSpPr>
                              <wps:wsp>
                                <wps:cNvPr id="8" name="Freeform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a:grpFill/>
                              </wpg:grpSpPr>
                              <wps:wsp>
                                <wps:cNvPr id="21" name="Freeform 2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3"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ahiwgAAANoAAAAPAAAAZHJzL2Rvd25yZXYueG1sRI/NasMw&#10;EITvgbyD2EBuiZwS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CU4ahi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5"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AIqwAAAANoAAAAPAAAAZHJzL2Rvd25yZXYueG1sRI9Ri8Iw&#10;EITfBf9DWOHeNFXw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cQgCKsAAAADaAAAADwAAAAAA&#10;AAAAAAAAAAAHAgAAZHJzL2Rvd25yZXYueG1sUEsFBgAAAAADAAMAtwAAAPQCAAAAAA==&#10;" adj="18883" filled="f" stroked="f" strokeweight="1pt">
                      <v:textbox inset=",0,14.4pt,0">
                        <w:txbxContent>
                          <w:p w:rsidR="003A3B69" w:rsidRDefault="000E597A">
                            <w:pPr>
                              <w:pStyle w:val="NoSpacing"/>
                              <w:jc w:val="right"/>
                              <w:rPr>
                                <w:color w:val="FFFFFF" w:themeColor="background1"/>
                                <w:sz w:val="28"/>
                                <w:szCs w:val="28"/>
                              </w:rPr>
                            </w:pPr>
                            <w:r>
                              <w:rPr>
                                <w:color w:val="FFFFFF" w:themeColor="background1"/>
                                <w:sz w:val="28"/>
                                <w:szCs w:val="28"/>
                              </w:rPr>
                              <w:t>MAY</w:t>
                            </w:r>
                            <w:r w:rsidR="003A3B69">
                              <w:rPr>
                                <w:color w:val="FFFFFF" w:themeColor="background1"/>
                                <w:sz w:val="28"/>
                                <w:szCs w:val="28"/>
                              </w:rPr>
                              <w:t xml:space="preserve"> 20</w:t>
                            </w:r>
                            <w:r>
                              <w:rPr>
                                <w:color w:val="FFFFFF" w:themeColor="background1"/>
                                <w:sz w:val="28"/>
                                <w:szCs w:val="28"/>
                              </w:rPr>
                              <w:t>21</w:t>
                            </w:r>
                            <w:bookmarkStart w:id="1" w:name="_GoBack"/>
                            <w:bookmarkEnd w:id="1"/>
                          </w:p>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" path="m,l39,152,84,304r38,113l122,440,76,306,39,180,6,53,,xe" filled="f" strokecolor="#455f51 [3215]" strokeweight="0">
                          <v:path arrowok="t" o:connecttype="custom" o:connectlocs="0,0;61913,241300;133350,482600;193675,661988;193675,698500;120650,485775;61913,285750;9525,84138;0,0" o:connectangles="0,0,0,0,0,0,0,0,0"/>
                        </v:shape>
                        <v:shape id="Freeform 9"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" path="m,l8,19,37,93r30,74l116,269r-8,l60,169,30,98,1,25,,xe" filled="f" strokecolor="#455f51 [3215]" strokeweight="0">
                          <v:path arrowok="t" o:connecttype="custom" o:connectlocs="0,0;12700,30163;58738,147638;106363,265113;184150,427038;171450,427038;95250,268288;47625,155575;1588,39688;0,0" o:connectangles="0,0,0,0,0,0,0,0,0,0"/>
                        </v:shape>
                        <v:shape id="Freeform 10"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" path="m,l,,1,79r2,80l12,317,23,476,39,634,58,792,83,948r24,138l135,1223r5,49l138,1262,105,1106,77,949,53,792,35,634,20,476,9,317,2,159,,79,,xe" filled="f"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1"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" path="m45,r,l35,66r-9,67l14,267,6,401,3,534,6,669r8,134l18,854r,-3l9,814,8,803,1,669,,534,3,401,12,267,25,132,34,66,45,xe" filled="f"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2"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" path="m,l10,44r11,82l34,207r19,86l75,380r25,86l120,521r21,55l152,618r2,11l140,595,115,532,93,468,67,383,47,295,28,207,12,104,,xe" filled="f"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3"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" path="m,l33,69r-9,l12,35,,xe" filled="f" strokecolor="#455f51 [3215]" strokeweight="0">
                          <v:path arrowok="t" o:connecttype="custom" o:connectlocs="0,0;52388,109538;38100,109538;19050,55563;0,0" o:connectangles="0,0,0,0,0"/>
                        </v:shape>
                        <v:shape id="Freeform 14"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" path="m,l9,37r,3l15,93,5,49,,xe" filled="f" strokecolor="#455f51 [3215]" strokeweight="0">
                          <v:path arrowok="t" o:connecttype="custom" o:connectlocs="0,0;14288,58738;14288,63500;23813,147638;7938,77788;0,0" o:connectangles="0,0,0,0,0,0"/>
                        </v:shape>
                        <v:shape id="Freeform 15"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" path="m394,r,l356,38,319,77r-35,40l249,160r-42,58l168,276r-37,63l98,402,69,467,45,535,26,604,14,673,7,746,6,766,,749r1,-5l7,673,21,603,40,533,65,466,94,400r33,-64l164,275r40,-60l248,158r34,-42l318,76,354,37,394,xe" filled="f"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6"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" path="m,l6,16r1,3l11,80r9,52l33,185r3,9l21,161,15,145,5,81,1,41,,xe" filled="f" strokecolor="#455f51 [3215]" strokeweight="0">
                          <v:path arrowok="t" o:connecttype="custom" o:connectlocs="0,0;9525,25400;11113,30163;17463,127000;31750,209550;52388,293688;57150,307975;33338,255588;23813,230188;7938,128588;1588,65088;0,0" o:connectangles="0,0,0,0,0,0,0,0,0,0,0,0"/>
                        </v:shape>
                        <v:shape id="Freeform 17"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" path="m,l31,65r-8,l,xe" filled="f" strokecolor="#455f51 [3215]" strokeweight="0">
                          <v:path arrowok="t" o:connecttype="custom" o:connectlocs="0,0;49213,103188;36513,103188;0,0" o:connectangles="0,0,0,0"/>
                        </v:shape>
                        <v:shape id="Freeform 18"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" path="m,l6,17,7,42,6,39,,23,,xe" filled="f" strokecolor="#455f51 [3215]" strokeweight="0">
                          <v:path arrowok="t" o:connecttype="custom" o:connectlocs="0,0;9525,26988;11113,66675;9525,61913;0,36513;0,0" o:connectangles="0,0,0,0,0,0"/>
                        </v:shape>
                        <v:shape id="Freeform 19"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" path="m,l6,16,21,49,33,84r12,34l44,118,13,53,11,42,,xe" filled="f" strokecolor="#455f51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21"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" path="m,l41,155,86,309r39,116l125,450,79,311,41,183,7,54,,xe" filled="f" strokecolor="#455f51 [3215]" strokeweight="0">
                          <v:stroke opacity="13107f"/>
                          <v:path arrowok="t" o:connecttype="custom" o:connectlocs="0,0;65088,246063;136525,490538;198438,674688;198438,714375;125413,493713;65088,290513;11113,85725;0,0" o:connectangles="0,0,0,0,0,0,0,0,0"/>
                        </v:shape>
                        <v:shape id="Freeform 22"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" path="m,l8,20,37,96r32,74l118,275r-9,l61,174,30,100,,26,,xe" filled="f" strokecolor="#455f51 [3215]" strokeweight="0">
                          <v:stroke opacity="13107f"/>
                          <v:path arrowok="t" o:connecttype="custom" o:connectlocs="0,0;12700,31750;58738,152400;109538,269875;187325,436563;173038,436563;96838,276225;47625,158750;0,41275;0,0" o:connectangles="0,0,0,0,0,0,0,0,0,0"/>
                        </v:shape>
                        <v:shape id="Freeform 23"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" path="m,l16,72r4,49l18,112,,31,,xe" filled="f" strokecolor="#455f51 [3215]" strokeweight="0">
                          <v:stroke opacity="13107f"/>
                          <v:path arrowok="t" o:connecttype="custom" o:connectlocs="0,0;25400,114300;31750,192088;28575,177800;0,49213;0,0" o:connectangles="0,0,0,0,0,0"/>
                        </v:shape>
                        <v:shape id="Freeform 24"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" path="m,l11,46r11,83l36,211r19,90l76,389r27,87l123,533r21,55l155,632r3,11l142,608,118,544,95,478,69,391,47,302,29,212,13,107,,xe" filled="f" strokecolor="#455f51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5"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" path="m,l33,71r-9,l11,36,,xe" filled="f" strokecolor="#455f51 [3215]" strokeweight="0">
                          <v:stroke opacity="13107f"/>
                          <v:path arrowok="t" o:connecttype="custom" o:connectlocs="0,0;52388,112713;38100,112713;17463,57150;0,0" o:connectangles="0,0,0,0,0"/>
                        </v:shape>
                        <v:shape id="Freeform 26"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" path="m,l8,37r,4l15,95,4,49,,xe" filled="f" strokecolor="#455f51 [3215]" strokeweight="0">
                          <v:stroke opacity="13107f"/>
                          <v:path arrowok="t" o:connecttype="custom" o:connectlocs="0,0;12700,58738;12700,65088;23813,150813;6350,77788;0,0" o:connectangles="0,0,0,0,0,0"/>
                        </v:shape>
                        <v:shape id="Freeform 27"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" path="m402,r,1l363,39,325,79r-35,42l255,164r-44,58l171,284r-38,62l100,411,71,478,45,546,27,617,13,689,7,761r,21l,765r1,-4l7,688,21,616,40,545,66,475,95,409r35,-66l167,281r42,-61l253,163r34,-43l324,78,362,38,402,xe" filled="f" strokecolor="#455f51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8"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" path="m,l6,15r1,3l12,80r9,54l33,188r4,8l22,162,15,146,5,81,1,40,,xe" filled="f" strokecolor="#455f51 [3215]" strokeweight="0">
                          <v:stroke opacity="13107f"/>
                          <v:path arrowok="t" o:connecttype="custom" o:connectlocs="0,0;9525,23813;11113,28575;19050,127000;33338,212725;52388,298450;58738,311150;34925,257175;23813,231775;7938,128588;1588,63500;0,0" o:connectangles="0,0,0,0,0,0,0,0,0,0,0,0"/>
                        </v:shape>
                        <v:shape id="Freeform 29"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" path="m,l31,66r-7,l,xe" filled="f" strokecolor="#455f51 [3215]" strokeweight="0">
                          <v:stroke opacity="13107f"/>
                          <v:path arrowok="t" o:connecttype="custom" o:connectlocs="0,0;49213,104775;38100,104775;0,0" o:connectangles="0,0,0,0"/>
                        </v:shape>
                        <v:shape id="Freeform 30"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" path="m,l7,17r,26l6,40,,25,,xe" filled="f" strokecolor="#455f51 [3215]" strokeweight="0">
                          <v:stroke opacity="13107f"/>
                          <v:path arrowok="t" o:connecttype="custom" o:connectlocs="0,0;11113,26988;11113,68263;9525,63500;0,39688;0,0" o:connectangles="0,0,0,0,0,0"/>
                        </v:shape>
                        <v:shape id="Freeform 31"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" path="m,l7,16,22,50,33,86r13,35l45,121,14,55,11,44,,xe" filled="f" strokecolor="#455f51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425854" w:rsidRDefault="00273662">
          <w:pPr>
            <w:rPr>
              <w:b/>
              <w:bCs/>
              <w:sz w:val="28"/>
              <w:szCs w:val="28"/>
              <w:u w:val="single"/>
            </w:rPr>
          </w:pPr>
          <w:r>
            <w:rPr>
              <w:noProof/>
              <w:lang w:eastAsia="en-GB"/>
            </w:rPr>
            <mc:AlternateContent>
              <mc:Choice Requires="wps">
                <w:drawing>
                  <wp:anchor distT="0" distB="0" distL="114300" distR="114300" simplePos="0" relativeHeight="251660288" behindDoc="0" locked="0" layoutInCell="1" allowOverlap="1">
                    <wp:simplePos x="0" y="0"/>
                    <wp:positionH relativeFrom="page">
                      <wp:posOffset>4486275</wp:posOffset>
                    </wp:positionH>
                    <wp:positionV relativeFrom="page">
                      <wp:posOffset>1323975</wp:posOffset>
                    </wp:positionV>
                    <wp:extent cx="5715000" cy="140970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715000" cy="1409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A3B69" w:rsidRPr="00425854" w:rsidRDefault="000E597A">
                                <w:pPr>
                                  <w:pStyle w:val="NoSpacing"/>
                                  <w:rPr>
                                    <w:rFonts w:asciiTheme="majorHAnsi" w:eastAsiaTheme="majorEastAsia" w:hAnsiTheme="majorHAnsi" w:cstheme="majorBidi"/>
                                    <w:sz w:val="72"/>
                                  </w:rPr>
                                </w:pPr>
                                <w:sdt>
                                  <w:sdtPr>
                                    <w:rPr>
                                      <w:rFonts w:asciiTheme="majorHAnsi" w:eastAsiaTheme="majorEastAsia" w:hAnsiTheme="majorHAnsi" w:cstheme="majorBidi"/>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3B69" w:rsidRPr="00425854">
                                      <w:rPr>
                                        <w:rFonts w:asciiTheme="majorHAnsi" w:eastAsiaTheme="majorEastAsia" w:hAnsiTheme="majorHAnsi" w:cstheme="majorBidi"/>
                                        <w:sz w:val="72"/>
                                        <w:szCs w:val="72"/>
                                      </w:rPr>
                                      <w:t>THE BIG IDEAS</w:t>
                                    </w:r>
                                  </w:sdtContent>
                                </w:sdt>
                              </w:p>
                              <w:p w:rsidR="003A3B69" w:rsidRPr="00425854" w:rsidRDefault="000E597A">
                                <w:pPr>
                                  <w:spacing w:before="120"/>
                                  <w:rPr>
                                    <w:sz w:val="36"/>
                                    <w:szCs w:val="36"/>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3B69">
                                      <w:rPr>
                                        <w:sz w:val="36"/>
                                        <w:szCs w:val="36"/>
                                      </w:rPr>
                                      <w:t>HIGHWOOD PRIMARY SCHOOL CURRICULUM STATEMENT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55" type="#_x0000_t202" style="position:absolute;margin-left:353.25pt;margin-top:104.25pt;width:450pt;height:11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" filled="f" stroked="f" strokeweight=".5pt">
                    <v:textbox inset="0,0,0,0">
                      <w:txbxContent>
                        <w:p w:rsidR="003A3B69" w:rsidRPr="00425854" w:rsidRDefault="0032379E">
                          <w:pPr>
                            <w:pStyle w:val="NoSpacing"/>
                            <w:rPr>
                              <w:rFonts w:asciiTheme="majorHAnsi" w:eastAsiaTheme="majorEastAsia" w:hAnsiTheme="majorHAnsi" w:cstheme="majorBidi"/>
                              <w:sz w:val="72"/>
                            </w:rPr>
                          </w:pPr>
                          <w:sdt>
                            <w:sdtPr>
                              <w:rPr>
                                <w:rFonts w:asciiTheme="majorHAnsi" w:eastAsiaTheme="majorEastAsia" w:hAnsiTheme="majorHAnsi" w:cstheme="majorBidi"/>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3B69" w:rsidRPr="00425854">
                                <w:rPr>
                                  <w:rFonts w:asciiTheme="majorHAnsi" w:eastAsiaTheme="majorEastAsia" w:hAnsiTheme="majorHAnsi" w:cstheme="majorBidi"/>
                                  <w:sz w:val="72"/>
                                  <w:szCs w:val="72"/>
                                </w:rPr>
                                <w:t>THE BIG IDEAS</w:t>
                              </w:r>
                            </w:sdtContent>
                          </w:sdt>
                        </w:p>
                        <w:p w:rsidR="003A3B69" w:rsidRPr="00425854" w:rsidRDefault="0032379E">
                          <w:pPr>
                            <w:spacing w:before="120"/>
                            <w:rPr>
                              <w:sz w:val="36"/>
                              <w:szCs w:val="36"/>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3B69">
                                <w:rPr>
                                  <w:sz w:val="36"/>
                                  <w:szCs w:val="36"/>
                                </w:rPr>
                                <w:t>HIGHWOOD PRIMARY SCHOOL CURRICULUM STATEMENT</w:t>
                              </w:r>
                            </w:sdtContent>
                          </w:sdt>
                        </w:p>
                      </w:txbxContent>
                    </v:textbox>
                    <w10:wrap anchorx="page" anchory="page"/>
                  </v:shape>
                </w:pict>
              </mc:Fallback>
            </mc:AlternateContent>
          </w:r>
          <w:r w:rsidR="00470A06" w:rsidRPr="00470A06">
            <w:rPr>
              <w:b/>
              <w:bCs/>
              <w:noProof/>
              <w:sz w:val="28"/>
              <w:szCs w:val="28"/>
              <w:lang w:eastAsia="en-GB"/>
            </w:rPr>
            <w:drawing>
              <wp:anchor distT="0" distB="0" distL="114300" distR="114300" simplePos="0" relativeHeight="251666432" behindDoc="0" locked="0" layoutInCell="1" allowOverlap="1" wp14:anchorId="44DC5EC6" wp14:editId="552CA0D4">
                <wp:simplePos x="0" y="0"/>
                <wp:positionH relativeFrom="column">
                  <wp:posOffset>4926785</wp:posOffset>
                </wp:positionH>
                <wp:positionV relativeFrom="paragraph">
                  <wp:posOffset>2458445</wp:posOffset>
                </wp:positionV>
                <wp:extent cx="3274798" cy="2737730"/>
                <wp:effectExtent l="0" t="0" r="1905" b="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Logo for Perspective.jpg"/>
                        <pic:cNvPicPr/>
                      </pic:nvPicPr>
                      <pic:blipFill rotWithShape="1">
                        <a:blip r:embed="rId5" cstate="print">
                          <a:extLst>
                            <a:ext uri="{28A0092B-C50C-407E-A947-70E740481C1C}">
                              <a14:useLocalDpi xmlns:a14="http://schemas.microsoft.com/office/drawing/2010/main" val="0"/>
                            </a:ext>
                          </a:extLst>
                        </a:blip>
                        <a:srcRect l="12214" t="11401" r="18318" b="30528"/>
                        <a:stretch/>
                      </pic:blipFill>
                      <pic:spPr bwMode="auto">
                        <a:xfrm>
                          <a:off x="0" y="0"/>
                          <a:ext cx="3274798" cy="2737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5854">
            <w:rPr>
              <w:b/>
              <w:bCs/>
              <w:sz w:val="28"/>
              <w:szCs w:val="28"/>
              <w:u w:val="single"/>
            </w:rPr>
            <w:br w:type="page"/>
          </w:r>
        </w:p>
      </w:sdtContent>
    </w:sdt>
    <w:p w:rsidR="00DE0A06" w:rsidRPr="00DE0A06" w:rsidRDefault="00DE0A06" w:rsidP="00DE0A06">
      <w:pPr>
        <w:rPr>
          <w:sz w:val="24"/>
          <w:u w:val="single"/>
        </w:rPr>
      </w:pPr>
      <w:r w:rsidRPr="00DE0A06">
        <w:rPr>
          <w:sz w:val="24"/>
          <w:u w:val="single"/>
        </w:rPr>
        <w:lastRenderedPageBreak/>
        <w:t>Highwood Curriculum Intent Statement:</w:t>
      </w:r>
    </w:p>
    <w:p w:rsidR="00DE0A06" w:rsidRPr="00DE0A06" w:rsidRDefault="00DE0A06" w:rsidP="00DE0A06">
      <w:pPr>
        <w:rPr>
          <w:sz w:val="24"/>
        </w:rPr>
      </w:pPr>
      <w:r w:rsidRPr="00DE0A06">
        <w:rPr>
          <w:rFonts w:ascii="Arial" w:eastAsia="Times New Roman" w:hAnsi="Arial" w:cs="Arial"/>
          <w:noProof/>
          <w:color w:val="444444"/>
          <w:sz w:val="28"/>
          <w:szCs w:val="24"/>
          <w:lang w:eastAsia="en-GB"/>
        </w:rPr>
        <w:drawing>
          <wp:anchor distT="0" distB="0" distL="114300" distR="114300" simplePos="0" relativeHeight="251670528" behindDoc="0" locked="0" layoutInCell="1" allowOverlap="1" wp14:anchorId="4764A3F8">
            <wp:simplePos x="0" y="0"/>
            <wp:positionH relativeFrom="margin">
              <wp:align>right</wp:align>
            </wp:positionH>
            <wp:positionV relativeFrom="paragraph">
              <wp:posOffset>8890</wp:posOffset>
            </wp:positionV>
            <wp:extent cx="2411730" cy="1605280"/>
            <wp:effectExtent l="0" t="0" r="7620" b="0"/>
            <wp:wrapSquare wrapText="bothSides"/>
            <wp:docPr id="32" name="Picture 32" descr="https://www.highwood.wokingham.sch.uk/_site/data/files/images/landscape%20images/552E83D751CB536E44752B4F602A78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ighwood.wokingham.sch.uk/_site/data/files/images/landscape%20images/552E83D751CB536E44752B4F602A780B.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1730" cy="1605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0A06">
        <w:rPr>
          <w:sz w:val="24"/>
        </w:rPr>
        <w:t>Our curriculum has been carefully designed so that knowledge is built upon term by term, year by year and between topics across a variety of year groups. Thus, enabling pupils to gain and retain more knowledge and understanding. We call this Highwood’s 3D curriculum*, which has three key strands:</w:t>
      </w:r>
    </w:p>
    <w:p w:rsidR="00DE0A06" w:rsidRPr="00DE0A06" w:rsidRDefault="00DE0A06" w:rsidP="00DE0A06">
      <w:pPr>
        <w:pStyle w:val="ListParagraph"/>
        <w:numPr>
          <w:ilvl w:val="0"/>
          <w:numId w:val="15"/>
        </w:numPr>
        <w:rPr>
          <w:sz w:val="24"/>
        </w:rPr>
      </w:pPr>
      <w:r w:rsidRPr="00DE0A06">
        <w:rPr>
          <w:sz w:val="24"/>
        </w:rPr>
        <w:t>Horizontal Links – knowledge secured through repetition term by term</w:t>
      </w:r>
    </w:p>
    <w:p w:rsidR="00DE0A06" w:rsidRPr="00DE0A06" w:rsidRDefault="00DE0A06" w:rsidP="00DE0A06">
      <w:pPr>
        <w:pStyle w:val="ListParagraph"/>
        <w:numPr>
          <w:ilvl w:val="0"/>
          <w:numId w:val="15"/>
        </w:numPr>
        <w:rPr>
          <w:sz w:val="24"/>
        </w:rPr>
      </w:pPr>
      <w:r w:rsidRPr="00DE0A06">
        <w:rPr>
          <w:sz w:val="24"/>
        </w:rPr>
        <w:t>Vertical Links – Knowledge linked and built upon across all subjects</w:t>
      </w:r>
    </w:p>
    <w:p w:rsidR="00DE0A06" w:rsidRDefault="00DE0A06" w:rsidP="00DE0A06">
      <w:pPr>
        <w:pStyle w:val="ListParagraph"/>
        <w:numPr>
          <w:ilvl w:val="0"/>
          <w:numId w:val="15"/>
        </w:numPr>
        <w:rPr>
          <w:sz w:val="24"/>
        </w:rPr>
      </w:pPr>
      <w:r w:rsidRPr="00DE0A06">
        <w:rPr>
          <w:sz w:val="24"/>
        </w:rPr>
        <w:t>Diagonal Links – Knowledge deepened between year groups within subjects</w:t>
      </w:r>
    </w:p>
    <w:p w:rsidR="00DE0A06" w:rsidRPr="00DE0A06" w:rsidRDefault="00DE0A06" w:rsidP="00DE0A06">
      <w:pPr>
        <w:rPr>
          <w:sz w:val="24"/>
        </w:rPr>
      </w:pPr>
    </w:p>
    <w:p w:rsidR="00DE0A06" w:rsidRPr="00DE0A06" w:rsidRDefault="00DE0A06" w:rsidP="00DE0A06">
      <w:pPr>
        <w:shd w:val="clear" w:color="auto" w:fill="FFFFFF"/>
        <w:spacing w:before="240" w:line="240" w:lineRule="auto"/>
        <w:rPr>
          <w:sz w:val="24"/>
        </w:rPr>
      </w:pPr>
      <w:r w:rsidRPr="00DE0A06">
        <w:rPr>
          <w:sz w:val="24"/>
        </w:rPr>
        <w:t>Our aim is for all pupils to leave Highwood having achieved the ‘Big Ideas’ for every subject (see Big Ideas overview). Learning happens through significant Key Questions that allow pupils to look in-depth into topics and make meaningful links between all subjects. To ensure all pupils are successful the curriculum has been planned and organised into a progressive, sequenced model from F1 to year 6. The key questions are implemented through learning loops, logically linking all subjects across a term, year, and then built upon through a pupil’s whole school life at Highwood.</w:t>
      </w:r>
    </w:p>
    <w:p w:rsidR="00DE0A06" w:rsidRPr="00DE0A06" w:rsidRDefault="00DE0A06" w:rsidP="00DE0A06">
      <w:pPr>
        <w:shd w:val="clear" w:color="auto" w:fill="FFFFFF"/>
        <w:spacing w:before="240" w:line="240" w:lineRule="auto"/>
        <w:rPr>
          <w:sz w:val="24"/>
        </w:rPr>
      </w:pPr>
      <w:r w:rsidRPr="00DE0A06">
        <w:rPr>
          <w:sz w:val="24"/>
        </w:rPr>
        <w:t>The curriculum content has been shaped by the school’s local surroundings, community and the diversity of individual pupils within the school. Hook events and school trips happen every term to ensure we can immerse the pupils into every key question.  There is a key emphasis on broadening and deepening pupils understand of language and vocabulary linked to every subject. Words are pulled apart to understand the origin and provide meaning. There is space within the curriculum to be led by the children’s curiosity and current events happening worldwide.</w:t>
      </w:r>
    </w:p>
    <w:p w:rsidR="00DE0A06" w:rsidRPr="00DE0A06" w:rsidRDefault="00DE0A06" w:rsidP="00DE0A06">
      <w:pPr>
        <w:shd w:val="clear" w:color="auto" w:fill="FFFFFF"/>
        <w:spacing w:before="240" w:line="240" w:lineRule="auto"/>
        <w:rPr>
          <w:sz w:val="24"/>
        </w:rPr>
      </w:pPr>
      <w:r w:rsidRPr="00DE0A06">
        <w:rPr>
          <w:sz w:val="24"/>
        </w:rPr>
        <w:t>Underpinning Highwood’s curriculum are our Learning Behaviours: curiosity, perseverance, independence, teamwork, creativity and reflection. These give pupil’s the skills to approach problems and tasks with confidence and enable us to develop lifelong learners.</w:t>
      </w:r>
    </w:p>
    <w:p w:rsidR="00DE0A06" w:rsidRPr="00DE0A06" w:rsidRDefault="00DE0A06" w:rsidP="00DE0A06">
      <w:pPr>
        <w:shd w:val="clear" w:color="auto" w:fill="FFFFFF"/>
        <w:spacing w:before="240" w:line="240" w:lineRule="auto"/>
        <w:rPr>
          <w:sz w:val="24"/>
        </w:rPr>
      </w:pPr>
      <w:r w:rsidRPr="00DE0A06">
        <w:rPr>
          <w:sz w:val="24"/>
        </w:rPr>
        <w:t>*The 3D Curriculum model is based on the work by Clare Sealy.</w:t>
      </w:r>
    </w:p>
    <w:p w:rsidR="00452BB0" w:rsidRPr="00452BB0" w:rsidRDefault="00452BB0" w:rsidP="00452BB0">
      <w:pPr>
        <w:jc w:val="center"/>
        <w:rPr>
          <w:b/>
          <w:bCs/>
          <w:sz w:val="36"/>
          <w:u w:val="single"/>
        </w:rPr>
      </w:pPr>
      <w:r>
        <w:rPr>
          <w:b/>
          <w:bCs/>
          <w:sz w:val="36"/>
          <w:u w:val="single"/>
        </w:rPr>
        <w:t>This design of the curriculum will help children know more and remember more.</w:t>
      </w:r>
    </w:p>
    <w:p w:rsidR="00452BB0" w:rsidRDefault="00452BB0" w:rsidP="00425854">
      <w:pPr>
        <w:spacing w:after="0" w:line="240" w:lineRule="auto"/>
        <w:rPr>
          <w:b/>
          <w:bCs/>
          <w:sz w:val="28"/>
          <w:u w:val="single"/>
        </w:rPr>
      </w:pPr>
      <w:r w:rsidRPr="00452BB0">
        <w:rPr>
          <w:b/>
          <w:bCs/>
          <w:noProof/>
          <w:sz w:val="28"/>
          <w:u w:val="single"/>
        </w:rPr>
        <w:drawing>
          <wp:anchor distT="0" distB="0" distL="114300" distR="114300" simplePos="0" relativeHeight="251669504" behindDoc="0" locked="0" layoutInCell="1" allowOverlap="1" wp14:anchorId="79D6F949" wp14:editId="142D03A5">
            <wp:simplePos x="0" y="0"/>
            <wp:positionH relativeFrom="margin">
              <wp:align>center</wp:align>
            </wp:positionH>
            <wp:positionV relativeFrom="paragraph">
              <wp:posOffset>4445</wp:posOffset>
            </wp:positionV>
            <wp:extent cx="3624855" cy="1343985"/>
            <wp:effectExtent l="0" t="0" r="0" b="8890"/>
            <wp:wrapNone/>
            <wp:docPr id="40" name="Picture 2" descr="Image result for learning and memory">
              <a:extLst xmlns:a="http://schemas.openxmlformats.org/drawingml/2006/main">
                <a:ext uri="{FF2B5EF4-FFF2-40B4-BE49-F238E27FC236}">
                  <a16:creationId xmlns:a16="http://schemas.microsoft.com/office/drawing/2014/main" id="{A0B86E63-D269-45E6-A8B1-551E39D6A7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Image result for learning and memory">
                      <a:extLst>
                        <a:ext uri="{FF2B5EF4-FFF2-40B4-BE49-F238E27FC236}">
                          <a16:creationId xmlns:a16="http://schemas.microsoft.com/office/drawing/2014/main" id="{A0B86E63-D269-45E6-A8B1-551E39D6A7B6}"/>
                        </a:ext>
                      </a:extLs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r="28479"/>
                    <a:stretch/>
                  </pic:blipFill>
                  <pic:spPr bwMode="auto">
                    <a:xfrm>
                      <a:off x="0" y="0"/>
                      <a:ext cx="3624855" cy="1343985"/>
                    </a:xfrm>
                    <a:prstGeom prst="rect">
                      <a:avLst/>
                    </a:prstGeom>
                    <a:noFill/>
                    <a:extLst/>
                  </pic:spPr>
                </pic:pic>
              </a:graphicData>
            </a:graphic>
          </wp:anchor>
        </w:drawing>
      </w:r>
    </w:p>
    <w:p w:rsidR="00452BB0" w:rsidRDefault="00452BB0" w:rsidP="00425854">
      <w:pPr>
        <w:spacing w:after="0" w:line="240" w:lineRule="auto"/>
        <w:rPr>
          <w:b/>
          <w:bCs/>
          <w:sz w:val="28"/>
          <w:u w:val="single"/>
        </w:rPr>
      </w:pPr>
    </w:p>
    <w:p w:rsidR="00452BB0" w:rsidRDefault="00452BB0" w:rsidP="00425854">
      <w:pPr>
        <w:spacing w:after="0" w:line="240" w:lineRule="auto"/>
        <w:rPr>
          <w:b/>
          <w:bCs/>
          <w:sz w:val="28"/>
          <w:u w:val="single"/>
        </w:rPr>
      </w:pPr>
    </w:p>
    <w:p w:rsidR="00452BB0" w:rsidRDefault="00452BB0" w:rsidP="00425854">
      <w:pPr>
        <w:spacing w:after="0" w:line="240" w:lineRule="auto"/>
        <w:rPr>
          <w:b/>
          <w:bCs/>
          <w:sz w:val="28"/>
          <w:u w:val="single"/>
        </w:rPr>
      </w:pPr>
    </w:p>
    <w:p w:rsidR="00452BB0" w:rsidRDefault="00452BB0" w:rsidP="00425854">
      <w:pPr>
        <w:spacing w:after="0" w:line="240" w:lineRule="auto"/>
        <w:rPr>
          <w:b/>
          <w:bCs/>
          <w:sz w:val="28"/>
          <w:u w:val="single"/>
        </w:rPr>
      </w:pPr>
    </w:p>
    <w:p w:rsidR="00452BB0" w:rsidRDefault="00452BB0" w:rsidP="00425854">
      <w:pPr>
        <w:spacing w:after="0" w:line="240" w:lineRule="auto"/>
        <w:rPr>
          <w:b/>
          <w:bCs/>
          <w:sz w:val="28"/>
          <w:u w:val="single"/>
        </w:rPr>
      </w:pPr>
    </w:p>
    <w:p w:rsidR="00DE0A06" w:rsidRDefault="00DE0A06" w:rsidP="00425854">
      <w:pPr>
        <w:spacing w:after="0" w:line="240" w:lineRule="auto"/>
        <w:rPr>
          <w:b/>
          <w:bCs/>
          <w:sz w:val="28"/>
          <w:u w:val="single"/>
        </w:rPr>
      </w:pPr>
    </w:p>
    <w:p w:rsidR="0032379E" w:rsidRDefault="0032379E" w:rsidP="0032379E">
      <w:pPr>
        <w:spacing w:after="0" w:line="240" w:lineRule="auto"/>
        <w:rPr>
          <w:b/>
          <w:bCs/>
          <w:sz w:val="28"/>
          <w:u w:val="single"/>
        </w:rPr>
      </w:pPr>
      <w:bookmarkStart w:id="2" w:name="_Hlk51257446"/>
      <w:bookmarkStart w:id="3" w:name="_Hlk52793785"/>
      <w:bookmarkEnd w:id="2"/>
      <w:r w:rsidRPr="00DE42A2">
        <w:rPr>
          <w:b/>
          <w:bCs/>
          <w:sz w:val="28"/>
          <w:u w:val="single"/>
        </w:rPr>
        <w:lastRenderedPageBreak/>
        <w:t xml:space="preserve">THE BIG IDEAS OF </w:t>
      </w:r>
      <w:r>
        <w:rPr>
          <w:b/>
          <w:bCs/>
          <w:sz w:val="28"/>
          <w:u w:val="single"/>
        </w:rPr>
        <w:t>READING</w:t>
      </w:r>
    </w:p>
    <w:p w:rsidR="0032379E" w:rsidRDefault="0032379E" w:rsidP="0032379E">
      <w:pPr>
        <w:spacing w:after="0" w:line="240" w:lineRule="auto"/>
        <w:rPr>
          <w:b/>
          <w:bCs/>
          <w:sz w:val="28"/>
          <w:u w:val="single"/>
        </w:rPr>
      </w:pPr>
    </w:p>
    <w:p w:rsidR="0032379E" w:rsidRDefault="0032379E" w:rsidP="0032379E">
      <w:pPr>
        <w:spacing w:after="0"/>
      </w:pPr>
      <w:r w:rsidRPr="00913A69">
        <w:t xml:space="preserve">At Highwood, our curriculum provision is designed to </w:t>
      </w:r>
      <w:r>
        <w:t>make sure children:</w:t>
      </w:r>
    </w:p>
    <w:p w:rsidR="0032379E" w:rsidRDefault="0032379E" w:rsidP="0032379E">
      <w:pPr>
        <w:pStyle w:val="ListParagraph"/>
        <w:numPr>
          <w:ilvl w:val="0"/>
          <w:numId w:val="14"/>
        </w:numPr>
        <w:spacing w:after="0"/>
      </w:pPr>
      <w:r>
        <w:t xml:space="preserve">read easily, fluently and with good understanding </w:t>
      </w:r>
    </w:p>
    <w:p w:rsidR="0032379E" w:rsidRDefault="0032379E" w:rsidP="0032379E">
      <w:pPr>
        <w:pStyle w:val="ListParagraph"/>
        <w:numPr>
          <w:ilvl w:val="0"/>
          <w:numId w:val="14"/>
        </w:numPr>
        <w:spacing w:after="0" w:line="240" w:lineRule="auto"/>
      </w:pPr>
      <w:r>
        <w:t xml:space="preserve">develop the habit of reading widely and often, for both pleasure and information </w:t>
      </w:r>
    </w:p>
    <w:p w:rsidR="0032379E" w:rsidRPr="00BC5F01" w:rsidRDefault="0032379E" w:rsidP="0032379E">
      <w:pPr>
        <w:pStyle w:val="ListParagraph"/>
        <w:numPr>
          <w:ilvl w:val="0"/>
          <w:numId w:val="14"/>
        </w:numPr>
        <w:spacing w:after="0" w:line="240" w:lineRule="auto"/>
      </w:pPr>
      <w:r>
        <w:t>e</w:t>
      </w:r>
      <w:r w:rsidRPr="00BC5F01">
        <w:t>xpand their vocabulary through exposure to texts that are aspirational and chosen for their relevance to our pupils and their needs.</w:t>
      </w:r>
    </w:p>
    <w:p w:rsidR="0032379E" w:rsidRDefault="0032379E" w:rsidP="0032379E">
      <w:pPr>
        <w:spacing w:after="0" w:line="240" w:lineRule="auto"/>
      </w:pPr>
    </w:p>
    <w:p w:rsidR="0032379E" w:rsidRDefault="0032379E" w:rsidP="0032379E">
      <w:pPr>
        <w:spacing w:after="0" w:line="240" w:lineRule="auto"/>
      </w:pPr>
      <w:r>
        <w:rPr>
          <w:noProof/>
          <w:lang w:eastAsia="en-GB"/>
        </w:rPr>
        <w:drawing>
          <wp:anchor distT="0" distB="0" distL="114300" distR="114300" simplePos="0" relativeHeight="251673600" behindDoc="0" locked="0" layoutInCell="1" allowOverlap="1" wp14:anchorId="17849441" wp14:editId="54383AEF">
            <wp:simplePos x="0" y="0"/>
            <wp:positionH relativeFrom="margin">
              <wp:posOffset>7960360</wp:posOffset>
            </wp:positionH>
            <wp:positionV relativeFrom="paragraph">
              <wp:posOffset>415925</wp:posOffset>
            </wp:positionV>
            <wp:extent cx="1817370" cy="1347470"/>
            <wp:effectExtent l="0" t="0" r="0" b="5080"/>
            <wp:wrapNone/>
            <wp:docPr id="39" name="Picture 3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7370" cy="1347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13A69">
        <w:t>In order to succeed, children have to be proficient users of their phonetic knowledge and be able to read the text and then use their wider knowledge to comprehend the content of each book.</w:t>
      </w:r>
      <w:r>
        <w:t xml:space="preserve">  Our whole school strategy has a consistent approach by focussing on 7 key strands to embed word reading and comprehension:  Decode, Explain, Retrieve, Interpret, Choice, Perform and Review.</w:t>
      </w:r>
    </w:p>
    <w:p w:rsidR="0032379E" w:rsidRDefault="0032379E" w:rsidP="0032379E">
      <w:pPr>
        <w:spacing w:after="0" w:line="240" w:lineRule="auto"/>
      </w:pPr>
      <w:r w:rsidRPr="00BB3038">
        <w:rPr>
          <w:noProof/>
          <w:sz w:val="20"/>
          <w:szCs w:val="20"/>
        </w:rPr>
        <w:drawing>
          <wp:anchor distT="0" distB="0" distL="114300" distR="114300" simplePos="0" relativeHeight="251676672" behindDoc="1" locked="0" layoutInCell="1" allowOverlap="1" wp14:anchorId="0C39BAF2" wp14:editId="1DC57A68">
            <wp:simplePos x="0" y="0"/>
            <wp:positionH relativeFrom="margin">
              <wp:posOffset>8953500</wp:posOffset>
            </wp:positionH>
            <wp:positionV relativeFrom="paragraph">
              <wp:posOffset>1238250</wp:posOffset>
            </wp:positionV>
            <wp:extent cx="638175" cy="629920"/>
            <wp:effectExtent l="0" t="0" r="9525" b="0"/>
            <wp:wrapTight wrapText="bothSides">
              <wp:wrapPolygon edited="0">
                <wp:start x="0" y="0"/>
                <wp:lineTo x="0" y="20903"/>
                <wp:lineTo x="21278" y="20903"/>
                <wp:lineTo x="2127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0DB9">
        <w:rPr>
          <w:noProof/>
          <w:sz w:val="18"/>
          <w:szCs w:val="18"/>
        </w:rPr>
        <w:drawing>
          <wp:anchor distT="0" distB="0" distL="114300" distR="114300" simplePos="0" relativeHeight="251675648" behindDoc="1" locked="0" layoutInCell="1" allowOverlap="1" wp14:anchorId="3BF5ACDE" wp14:editId="5AF58641">
            <wp:simplePos x="0" y="0"/>
            <wp:positionH relativeFrom="column">
              <wp:posOffset>8267700</wp:posOffset>
            </wp:positionH>
            <wp:positionV relativeFrom="paragraph">
              <wp:posOffset>1257300</wp:posOffset>
            </wp:positionV>
            <wp:extent cx="609600" cy="560070"/>
            <wp:effectExtent l="0" t="0" r="0" b="0"/>
            <wp:wrapTight wrapText="bothSides">
              <wp:wrapPolygon edited="0">
                <wp:start x="0" y="0"/>
                <wp:lineTo x="0" y="20571"/>
                <wp:lineTo x="20925" y="20571"/>
                <wp:lineTo x="20925"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3144" b="4443"/>
                    <a:stretch/>
                  </pic:blipFill>
                  <pic:spPr bwMode="auto">
                    <a:xfrm>
                      <a:off x="0" y="0"/>
                      <a:ext cx="609600" cy="560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2273"/>
        <w:gridCol w:w="9501"/>
      </w:tblGrid>
      <w:tr w:rsidR="0032379E" w:rsidTr="00E31BDE">
        <w:trPr>
          <w:trHeight w:val="244"/>
        </w:trPr>
        <w:tc>
          <w:tcPr>
            <w:tcW w:w="2273" w:type="dxa"/>
          </w:tcPr>
          <w:p w:rsidR="0032379E" w:rsidRPr="00DD2482" w:rsidRDefault="0032379E" w:rsidP="00E31BDE">
            <w:pPr>
              <w:rPr>
                <w:b/>
              </w:rPr>
            </w:pPr>
            <w:r w:rsidRPr="00DD2482">
              <w:rPr>
                <w:b/>
              </w:rPr>
              <w:t>Reading Strand</w:t>
            </w:r>
          </w:p>
        </w:tc>
        <w:tc>
          <w:tcPr>
            <w:tcW w:w="9501" w:type="dxa"/>
          </w:tcPr>
          <w:p w:rsidR="0032379E" w:rsidRPr="00DD2482" w:rsidRDefault="0032379E" w:rsidP="00E31BDE">
            <w:pPr>
              <w:rPr>
                <w:b/>
              </w:rPr>
            </w:pPr>
            <w:r w:rsidRPr="00DD2482">
              <w:rPr>
                <w:b/>
              </w:rPr>
              <w:t>Content</w:t>
            </w:r>
          </w:p>
        </w:tc>
      </w:tr>
      <w:tr w:rsidR="0032379E" w:rsidTr="00E31BDE">
        <w:trPr>
          <w:trHeight w:val="244"/>
        </w:trPr>
        <w:tc>
          <w:tcPr>
            <w:tcW w:w="2273" w:type="dxa"/>
          </w:tcPr>
          <w:p w:rsidR="0032379E" w:rsidRPr="003A0DF3" w:rsidRDefault="0032379E" w:rsidP="00E31BDE">
            <w:pPr>
              <w:rPr>
                <w:b/>
              </w:rPr>
            </w:pPr>
            <w:r w:rsidRPr="003A0DF3">
              <w:rPr>
                <w:b/>
              </w:rPr>
              <w:t>Decode</w:t>
            </w:r>
          </w:p>
        </w:tc>
        <w:tc>
          <w:tcPr>
            <w:tcW w:w="9501" w:type="dxa"/>
          </w:tcPr>
          <w:p w:rsidR="0032379E" w:rsidRPr="00811ACC" w:rsidRDefault="0032379E" w:rsidP="00E31BDE">
            <w:r w:rsidRPr="00811ACC">
              <w:t>Using synthetic Phonics (Letters and Sounds) to segment and blend words together.  Use knowledge of morphology and etymology to read aloud and understand new words.</w:t>
            </w:r>
          </w:p>
        </w:tc>
      </w:tr>
      <w:tr w:rsidR="0032379E" w:rsidTr="00E31BDE">
        <w:trPr>
          <w:trHeight w:val="244"/>
        </w:trPr>
        <w:tc>
          <w:tcPr>
            <w:tcW w:w="2273" w:type="dxa"/>
          </w:tcPr>
          <w:p w:rsidR="0032379E" w:rsidRPr="003A0DF3" w:rsidRDefault="0032379E" w:rsidP="00E31BDE">
            <w:pPr>
              <w:rPr>
                <w:b/>
              </w:rPr>
            </w:pPr>
            <w:r w:rsidRPr="003A0DF3">
              <w:rPr>
                <w:b/>
              </w:rPr>
              <w:t>Explain</w:t>
            </w:r>
          </w:p>
        </w:tc>
        <w:tc>
          <w:tcPr>
            <w:tcW w:w="9501" w:type="dxa"/>
          </w:tcPr>
          <w:p w:rsidR="0032379E" w:rsidRDefault="0032379E" w:rsidP="00E31BDE">
            <w:r>
              <w:t>Explaining new vocabulary and understanding its use in context.</w:t>
            </w:r>
          </w:p>
        </w:tc>
      </w:tr>
      <w:tr w:rsidR="0032379E" w:rsidTr="00E31BDE">
        <w:trPr>
          <w:trHeight w:val="244"/>
        </w:trPr>
        <w:tc>
          <w:tcPr>
            <w:tcW w:w="2273" w:type="dxa"/>
          </w:tcPr>
          <w:p w:rsidR="0032379E" w:rsidRPr="003A0DF3" w:rsidRDefault="0032379E" w:rsidP="00E31BDE">
            <w:pPr>
              <w:rPr>
                <w:b/>
              </w:rPr>
            </w:pPr>
            <w:r w:rsidRPr="003A0DF3">
              <w:rPr>
                <w:b/>
              </w:rPr>
              <w:t>Retrieve</w:t>
            </w:r>
          </w:p>
        </w:tc>
        <w:tc>
          <w:tcPr>
            <w:tcW w:w="9501" w:type="dxa"/>
          </w:tcPr>
          <w:p w:rsidR="0032379E" w:rsidRDefault="0032379E" w:rsidP="00E31BDE">
            <w:r>
              <w:t>Retrieving information using skimming and scanning techniques to locate key vocabulary.</w:t>
            </w:r>
          </w:p>
        </w:tc>
      </w:tr>
      <w:tr w:rsidR="0032379E" w:rsidTr="00E31BDE">
        <w:trPr>
          <w:trHeight w:val="244"/>
        </w:trPr>
        <w:tc>
          <w:tcPr>
            <w:tcW w:w="2273" w:type="dxa"/>
          </w:tcPr>
          <w:p w:rsidR="0032379E" w:rsidRPr="003A0DF3" w:rsidRDefault="0032379E" w:rsidP="00E31BDE">
            <w:pPr>
              <w:rPr>
                <w:b/>
              </w:rPr>
            </w:pPr>
            <w:r w:rsidRPr="003A0DF3">
              <w:rPr>
                <w:b/>
              </w:rPr>
              <w:t>Interpret</w:t>
            </w:r>
          </w:p>
        </w:tc>
        <w:tc>
          <w:tcPr>
            <w:tcW w:w="9501" w:type="dxa"/>
          </w:tcPr>
          <w:p w:rsidR="0032379E" w:rsidRDefault="0032379E" w:rsidP="00E31BDE">
            <w:r>
              <w:t>Interpreting information using clear evidence from the text.</w:t>
            </w:r>
          </w:p>
        </w:tc>
      </w:tr>
      <w:tr w:rsidR="0032379E" w:rsidTr="00E31BDE">
        <w:trPr>
          <w:trHeight w:val="244"/>
        </w:trPr>
        <w:tc>
          <w:tcPr>
            <w:tcW w:w="2273" w:type="dxa"/>
          </w:tcPr>
          <w:p w:rsidR="0032379E" w:rsidRPr="003A0DF3" w:rsidRDefault="0032379E" w:rsidP="00E31BDE">
            <w:pPr>
              <w:rPr>
                <w:b/>
              </w:rPr>
            </w:pPr>
            <w:r w:rsidRPr="003A0DF3">
              <w:rPr>
                <w:b/>
              </w:rPr>
              <w:t>Choice</w:t>
            </w:r>
          </w:p>
        </w:tc>
        <w:tc>
          <w:tcPr>
            <w:tcW w:w="9501" w:type="dxa"/>
          </w:tcPr>
          <w:p w:rsidR="0032379E" w:rsidRDefault="0032379E" w:rsidP="00E31BDE">
            <w:r>
              <w:t>Thinking about authorial intent including layout of text use of images and illustrations.</w:t>
            </w:r>
          </w:p>
        </w:tc>
      </w:tr>
      <w:tr w:rsidR="0032379E" w:rsidTr="00E31BDE">
        <w:trPr>
          <w:trHeight w:val="244"/>
        </w:trPr>
        <w:tc>
          <w:tcPr>
            <w:tcW w:w="2273" w:type="dxa"/>
            <w:shd w:val="clear" w:color="auto" w:fill="D9D9D9" w:themeFill="background1" w:themeFillShade="D9"/>
          </w:tcPr>
          <w:p w:rsidR="0032379E" w:rsidRPr="003A0DF3" w:rsidRDefault="0032379E" w:rsidP="00E31BDE">
            <w:pPr>
              <w:rPr>
                <w:b/>
              </w:rPr>
            </w:pPr>
          </w:p>
        </w:tc>
        <w:tc>
          <w:tcPr>
            <w:tcW w:w="9501" w:type="dxa"/>
            <w:shd w:val="clear" w:color="auto" w:fill="D9D9D9" w:themeFill="background1" w:themeFillShade="D9"/>
          </w:tcPr>
          <w:p w:rsidR="0032379E" w:rsidRDefault="0032379E" w:rsidP="00E31BDE"/>
        </w:tc>
      </w:tr>
      <w:tr w:rsidR="0032379E" w:rsidTr="00E31BDE">
        <w:trPr>
          <w:trHeight w:val="244"/>
        </w:trPr>
        <w:tc>
          <w:tcPr>
            <w:tcW w:w="2273" w:type="dxa"/>
          </w:tcPr>
          <w:p w:rsidR="0032379E" w:rsidRPr="003A0DF3" w:rsidRDefault="0032379E" w:rsidP="00E31BDE">
            <w:pPr>
              <w:rPr>
                <w:b/>
              </w:rPr>
            </w:pPr>
            <w:r>
              <w:rPr>
                <w:b/>
              </w:rPr>
              <w:t>Perform</w:t>
            </w:r>
          </w:p>
        </w:tc>
        <w:tc>
          <w:tcPr>
            <w:tcW w:w="9501" w:type="dxa"/>
          </w:tcPr>
          <w:p w:rsidR="0032379E" w:rsidRDefault="0032379E" w:rsidP="00E31BDE">
            <w:r>
              <w:t>Performing poetry, fiction and plays as an individual or groups to their peers.</w:t>
            </w:r>
          </w:p>
        </w:tc>
      </w:tr>
      <w:tr w:rsidR="0032379E" w:rsidTr="00E31BDE">
        <w:trPr>
          <w:trHeight w:val="244"/>
        </w:trPr>
        <w:tc>
          <w:tcPr>
            <w:tcW w:w="2273" w:type="dxa"/>
          </w:tcPr>
          <w:p w:rsidR="0032379E" w:rsidRDefault="0032379E" w:rsidP="00E31BDE">
            <w:pPr>
              <w:rPr>
                <w:b/>
              </w:rPr>
            </w:pPr>
            <w:r>
              <w:rPr>
                <w:b/>
              </w:rPr>
              <w:t>Review</w:t>
            </w:r>
          </w:p>
        </w:tc>
        <w:tc>
          <w:tcPr>
            <w:tcW w:w="9501" w:type="dxa"/>
          </w:tcPr>
          <w:p w:rsidR="0032379E" w:rsidRDefault="0032379E" w:rsidP="00E31BDE">
            <w:r>
              <w:t>Discuss and compare books they have read.</w:t>
            </w:r>
          </w:p>
        </w:tc>
      </w:tr>
    </w:tbl>
    <w:p w:rsidR="0032379E" w:rsidRDefault="0032379E" w:rsidP="0032379E"/>
    <w:p w:rsidR="0032379E" w:rsidRDefault="0032379E" w:rsidP="0032379E">
      <w:pPr>
        <w:jc w:val="center"/>
      </w:pPr>
      <w:r>
        <w:rPr>
          <w:noProof/>
        </w:rPr>
        <mc:AlternateContent>
          <mc:Choice Requires="wps">
            <w:drawing>
              <wp:anchor distT="45720" distB="45720" distL="114300" distR="114300" simplePos="0" relativeHeight="251674624" behindDoc="0" locked="0" layoutInCell="1" allowOverlap="1" wp14:anchorId="182C6201" wp14:editId="79B87389">
                <wp:simplePos x="0" y="0"/>
                <wp:positionH relativeFrom="column">
                  <wp:posOffset>9525</wp:posOffset>
                </wp:positionH>
                <wp:positionV relativeFrom="paragraph">
                  <wp:posOffset>266700</wp:posOffset>
                </wp:positionV>
                <wp:extent cx="2360930" cy="121920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19200"/>
                        </a:xfrm>
                        <a:prstGeom prst="rect">
                          <a:avLst/>
                        </a:prstGeom>
                        <a:solidFill>
                          <a:srgbClr val="FFFFFF"/>
                        </a:solidFill>
                        <a:ln w="9525">
                          <a:solidFill>
                            <a:srgbClr val="000000"/>
                          </a:solidFill>
                          <a:miter lim="800000"/>
                          <a:headEnd/>
                          <a:tailEnd/>
                        </a:ln>
                      </wps:spPr>
                      <wps:txbx>
                        <w:txbxContent>
                          <w:p w:rsidR="0032379E" w:rsidRDefault="0032379E" w:rsidP="0032379E">
                            <w:r>
                              <w:t xml:space="preserve">To aid comprehension, Highwood has adopted the acronym of APE – Answer it, </w:t>
                            </w:r>
                            <w:proofErr w:type="gramStart"/>
                            <w:r>
                              <w:t>Prove</w:t>
                            </w:r>
                            <w:proofErr w:type="gramEnd"/>
                            <w:r>
                              <w:t xml:space="preserve"> it, Explain it.  This structure is designed to structure children’s thought process when explaining their thinking, particularly when asked to use evidence from the text.  To help further embed this concept, we also use it to structure our mathematical reasoning explanations:  </w:t>
                            </w:r>
                          </w:p>
                          <w:p w:rsidR="0032379E" w:rsidRDefault="0032379E" w:rsidP="0032379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82C6201" id="Text Box 2" o:spid="_x0000_s1056" type="#_x0000_t202" style="position:absolute;left:0;text-align:left;margin-left:.75pt;margin-top:21pt;width:185.9pt;height:96pt;z-index:2516746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">
                <v:textbox>
                  <w:txbxContent>
                    <w:p w:rsidR="0032379E" w:rsidRDefault="0032379E" w:rsidP="0032379E">
                      <w:r>
                        <w:t xml:space="preserve">To aid comprehension, Highwood has adopted the acronym of APE – Answer it, </w:t>
                      </w:r>
                      <w:proofErr w:type="gramStart"/>
                      <w:r>
                        <w:t>Prove</w:t>
                      </w:r>
                      <w:proofErr w:type="gramEnd"/>
                      <w:r>
                        <w:t xml:space="preserve"> it, Explain it.  This structure is designed to structure children’s thought process when explaining their thinking, particularly when asked to use evidence from the text.  To help further embed this concept, we also use it to structure our mathematical reasoning explanations:  </w:t>
                      </w:r>
                    </w:p>
                    <w:p w:rsidR="0032379E" w:rsidRDefault="0032379E" w:rsidP="0032379E"/>
                  </w:txbxContent>
                </v:textbox>
                <w10:wrap type="square"/>
              </v:shape>
            </w:pict>
          </mc:Fallback>
        </mc:AlternateContent>
      </w:r>
      <w:r>
        <w:rPr>
          <w:noProof/>
          <w:lang w:eastAsia="en-GB"/>
        </w:rPr>
        <w:drawing>
          <wp:inline distT="0" distB="0" distL="0" distR="0" wp14:anchorId="3435514C" wp14:editId="7C7C9444">
            <wp:extent cx="2552700" cy="1804382"/>
            <wp:effectExtent l="0" t="0" r="0" b="5715"/>
            <wp:docPr id="43" name="Picture 43" descr="Image result for mrs p teach 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mrs p teach ap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2700" cy="1804382"/>
                    </a:xfrm>
                    <a:prstGeom prst="rect">
                      <a:avLst/>
                    </a:prstGeom>
                    <a:noFill/>
                    <a:ln>
                      <a:noFill/>
                    </a:ln>
                  </pic:spPr>
                </pic:pic>
              </a:graphicData>
            </a:graphic>
          </wp:inline>
        </w:drawing>
      </w:r>
      <w:r>
        <w:rPr>
          <w:noProof/>
          <w:lang w:eastAsia="en-GB"/>
        </w:rPr>
        <w:drawing>
          <wp:inline distT="0" distB="0" distL="0" distR="0" wp14:anchorId="5250F5BB" wp14:editId="06EFD8AF">
            <wp:extent cx="2609850" cy="1814661"/>
            <wp:effectExtent l="0" t="0" r="7620" b="0"/>
            <wp:docPr id="44" name="Picture 44" descr="https://1.bp.blogspot.com/-tNMeCeBVzs0/WDmd196goPI/AAAAAAAAEPo/pK4OX5DTCKU0ojNSUG5cAtp4fz-e1CXzgCEw/s1600/APE%2BResponses%2BMat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1.bp.blogspot.com/-tNMeCeBVzs0/WDmd196goPI/AAAAAAAAEPo/pK4OX5DTCKU0ojNSUG5cAtp4fz-e1CXzgCEw/s1600/APE%2BResponses%2BMath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09850" cy="1814661"/>
                    </a:xfrm>
                    <a:prstGeom prst="rect">
                      <a:avLst/>
                    </a:prstGeom>
                    <a:noFill/>
                    <a:ln>
                      <a:noFill/>
                    </a:ln>
                  </pic:spPr>
                </pic:pic>
              </a:graphicData>
            </a:graphic>
          </wp:inline>
        </w:drawing>
      </w:r>
    </w:p>
    <w:p w:rsidR="0032379E" w:rsidRDefault="0032379E" w:rsidP="0032379E">
      <w:r>
        <w:t>Reading is prioritised on the timetable across the whole school.  Each morning from 9:00am to 9:30am, children have a reading slot on the timetable to practise Phonics (EYFS, Year 1, 2 and 3) and Whole Class Reading in (Year 4, 5 and 6). Year 2 and 3 also complete Whole Class Reading in the afternoon from 1.00/1.10pm to 1.30/1.40pm. Reading and Writing skills are then built upon and strengthen within topic lessons.</w:t>
      </w:r>
      <w:bookmarkEnd w:id="3"/>
    </w:p>
    <w:p w:rsidR="002D4B2C" w:rsidRPr="0032379E" w:rsidRDefault="002D4B2C" w:rsidP="0032379E">
      <w:r w:rsidRPr="00DE42A2">
        <w:rPr>
          <w:b/>
          <w:bCs/>
          <w:sz w:val="28"/>
          <w:u w:val="single"/>
        </w:rPr>
        <w:lastRenderedPageBreak/>
        <w:t xml:space="preserve">THE BIG IDEAS OF </w:t>
      </w:r>
      <w:r>
        <w:rPr>
          <w:b/>
          <w:bCs/>
          <w:sz w:val="28"/>
          <w:u w:val="single"/>
        </w:rPr>
        <w:t>WRITING</w:t>
      </w:r>
    </w:p>
    <w:p w:rsidR="003A0DF3" w:rsidRDefault="003A0DF3" w:rsidP="003A0DF3">
      <w:pPr>
        <w:spacing w:after="0"/>
      </w:pPr>
      <w:r w:rsidRPr="00913A69">
        <w:t xml:space="preserve">At Highwood, our curriculum provision is designed to </w:t>
      </w:r>
      <w:r>
        <w:t>make sure children develop the knowledge and skills of:</w:t>
      </w:r>
    </w:p>
    <w:p w:rsidR="003A0DF3" w:rsidRDefault="003A0DF3" w:rsidP="003A0DF3">
      <w:pPr>
        <w:pStyle w:val="ListParagraph"/>
        <w:numPr>
          <w:ilvl w:val="0"/>
          <w:numId w:val="6"/>
        </w:numPr>
        <w:spacing w:after="0"/>
      </w:pPr>
      <w:r>
        <w:t xml:space="preserve">transcription (spelling and handwriting) </w:t>
      </w:r>
    </w:p>
    <w:p w:rsidR="002D4B2C" w:rsidRDefault="003A0DF3" w:rsidP="003A0DF3">
      <w:pPr>
        <w:pStyle w:val="ListParagraph"/>
        <w:numPr>
          <w:ilvl w:val="0"/>
          <w:numId w:val="6"/>
        </w:numPr>
        <w:spacing w:after="0"/>
      </w:pPr>
      <w:r>
        <w:t>composition (articulating ideas and structuring them in speech and writing).</w:t>
      </w:r>
    </w:p>
    <w:p w:rsidR="003A0DF3" w:rsidRDefault="003A0DF3" w:rsidP="003A0DF3">
      <w:pPr>
        <w:spacing w:after="0"/>
        <w:ind w:left="360"/>
      </w:pPr>
    </w:p>
    <w:p w:rsidR="005446EA" w:rsidRDefault="005446EA" w:rsidP="006E1DBB">
      <w:r>
        <w:t xml:space="preserve">Writing </w:t>
      </w:r>
      <w:r w:rsidR="006E1DBB">
        <w:t>is inspired through the use of</w:t>
      </w:r>
      <w:r>
        <w:t xml:space="preserve"> quality reading materials</w:t>
      </w:r>
      <w:r w:rsidR="006E1DBB">
        <w:t xml:space="preserve"> </w:t>
      </w:r>
      <w:r w:rsidR="008452B6">
        <w:t xml:space="preserve">that are </w:t>
      </w:r>
      <w:r w:rsidR="006E1DBB">
        <w:t xml:space="preserve">planned carefully across the school.  Highwood’s philosophy is built on a focus of Writing for different </w:t>
      </w:r>
      <w:r w:rsidR="008452B6">
        <w:t>purposes (F</w:t>
      </w:r>
      <w:r w:rsidR="006E1DBB">
        <w:t>our in total</w:t>
      </w:r>
      <w:r w:rsidR="003A0DF3">
        <w:t>:</w:t>
      </w:r>
      <w:r w:rsidR="008452B6">
        <w:t xml:space="preserve"> Entertain, Inform, Discuss and Persuade</w:t>
      </w:r>
      <w:r w:rsidR="006E1DBB">
        <w:t>) which then contain individual text types</w:t>
      </w:r>
      <w:r w:rsidR="008452B6">
        <w:t xml:space="preserve"> within them</w:t>
      </w:r>
      <w:r w:rsidR="006E1DBB">
        <w:t xml:space="preserve">.  For example, </w:t>
      </w:r>
      <w:r w:rsidR="008452B6">
        <w:t>writing</w:t>
      </w:r>
      <w:r w:rsidR="006E1DBB">
        <w:t xml:space="preserve"> to </w:t>
      </w:r>
      <w:r w:rsidR="008452B6">
        <w:t>inform</w:t>
      </w:r>
      <w:r w:rsidR="006E1DBB">
        <w:t xml:space="preserve"> includes</w:t>
      </w:r>
      <w:r w:rsidR="003A0DF3">
        <w:t>:</w:t>
      </w:r>
      <w:r w:rsidR="006E1DBB">
        <w:t xml:space="preserve"> Letters, R</w:t>
      </w:r>
      <w:r w:rsidR="008452B6">
        <w:t>ecounts, Explanations Biographies and Instructions</w:t>
      </w:r>
      <w:r w:rsidR="006E1DBB">
        <w:t xml:space="preserve"> etc.  </w:t>
      </w:r>
      <w:r w:rsidR="008452B6">
        <w:t>I</w:t>
      </w:r>
      <w:r w:rsidR="006E1DBB">
        <w:t xml:space="preserve">n order to transfer the knowledge and skills for each </w:t>
      </w:r>
      <w:r w:rsidR="008452B6">
        <w:t xml:space="preserve">Purpose, irrespective of Text Type, we have identified the knowledge components that will build towards to the composite knowledge. </w:t>
      </w:r>
    </w:p>
    <w:p w:rsidR="008452B6" w:rsidRDefault="000E597A" w:rsidP="005446EA">
      <w:pPr>
        <w:jc w:val="center"/>
      </w:pPr>
      <w:r w:rsidRPr="000E597A">
        <w:drawing>
          <wp:anchor distT="0" distB="0" distL="114300" distR="114300" simplePos="0" relativeHeight="251677696" behindDoc="0" locked="0" layoutInCell="1" allowOverlap="1" wp14:anchorId="72AC6679">
            <wp:simplePos x="0" y="0"/>
            <wp:positionH relativeFrom="column">
              <wp:posOffset>387985</wp:posOffset>
            </wp:positionH>
            <wp:positionV relativeFrom="paragraph">
              <wp:posOffset>248920</wp:posOffset>
            </wp:positionV>
            <wp:extent cx="5130800" cy="31664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130800" cy="3166498"/>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simplePos x="0" y="0"/>
            <wp:positionH relativeFrom="column">
              <wp:posOffset>508000</wp:posOffset>
            </wp:positionH>
            <wp:positionV relativeFrom="paragraph">
              <wp:posOffset>12065</wp:posOffset>
            </wp:positionV>
            <wp:extent cx="4794885" cy="222250"/>
            <wp:effectExtent l="0" t="0" r="5715" b="6350"/>
            <wp:wrapThrough wrapText="bothSides">
              <wp:wrapPolygon edited="0">
                <wp:start x="0" y="0"/>
                <wp:lineTo x="0" y="20366"/>
                <wp:lineTo x="21540" y="20366"/>
                <wp:lineTo x="21540"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790F0A1.tmp"/>
                    <pic:cNvPicPr/>
                  </pic:nvPicPr>
                  <pic:blipFill rotWithShape="1">
                    <a:blip r:embed="rId14" cstate="print">
                      <a:extLst>
                        <a:ext uri="{28A0092B-C50C-407E-A947-70E740481C1C}">
                          <a14:useLocalDpi xmlns:a14="http://schemas.microsoft.com/office/drawing/2010/main" val="0"/>
                        </a:ext>
                      </a:extLst>
                    </a:blip>
                    <a:srcRect b="92864"/>
                    <a:stretch/>
                  </pic:blipFill>
                  <pic:spPr bwMode="auto">
                    <a:xfrm>
                      <a:off x="0" y="0"/>
                      <a:ext cx="4794885" cy="222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0DF3">
        <w:rPr>
          <w:noProof/>
          <w:lang w:eastAsia="en-GB"/>
        </w:rPr>
        <w:drawing>
          <wp:anchor distT="0" distB="0" distL="114300" distR="114300" simplePos="0" relativeHeight="251662336" behindDoc="0" locked="0" layoutInCell="1" allowOverlap="1">
            <wp:simplePos x="0" y="0"/>
            <wp:positionH relativeFrom="margin">
              <wp:align>right</wp:align>
            </wp:positionH>
            <wp:positionV relativeFrom="paragraph">
              <wp:posOffset>31125</wp:posOffset>
            </wp:positionV>
            <wp:extent cx="3131185" cy="4307840"/>
            <wp:effectExtent l="19050" t="19050" r="12065" b="16510"/>
            <wp:wrapThrough wrapText="bothSides">
              <wp:wrapPolygon edited="0">
                <wp:start x="-131" y="-96"/>
                <wp:lineTo x="-131" y="21587"/>
                <wp:lineTo x="21552" y="21587"/>
                <wp:lineTo x="21552" y="-96"/>
                <wp:lineTo x="-131" y="-96"/>
              </wp:wrapPolygon>
            </wp:wrapThrough>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790E39A.tmp"/>
                    <pic:cNvPicPr/>
                  </pic:nvPicPr>
                  <pic:blipFill>
                    <a:blip r:embed="rId15">
                      <a:extLst>
                        <a:ext uri="{28A0092B-C50C-407E-A947-70E740481C1C}">
                          <a14:useLocalDpi xmlns:a14="http://schemas.microsoft.com/office/drawing/2010/main" val="0"/>
                        </a:ext>
                      </a:extLst>
                    </a:blip>
                    <a:stretch>
                      <a:fillRect/>
                    </a:stretch>
                  </pic:blipFill>
                  <pic:spPr>
                    <a:xfrm>
                      <a:off x="0" y="0"/>
                      <a:ext cx="3131185" cy="43078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rsidR="008452B6" w:rsidRDefault="008452B6" w:rsidP="005446EA">
      <w:pPr>
        <w:jc w:val="center"/>
      </w:pPr>
    </w:p>
    <w:p w:rsidR="008452B6" w:rsidRDefault="008452B6" w:rsidP="008452B6"/>
    <w:p w:rsidR="008452B6" w:rsidRDefault="008452B6" w:rsidP="008452B6"/>
    <w:p w:rsidR="008452B6" w:rsidRDefault="008452B6" w:rsidP="008452B6"/>
    <w:p w:rsidR="008452B6" w:rsidRDefault="008452B6" w:rsidP="008452B6"/>
    <w:p w:rsidR="008452B6" w:rsidRDefault="008452B6" w:rsidP="008452B6"/>
    <w:p w:rsidR="008452B6" w:rsidRDefault="008452B6" w:rsidP="008452B6"/>
    <w:p w:rsidR="008452B6" w:rsidRDefault="008452B6" w:rsidP="008452B6"/>
    <w:p w:rsidR="008452B6" w:rsidRDefault="008452B6" w:rsidP="008452B6"/>
    <w:p w:rsidR="008452B6" w:rsidRDefault="008452B6" w:rsidP="008452B6"/>
    <w:p w:rsidR="008452B6" w:rsidRDefault="008452B6" w:rsidP="008452B6"/>
    <w:p w:rsidR="002D4B2C" w:rsidRDefault="008452B6" w:rsidP="004D4100">
      <w:pPr>
        <w:jc w:val="both"/>
      </w:pPr>
      <w:r>
        <w:t>Each piece of writing is linked t</w:t>
      </w:r>
      <w:r w:rsidR="004D4100">
        <w:t xml:space="preserve">o the Key Question for the term.  The units begin with a cold task relating to the writing purpose.  Once the teacher has provided whole class feedback, they then plan the teaching cycle based on the analysis of the assessment data.  Children are explicitly made aware of the purpose and audience so that their success criteria can be built around scaffolding </w:t>
      </w:r>
      <w:r w:rsidR="00F81F60">
        <w:t>high-quality</w:t>
      </w:r>
      <w:r w:rsidR="004D4100">
        <w:t xml:space="preserve"> writing with appropriate grammatical and sentence features. </w:t>
      </w:r>
    </w:p>
    <w:p w:rsidR="008452B6" w:rsidRDefault="008452B6" w:rsidP="008452B6"/>
    <w:p w:rsidR="002D4B2C" w:rsidRDefault="004D4100" w:rsidP="002D4B2C">
      <w:pPr>
        <w:spacing w:after="0" w:line="240" w:lineRule="auto"/>
        <w:rPr>
          <w:b/>
          <w:bCs/>
          <w:sz w:val="28"/>
          <w:u w:val="single"/>
        </w:rPr>
      </w:pPr>
      <w:r>
        <w:rPr>
          <w:b/>
          <w:bCs/>
          <w:sz w:val="28"/>
          <w:u w:val="single"/>
        </w:rPr>
        <w:lastRenderedPageBreak/>
        <w:t>T</w:t>
      </w:r>
      <w:r w:rsidR="002D4B2C" w:rsidRPr="00DE42A2">
        <w:rPr>
          <w:b/>
          <w:bCs/>
          <w:sz w:val="28"/>
          <w:u w:val="single"/>
        </w:rPr>
        <w:t xml:space="preserve">HE BIG IDEAS OF </w:t>
      </w:r>
      <w:r w:rsidR="002D4B2C">
        <w:rPr>
          <w:b/>
          <w:bCs/>
          <w:sz w:val="28"/>
          <w:u w:val="single"/>
        </w:rPr>
        <w:t>MATHS</w:t>
      </w:r>
    </w:p>
    <w:p w:rsidR="00DC5380" w:rsidRDefault="00DC5380" w:rsidP="00BB79E6">
      <w:r>
        <w:t xml:space="preserve">At Highwood, our Mathematics curriculum is designed to ensure that all pupils: </w:t>
      </w:r>
    </w:p>
    <w:p w:rsidR="00DC5380" w:rsidRDefault="00DC5380" w:rsidP="005446EA">
      <w:pPr>
        <w:pStyle w:val="ListParagraph"/>
        <w:numPr>
          <w:ilvl w:val="0"/>
          <w:numId w:val="2"/>
        </w:numPr>
      </w:pPr>
      <w:r>
        <w:t>become fluent in the fundamentals of mathematics, including through varied and frequent practice with increasingly complex problems over time, so that pupils develop conceptual understanding and the ability to recall and apply knowledge rapidly and accura</w:t>
      </w:r>
      <w:r w:rsidR="005C47A1">
        <w:t>tely</w:t>
      </w:r>
    </w:p>
    <w:p w:rsidR="00DC5380" w:rsidRDefault="00DC5380" w:rsidP="005446EA">
      <w:pPr>
        <w:pStyle w:val="ListParagraph"/>
        <w:numPr>
          <w:ilvl w:val="0"/>
          <w:numId w:val="2"/>
        </w:numPr>
      </w:pPr>
      <w:r>
        <w:t xml:space="preserve">reason mathematically by following a line of enquiry, conjecturing relationships and generalisations, and developing an argument, justification or proof using mathematical language </w:t>
      </w:r>
    </w:p>
    <w:p w:rsidR="00F500EC" w:rsidRDefault="00DC5380" w:rsidP="005446EA">
      <w:pPr>
        <w:pStyle w:val="ListParagraph"/>
        <w:numPr>
          <w:ilvl w:val="0"/>
          <w:numId w:val="2"/>
        </w:numPr>
      </w:pPr>
      <w:r>
        <w:t>can solve problems by applying their mathematics to a variety of routine and non</w:t>
      </w:r>
      <w:r w:rsidR="000554DD">
        <w:t>-</w:t>
      </w:r>
      <w:r>
        <w:t>routine problems with increasing sophistication, including breaking down problems into a series of simpler steps and persevering in seeking solutions.</w:t>
      </w:r>
    </w:p>
    <w:p w:rsidR="002D4B2C" w:rsidRDefault="000554DD" w:rsidP="00BB79E6">
      <w:r>
        <w:t>We achieve this by sequencing our learning on a repetitive and progressive cycle, which is replicated in each year group:</w:t>
      </w:r>
    </w:p>
    <w:p w:rsidR="00425854" w:rsidRDefault="000E597A" w:rsidP="00DC5380">
      <w:pPr>
        <w:jc w:val="center"/>
      </w:pPr>
      <w:r w:rsidRPr="003E116A">
        <w:rPr>
          <w:noProof/>
        </w:rPr>
        <w:drawing>
          <wp:inline distT="0" distB="0" distL="0" distR="0" wp14:anchorId="3C9F939F" wp14:editId="50EEFE93">
            <wp:extent cx="6139879" cy="16459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2739"/>
                    <a:stretch/>
                  </pic:blipFill>
                  <pic:spPr bwMode="auto">
                    <a:xfrm>
                      <a:off x="0" y="0"/>
                      <a:ext cx="6162250" cy="1651917"/>
                    </a:xfrm>
                    <a:prstGeom prst="rect">
                      <a:avLst/>
                    </a:prstGeom>
                    <a:ln>
                      <a:noFill/>
                    </a:ln>
                    <a:extLst>
                      <a:ext uri="{53640926-AAD7-44D8-BBD7-CCE9431645EC}">
                        <a14:shadowObscured xmlns:a14="http://schemas.microsoft.com/office/drawing/2010/main"/>
                      </a:ext>
                    </a:extLst>
                  </pic:spPr>
                </pic:pic>
              </a:graphicData>
            </a:graphic>
          </wp:inline>
        </w:drawing>
      </w:r>
    </w:p>
    <w:p w:rsidR="00DC5380" w:rsidRDefault="000554DD" w:rsidP="005446EA">
      <w:r>
        <w:t>Our philosophy of Teaching for Mastery is achieved through the focus on deep learning of each concept by exposing children to the following lesson flow:</w:t>
      </w:r>
    </w:p>
    <w:p w:rsidR="002D4B2C" w:rsidRDefault="00DC5380" w:rsidP="00DC5380">
      <w:pPr>
        <w:jc w:val="center"/>
      </w:pPr>
      <w:r w:rsidRPr="002D4B2C">
        <w:rPr>
          <w:noProof/>
          <w:color w:val="FFFFFF"/>
          <w:lang w:eastAsia="en-GB"/>
        </w:rPr>
        <w:drawing>
          <wp:inline distT="0" distB="0" distL="0" distR="0" wp14:anchorId="7B0F15C5" wp14:editId="0CC3336F">
            <wp:extent cx="7029450" cy="581025"/>
            <wp:effectExtent l="19050" t="19050" r="38100" b="28575"/>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425854" w:rsidRDefault="00DC5380" w:rsidP="00DC5380">
      <w:pPr>
        <w:jc w:val="center"/>
      </w:pPr>
      <w:r w:rsidRPr="002D4B2C">
        <w:rPr>
          <w:noProof/>
          <w:color w:val="FFFFFF"/>
          <w:lang w:eastAsia="en-GB"/>
        </w:rPr>
        <w:drawing>
          <wp:inline distT="0" distB="0" distL="0" distR="0" wp14:anchorId="4DFFF4FC" wp14:editId="6F66389E">
            <wp:extent cx="7019925" cy="561975"/>
            <wp:effectExtent l="19050" t="0" r="28575" b="28575"/>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2D4B2C" w:rsidRDefault="00913A69" w:rsidP="00425854">
      <w:pPr>
        <w:spacing w:after="0" w:line="240" w:lineRule="auto"/>
        <w:rPr>
          <w:bCs/>
        </w:rPr>
      </w:pPr>
      <w:r>
        <w:rPr>
          <w:bCs/>
        </w:rPr>
        <w:t xml:space="preserve">At all stages of the mastery flow, children have the opportunity to develop well thought mathematical reasoning.  </w:t>
      </w:r>
    </w:p>
    <w:p w:rsidR="00913A69" w:rsidRPr="000554DD" w:rsidRDefault="00913A69" w:rsidP="00425854">
      <w:pPr>
        <w:spacing w:after="0" w:line="240" w:lineRule="auto"/>
        <w:rPr>
          <w:bCs/>
        </w:rPr>
      </w:pPr>
    </w:p>
    <w:p w:rsidR="002D4B2C" w:rsidRDefault="000554DD" w:rsidP="00425854">
      <w:pPr>
        <w:spacing w:after="0" w:line="240" w:lineRule="auto"/>
        <w:rPr>
          <w:bCs/>
        </w:rPr>
      </w:pPr>
      <w:r w:rsidRPr="00913A69">
        <w:rPr>
          <w:bCs/>
        </w:rPr>
        <w:t>Mental Maths is prioritised on the timetable for each year group</w:t>
      </w:r>
      <w:r w:rsidR="00913A69" w:rsidRPr="00913A69">
        <w:rPr>
          <w:bCs/>
        </w:rPr>
        <w:t xml:space="preserve"> by having </w:t>
      </w:r>
      <w:r w:rsidR="00913A69">
        <w:rPr>
          <w:bCs/>
        </w:rPr>
        <w:t>M</w:t>
      </w:r>
      <w:r w:rsidR="00913A69" w:rsidRPr="00913A69">
        <w:rPr>
          <w:bCs/>
        </w:rPr>
        <w:t>ental</w:t>
      </w:r>
      <w:r w:rsidR="00913A69">
        <w:rPr>
          <w:bCs/>
        </w:rPr>
        <w:t xml:space="preserve"> M</w:t>
      </w:r>
      <w:r w:rsidR="00913A69" w:rsidRPr="00913A69">
        <w:rPr>
          <w:bCs/>
        </w:rPr>
        <w:t xml:space="preserve">aths slots in addition to their allocated daily Maths lesson.  In EYFS, the focus is on number recognition and counting; KS1 developing a full grasp of number bonds and 2, </w:t>
      </w:r>
      <w:proofErr w:type="gramStart"/>
      <w:r w:rsidR="00913A69" w:rsidRPr="00913A69">
        <w:rPr>
          <w:bCs/>
        </w:rPr>
        <w:t>5 and 10 times</w:t>
      </w:r>
      <w:proofErr w:type="gramEnd"/>
      <w:r w:rsidR="00913A69" w:rsidRPr="00913A69">
        <w:rPr>
          <w:bCs/>
        </w:rPr>
        <w:t xml:space="preserve"> table and KS2 a full grasp of all times tables as well as</w:t>
      </w:r>
      <w:r w:rsidR="00913A69">
        <w:rPr>
          <w:bCs/>
        </w:rPr>
        <w:t xml:space="preserve"> quick fire strategies to solve arithmetic style questions. </w:t>
      </w:r>
    </w:p>
    <w:p w:rsidR="000E597A" w:rsidRPr="000554DD" w:rsidRDefault="000E597A" w:rsidP="00425854">
      <w:pPr>
        <w:spacing w:after="0" w:line="240" w:lineRule="auto"/>
        <w:rPr>
          <w:bCs/>
        </w:rPr>
      </w:pPr>
    </w:p>
    <w:p w:rsidR="00425854" w:rsidRPr="00DE42A2" w:rsidRDefault="00425854" w:rsidP="00425854">
      <w:pPr>
        <w:spacing w:after="0" w:line="240" w:lineRule="auto"/>
        <w:rPr>
          <w:b/>
          <w:bCs/>
          <w:sz w:val="28"/>
          <w:u w:val="single"/>
        </w:rPr>
      </w:pPr>
      <w:r w:rsidRPr="00DE42A2">
        <w:rPr>
          <w:b/>
          <w:bCs/>
          <w:sz w:val="28"/>
          <w:u w:val="single"/>
        </w:rPr>
        <w:lastRenderedPageBreak/>
        <w:t>THE BIG IDEAS OF SCIENCE</w:t>
      </w:r>
    </w:p>
    <w:p w:rsidR="003A0DF3" w:rsidRDefault="003A0DF3" w:rsidP="00425854">
      <w:pPr>
        <w:spacing w:after="0" w:line="240" w:lineRule="auto"/>
      </w:pPr>
      <w:r>
        <w:t xml:space="preserve">At Highwood, our Science curriculum aims to ensure that all pupils: </w:t>
      </w:r>
    </w:p>
    <w:p w:rsidR="003A0DF3" w:rsidRDefault="003A0DF3" w:rsidP="003A0DF3">
      <w:pPr>
        <w:spacing w:after="0" w:line="240" w:lineRule="auto"/>
        <w:ind w:left="720"/>
      </w:pPr>
      <w:r>
        <w:sym w:font="Symbol" w:char="F0A7"/>
      </w:r>
      <w:r>
        <w:t xml:space="preserve"> develop scientific knowledge and conceptual understanding through the specific disciplines of biology, chemistry and physics </w:t>
      </w:r>
    </w:p>
    <w:p w:rsidR="003A0DF3" w:rsidRDefault="003A0DF3" w:rsidP="003A0DF3">
      <w:pPr>
        <w:spacing w:after="0" w:line="240" w:lineRule="auto"/>
        <w:ind w:left="720"/>
      </w:pPr>
      <w:r>
        <w:sym w:font="Symbol" w:char="F0A7"/>
      </w:r>
      <w:r>
        <w:t xml:space="preserve"> develop understanding of the nature, processes and methods of science through different types of science enquiries that help them to answer scientific questions about the world around them </w:t>
      </w:r>
    </w:p>
    <w:p w:rsidR="00425854" w:rsidRDefault="003A0DF3" w:rsidP="003A0DF3">
      <w:pPr>
        <w:spacing w:after="0" w:line="240" w:lineRule="auto"/>
        <w:ind w:left="720"/>
      </w:pPr>
      <w:r>
        <w:sym w:font="Symbol" w:char="F0A7"/>
      </w:r>
      <w:r>
        <w:t xml:space="preserve"> are equipped with the scientific knowledge required to understand the uses and implications of science, today and for the future.</w:t>
      </w:r>
    </w:p>
    <w:p w:rsidR="003A0DF3" w:rsidRDefault="003A0DF3" w:rsidP="00425854">
      <w:pPr>
        <w:spacing w:after="0" w:line="240" w:lineRule="auto"/>
      </w:pPr>
    </w:p>
    <w:p w:rsidR="003A0DF3" w:rsidRPr="003A0DF3" w:rsidRDefault="003A0DF3" w:rsidP="00425854">
      <w:pPr>
        <w:spacing w:after="0" w:line="240" w:lineRule="auto"/>
        <w:rPr>
          <w:bCs/>
          <w:color w:val="FF0000"/>
          <w:sz w:val="24"/>
          <w:u w:val="single"/>
        </w:rPr>
      </w:pPr>
      <w:r>
        <w:t xml:space="preserve">This is developed through the planned </w:t>
      </w:r>
      <w:r w:rsidR="006B28B3">
        <w:t xml:space="preserve">and </w:t>
      </w:r>
      <w:r>
        <w:t>repeated coverage of the following key areas:</w:t>
      </w:r>
    </w:p>
    <w:p w:rsidR="000208F4" w:rsidRDefault="000208F4" w:rsidP="000208F4">
      <w:pPr>
        <w:keepNext/>
        <w:keepLines/>
        <w:widowControl w:val="0"/>
        <w:spacing w:after="0" w:line="240" w:lineRule="auto"/>
        <w:rPr>
          <w:bCs/>
          <w:color w:val="FF0000"/>
          <w:sz w:val="24"/>
          <w:u w:val="single"/>
        </w:rPr>
      </w:pPr>
    </w:p>
    <w:p w:rsidR="000208F4" w:rsidRPr="000208F4" w:rsidRDefault="000208F4" w:rsidP="000208F4">
      <w:pPr>
        <w:keepNext/>
        <w:keepLines/>
        <w:widowControl w:val="0"/>
        <w:spacing w:after="0" w:line="240" w:lineRule="auto"/>
        <w:rPr>
          <w:bCs/>
          <w:color w:val="FF0000"/>
          <w:sz w:val="20"/>
          <w:szCs w:val="20"/>
          <w:u w:val="single"/>
        </w:rPr>
      </w:pPr>
      <w:r w:rsidRPr="000208F4">
        <w:rPr>
          <w:bCs/>
          <w:color w:val="FF0000"/>
          <w:sz w:val="20"/>
          <w:szCs w:val="20"/>
          <w:u w:val="single"/>
        </w:rPr>
        <w:t>Physics</w:t>
      </w:r>
    </w:p>
    <w:p w:rsidR="000208F4" w:rsidRPr="000208F4" w:rsidRDefault="000208F4" w:rsidP="000208F4">
      <w:pPr>
        <w:keepNext/>
        <w:keepLines/>
        <w:widowControl w:val="0"/>
        <w:spacing w:after="0" w:line="240" w:lineRule="auto"/>
        <w:rPr>
          <w:bCs/>
          <w:color w:val="FF0000"/>
          <w:sz w:val="20"/>
          <w:szCs w:val="20"/>
        </w:rPr>
      </w:pPr>
      <w:r w:rsidRPr="000208F4">
        <w:rPr>
          <w:bCs/>
          <w:color w:val="FF0000"/>
          <w:sz w:val="20"/>
          <w:szCs w:val="20"/>
        </w:rPr>
        <w:t xml:space="preserve">P1: The universe follows unbreakable rules that are all about forces, matter and energy. </w:t>
      </w:r>
    </w:p>
    <w:p w:rsidR="000208F4" w:rsidRPr="000208F4" w:rsidRDefault="000208F4" w:rsidP="000208F4">
      <w:pPr>
        <w:keepNext/>
        <w:keepLines/>
        <w:widowControl w:val="0"/>
        <w:spacing w:after="0" w:line="240" w:lineRule="auto"/>
        <w:rPr>
          <w:bCs/>
          <w:color w:val="FF0000"/>
          <w:sz w:val="20"/>
          <w:szCs w:val="20"/>
        </w:rPr>
      </w:pPr>
      <w:r w:rsidRPr="000208F4">
        <w:rPr>
          <w:bCs/>
          <w:color w:val="FF0000"/>
          <w:sz w:val="20"/>
          <w:szCs w:val="20"/>
        </w:rPr>
        <w:t>P2: Forces are different kinds of pushes and pulls that act on all the matter that is in the universe. Matter is all the stuff, or mass, in the universe.</w:t>
      </w:r>
    </w:p>
    <w:p w:rsidR="000208F4" w:rsidRPr="000208F4" w:rsidRDefault="000208F4" w:rsidP="000208F4">
      <w:pPr>
        <w:keepNext/>
        <w:keepLines/>
        <w:widowControl w:val="0"/>
        <w:spacing w:after="0" w:line="240" w:lineRule="auto"/>
        <w:rPr>
          <w:bCs/>
          <w:color w:val="FF0000"/>
          <w:sz w:val="20"/>
          <w:szCs w:val="20"/>
        </w:rPr>
      </w:pPr>
      <w:r w:rsidRPr="000208F4">
        <w:rPr>
          <w:bCs/>
          <w:color w:val="FF0000"/>
          <w:sz w:val="20"/>
          <w:szCs w:val="20"/>
        </w:rPr>
        <w:t>P3: Energy, which cannot be created or destroyed, comes in many different forms and tends to move away from objects that have lots of it.</w:t>
      </w:r>
    </w:p>
    <w:p w:rsidR="000208F4" w:rsidRPr="000208F4" w:rsidRDefault="000208F4" w:rsidP="000208F4">
      <w:pPr>
        <w:keepNext/>
        <w:keepLines/>
        <w:widowControl w:val="0"/>
        <w:spacing w:after="0" w:line="240" w:lineRule="auto"/>
        <w:rPr>
          <w:bCs/>
          <w:sz w:val="20"/>
          <w:szCs w:val="20"/>
          <w:u w:val="single"/>
        </w:rPr>
      </w:pPr>
    </w:p>
    <w:p w:rsidR="000208F4" w:rsidRPr="000208F4" w:rsidRDefault="000208F4" w:rsidP="000208F4">
      <w:pPr>
        <w:keepNext/>
        <w:keepLines/>
        <w:widowControl w:val="0"/>
        <w:spacing w:after="0" w:line="240" w:lineRule="auto"/>
        <w:rPr>
          <w:color w:val="0070C0"/>
          <w:sz w:val="20"/>
          <w:szCs w:val="20"/>
        </w:rPr>
      </w:pPr>
      <w:r w:rsidRPr="000208F4">
        <w:rPr>
          <w:bCs/>
          <w:color w:val="0070C0"/>
          <w:sz w:val="20"/>
          <w:szCs w:val="20"/>
          <w:u w:val="single"/>
        </w:rPr>
        <w:t>Chemistry</w:t>
      </w:r>
    </w:p>
    <w:p w:rsidR="000208F4" w:rsidRPr="000208F4" w:rsidRDefault="000208F4" w:rsidP="000208F4">
      <w:pPr>
        <w:keepNext/>
        <w:keepLines/>
        <w:widowControl w:val="0"/>
        <w:spacing w:after="0" w:line="240" w:lineRule="auto"/>
        <w:rPr>
          <w:color w:val="0070C0"/>
          <w:sz w:val="20"/>
          <w:szCs w:val="20"/>
        </w:rPr>
      </w:pPr>
      <w:r w:rsidRPr="000208F4">
        <w:rPr>
          <w:color w:val="0070C0"/>
          <w:sz w:val="20"/>
          <w:szCs w:val="20"/>
        </w:rPr>
        <w:t xml:space="preserve">C1: All matter (stuff) in the universe is made up of tiny building blocks. </w:t>
      </w:r>
    </w:p>
    <w:p w:rsidR="000208F4" w:rsidRPr="000208F4" w:rsidRDefault="000208F4" w:rsidP="000208F4">
      <w:pPr>
        <w:keepNext/>
        <w:keepLines/>
        <w:widowControl w:val="0"/>
        <w:spacing w:after="0" w:line="240" w:lineRule="auto"/>
        <w:rPr>
          <w:color w:val="0070C0"/>
          <w:sz w:val="20"/>
          <w:szCs w:val="20"/>
        </w:rPr>
      </w:pPr>
      <w:r w:rsidRPr="000208F4">
        <w:rPr>
          <w:color w:val="0070C0"/>
          <w:sz w:val="20"/>
          <w:szCs w:val="20"/>
        </w:rPr>
        <w:t xml:space="preserve">C2: The arrangement, movement and type of the building blocks of matter and the forces that hold them together or push them apart explain all the properties of matter (e.g. hot/cold, soft/hard, light/heavy, etc). </w:t>
      </w:r>
    </w:p>
    <w:p w:rsidR="000208F4" w:rsidRPr="000208F4" w:rsidRDefault="000208F4" w:rsidP="000208F4">
      <w:pPr>
        <w:keepNext/>
        <w:keepLines/>
        <w:widowControl w:val="0"/>
        <w:spacing w:after="0" w:line="240" w:lineRule="auto"/>
        <w:rPr>
          <w:color w:val="0070C0"/>
          <w:sz w:val="20"/>
          <w:szCs w:val="20"/>
        </w:rPr>
      </w:pPr>
      <w:r w:rsidRPr="000208F4">
        <w:rPr>
          <w:color w:val="0070C0"/>
          <w:sz w:val="20"/>
          <w:szCs w:val="20"/>
        </w:rPr>
        <w:t>C3: Matter can change if the arrangement of these building blocks changes.</w:t>
      </w:r>
    </w:p>
    <w:p w:rsidR="000208F4" w:rsidRPr="000208F4" w:rsidRDefault="000208F4" w:rsidP="000208F4">
      <w:pPr>
        <w:keepNext/>
        <w:keepLines/>
        <w:widowControl w:val="0"/>
        <w:spacing w:after="0" w:line="240" w:lineRule="auto"/>
        <w:rPr>
          <w:sz w:val="20"/>
          <w:szCs w:val="20"/>
        </w:rPr>
      </w:pPr>
    </w:p>
    <w:p w:rsidR="000208F4" w:rsidRPr="000208F4" w:rsidRDefault="000208F4" w:rsidP="000208F4">
      <w:pPr>
        <w:keepNext/>
        <w:keepLines/>
        <w:widowControl w:val="0"/>
        <w:spacing w:after="0" w:line="240" w:lineRule="auto"/>
        <w:rPr>
          <w:color w:val="00B050"/>
          <w:sz w:val="20"/>
          <w:szCs w:val="20"/>
        </w:rPr>
      </w:pPr>
      <w:r w:rsidRPr="000208F4">
        <w:rPr>
          <w:bCs/>
          <w:color w:val="00B050"/>
          <w:sz w:val="20"/>
          <w:szCs w:val="20"/>
          <w:u w:val="single"/>
        </w:rPr>
        <w:t>Biology</w:t>
      </w:r>
    </w:p>
    <w:p w:rsidR="000208F4" w:rsidRPr="000208F4" w:rsidRDefault="000208F4" w:rsidP="000208F4">
      <w:pPr>
        <w:keepNext/>
        <w:keepLines/>
        <w:widowControl w:val="0"/>
        <w:spacing w:after="0" w:line="240" w:lineRule="auto"/>
        <w:rPr>
          <w:color w:val="00B050"/>
          <w:sz w:val="20"/>
          <w:szCs w:val="20"/>
        </w:rPr>
      </w:pPr>
      <w:r w:rsidRPr="000208F4">
        <w:rPr>
          <w:color w:val="00B050"/>
          <w:sz w:val="20"/>
          <w:szCs w:val="20"/>
        </w:rPr>
        <w:t xml:space="preserve">B1: Living things are special collections of matter that make copies of themselves, use energy and grow. </w:t>
      </w:r>
    </w:p>
    <w:p w:rsidR="000208F4" w:rsidRPr="000208F4" w:rsidRDefault="000208F4" w:rsidP="000208F4">
      <w:pPr>
        <w:keepNext/>
        <w:keepLines/>
        <w:widowControl w:val="0"/>
        <w:spacing w:after="0" w:line="240" w:lineRule="auto"/>
        <w:rPr>
          <w:color w:val="00B050"/>
          <w:sz w:val="20"/>
          <w:szCs w:val="20"/>
        </w:rPr>
      </w:pPr>
      <w:r w:rsidRPr="000208F4">
        <w:rPr>
          <w:color w:val="00B050"/>
          <w:sz w:val="20"/>
          <w:szCs w:val="20"/>
        </w:rPr>
        <w:t xml:space="preserve">B2: Living things on Earth come in a huge variety of different forms that are </w:t>
      </w:r>
      <w:r w:rsidRPr="000208F4">
        <w:rPr>
          <w:color w:val="00B050"/>
          <w:sz w:val="20"/>
          <w:szCs w:val="20"/>
          <w:u w:val="single"/>
        </w:rPr>
        <w:t>all related</w:t>
      </w:r>
      <w:r w:rsidRPr="000208F4">
        <w:rPr>
          <w:color w:val="00B050"/>
          <w:sz w:val="20"/>
          <w:szCs w:val="20"/>
        </w:rPr>
        <w:t xml:space="preserve"> because they all came from the same starting point 4.5 billion years ago. </w:t>
      </w:r>
    </w:p>
    <w:p w:rsidR="000208F4" w:rsidRPr="000208F4" w:rsidRDefault="000208F4" w:rsidP="000208F4">
      <w:pPr>
        <w:keepNext/>
        <w:keepLines/>
        <w:widowControl w:val="0"/>
        <w:spacing w:after="0" w:line="240" w:lineRule="auto"/>
        <w:rPr>
          <w:color w:val="00B050"/>
          <w:sz w:val="20"/>
          <w:szCs w:val="20"/>
        </w:rPr>
      </w:pPr>
      <w:r w:rsidRPr="000208F4">
        <w:rPr>
          <w:color w:val="00B050"/>
          <w:sz w:val="20"/>
          <w:szCs w:val="20"/>
        </w:rPr>
        <w:t>B3: The different kinds of life, animals, plants and microorganisms, have evolved over millions of generations into different forms in order to survive in the environments in which they live.</w:t>
      </w:r>
    </w:p>
    <w:p w:rsidR="000208F4" w:rsidRPr="000208F4" w:rsidRDefault="000208F4" w:rsidP="000208F4">
      <w:pPr>
        <w:keepNext/>
        <w:keepLines/>
        <w:widowControl w:val="0"/>
        <w:spacing w:after="0" w:line="240" w:lineRule="auto"/>
        <w:rPr>
          <w:sz w:val="20"/>
          <w:szCs w:val="20"/>
        </w:rPr>
      </w:pPr>
    </w:p>
    <w:p w:rsidR="000208F4" w:rsidRPr="000208F4" w:rsidRDefault="000208F4" w:rsidP="000208F4">
      <w:pPr>
        <w:keepNext/>
        <w:keepLines/>
        <w:widowControl w:val="0"/>
        <w:spacing w:after="0" w:line="240" w:lineRule="auto"/>
        <w:rPr>
          <w:color w:val="7030A0"/>
          <w:sz w:val="20"/>
          <w:szCs w:val="20"/>
        </w:rPr>
      </w:pPr>
      <w:r w:rsidRPr="000208F4">
        <w:rPr>
          <w:bCs/>
          <w:color w:val="7030A0"/>
          <w:sz w:val="20"/>
          <w:szCs w:val="20"/>
          <w:u w:val="single"/>
        </w:rPr>
        <w:t>Earth science</w:t>
      </w:r>
    </w:p>
    <w:p w:rsidR="000208F4" w:rsidRPr="000208F4" w:rsidRDefault="000208F4" w:rsidP="000208F4">
      <w:pPr>
        <w:keepNext/>
        <w:keepLines/>
        <w:widowControl w:val="0"/>
        <w:spacing w:after="0" w:line="240" w:lineRule="auto"/>
        <w:rPr>
          <w:color w:val="7030A0"/>
          <w:sz w:val="20"/>
          <w:szCs w:val="20"/>
        </w:rPr>
      </w:pPr>
      <w:r w:rsidRPr="000208F4">
        <w:rPr>
          <w:color w:val="7030A0"/>
          <w:sz w:val="20"/>
          <w:szCs w:val="20"/>
        </w:rPr>
        <w:t xml:space="preserve">E1: The Earth is one of eight planets that orbit the sun. </w:t>
      </w:r>
    </w:p>
    <w:p w:rsidR="000208F4" w:rsidRPr="000208F4" w:rsidRDefault="000208F4" w:rsidP="000208F4">
      <w:pPr>
        <w:keepNext/>
        <w:keepLines/>
        <w:widowControl w:val="0"/>
        <w:spacing w:after="0" w:line="240" w:lineRule="auto"/>
        <w:rPr>
          <w:color w:val="7030A0"/>
          <w:sz w:val="20"/>
          <w:szCs w:val="20"/>
        </w:rPr>
      </w:pPr>
      <w:r w:rsidRPr="000208F4">
        <w:rPr>
          <w:color w:val="7030A0"/>
          <w:sz w:val="20"/>
          <w:szCs w:val="20"/>
        </w:rPr>
        <w:t xml:space="preserve">E2: The Earth is tilted and spins on its axis leading to day and night, the seasons and the climate. </w:t>
      </w:r>
    </w:p>
    <w:p w:rsidR="000208F4" w:rsidRPr="000208F4" w:rsidRDefault="000208F4" w:rsidP="000208F4">
      <w:pPr>
        <w:keepNext/>
        <w:keepLines/>
        <w:widowControl w:val="0"/>
        <w:spacing w:after="0" w:line="240" w:lineRule="auto"/>
        <w:rPr>
          <w:color w:val="7030A0"/>
          <w:sz w:val="20"/>
          <w:szCs w:val="20"/>
        </w:rPr>
      </w:pPr>
      <w:r w:rsidRPr="000208F4">
        <w:rPr>
          <w:color w:val="7030A0"/>
          <w:sz w:val="20"/>
          <w:szCs w:val="20"/>
        </w:rPr>
        <w:t xml:space="preserve">E3: The Earth is made up of several layers, including a relatively thin rocky surface which is divided into tectonic plates, and the movement of these plates leads to many geologic events (such as earthquakes and volcanoes) and geographical features (such as mountains.) </w:t>
      </w:r>
    </w:p>
    <w:p w:rsidR="000208F4" w:rsidRDefault="000208F4" w:rsidP="000208F4">
      <w:pPr>
        <w:keepNext/>
        <w:keepLines/>
        <w:widowControl w:val="0"/>
      </w:pPr>
      <w:r>
        <w:fldChar w:fldCharType="begin"/>
      </w:r>
      <w:r>
        <w:instrText xml:space="preserve"> LINK Excel.Sheet.12 "\\\\highwood.local\\users$\\Admins\\head\\Head\\2019 - 2020\\The Big Ideas - Subjects.xlsx" Science!R1C1:R7C18 \a \f 4 \h </w:instrText>
      </w:r>
      <w:r>
        <w:fldChar w:fldCharType="separate"/>
      </w:r>
    </w:p>
    <w:p w:rsidR="000208F4" w:rsidRDefault="000208F4" w:rsidP="000208F4">
      <w:pPr>
        <w:rPr>
          <w:b/>
          <w:bCs/>
          <w:sz w:val="28"/>
          <w:szCs w:val="28"/>
          <w:u w:val="single"/>
        </w:rPr>
      </w:pPr>
      <w:r>
        <w:rPr>
          <w:rFonts w:ascii="XCCW Joined 4a" w:hAnsi="XCCW Joined 4a"/>
        </w:rPr>
        <w:fldChar w:fldCharType="end"/>
      </w:r>
      <w:r>
        <w:rPr>
          <w:noProof/>
        </w:rPr>
        <w:drawing>
          <wp:inline distT="0" distB="0" distL="0" distR="0" wp14:anchorId="1EAD299F" wp14:editId="6C311D32">
            <wp:extent cx="9563100" cy="1457325"/>
            <wp:effectExtent l="0" t="0" r="0" b="9525"/>
            <wp:docPr id="35" name="Picture 3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7"/>
                    <a:srcRect l="879" t="8505" r="1171" b="14943"/>
                    <a:stretch/>
                  </pic:blipFill>
                  <pic:spPr bwMode="auto">
                    <a:xfrm>
                      <a:off x="0" y="0"/>
                      <a:ext cx="9563100" cy="1457325"/>
                    </a:xfrm>
                    <a:prstGeom prst="rect">
                      <a:avLst/>
                    </a:prstGeom>
                    <a:ln>
                      <a:noFill/>
                    </a:ln>
                    <a:extLst>
                      <a:ext uri="{53640926-AAD7-44D8-BBD7-CCE9431645EC}">
                        <a14:shadowObscured xmlns:a14="http://schemas.microsoft.com/office/drawing/2010/main"/>
                      </a:ext>
                    </a:extLst>
                  </pic:spPr>
                </pic:pic>
              </a:graphicData>
            </a:graphic>
          </wp:inline>
        </w:drawing>
      </w:r>
      <w:r>
        <w:rPr>
          <w:b/>
          <w:bCs/>
          <w:sz w:val="28"/>
          <w:szCs w:val="28"/>
          <w:u w:val="single"/>
        </w:rPr>
        <w:br w:type="page"/>
      </w:r>
    </w:p>
    <w:p w:rsidR="00A371A3" w:rsidRDefault="00A371A3" w:rsidP="00A371A3">
      <w:pPr>
        <w:spacing w:after="0"/>
        <w:rPr>
          <w:b/>
          <w:bCs/>
          <w:sz w:val="28"/>
          <w:szCs w:val="28"/>
          <w:u w:val="single"/>
        </w:rPr>
      </w:pPr>
      <w:r>
        <w:rPr>
          <w:b/>
          <w:bCs/>
          <w:sz w:val="28"/>
          <w:szCs w:val="28"/>
          <w:u w:val="single"/>
        </w:rPr>
        <w:lastRenderedPageBreak/>
        <w:t>THE BIG IDEAS OF GEOGRAPHY</w:t>
      </w:r>
    </w:p>
    <w:p w:rsidR="00A371A3" w:rsidRDefault="00A371A3" w:rsidP="00A371A3">
      <w:pPr>
        <w:spacing w:after="0" w:line="240" w:lineRule="auto"/>
      </w:pPr>
      <w:r>
        <w:t xml:space="preserve">At Highwood, our Geography curriculum aims to ensure that all pupils have the knowledge and skills to: </w:t>
      </w:r>
    </w:p>
    <w:p w:rsidR="00A371A3" w:rsidRDefault="00A371A3" w:rsidP="00A371A3">
      <w:pPr>
        <w:pStyle w:val="ListParagraph"/>
        <w:numPr>
          <w:ilvl w:val="0"/>
          <w:numId w:val="16"/>
        </w:numPr>
        <w:spacing w:after="0" w:line="240" w:lineRule="auto"/>
      </w:pPr>
      <w:r>
        <w:t xml:space="preserve">develop contextual knowledge of the location of globally significant places </w:t>
      </w:r>
    </w:p>
    <w:p w:rsidR="00A371A3" w:rsidRDefault="00A371A3" w:rsidP="00A371A3">
      <w:pPr>
        <w:pStyle w:val="ListParagraph"/>
        <w:numPr>
          <w:ilvl w:val="0"/>
          <w:numId w:val="16"/>
        </w:numPr>
        <w:spacing w:after="0" w:line="240" w:lineRule="auto"/>
      </w:pPr>
      <w:r>
        <w:t xml:space="preserve">understand the processes that give rise to key </w:t>
      </w:r>
      <w:r>
        <w:rPr>
          <w:b/>
        </w:rPr>
        <w:t>physical</w:t>
      </w:r>
      <w:r>
        <w:t xml:space="preserve"> and </w:t>
      </w:r>
      <w:r>
        <w:rPr>
          <w:b/>
        </w:rPr>
        <w:t>human</w:t>
      </w:r>
      <w:r>
        <w:t xml:space="preserve"> geographical features of the world, how these are interdependent and how they bring about spatial variation and change over time </w:t>
      </w:r>
    </w:p>
    <w:p w:rsidR="00A371A3" w:rsidRDefault="00A371A3" w:rsidP="00A371A3">
      <w:pPr>
        <w:pStyle w:val="ListParagraph"/>
        <w:numPr>
          <w:ilvl w:val="0"/>
          <w:numId w:val="16"/>
        </w:numPr>
        <w:spacing w:after="0" w:line="240" w:lineRule="auto"/>
      </w:pPr>
      <w:r>
        <w:t xml:space="preserve">collect, analyse and communicate with a range of data gathered through experiences of fieldwork that deepen their understanding of geographical processes </w:t>
      </w:r>
    </w:p>
    <w:p w:rsidR="00A371A3" w:rsidRDefault="00A371A3" w:rsidP="00A371A3">
      <w:pPr>
        <w:pStyle w:val="ListParagraph"/>
        <w:numPr>
          <w:ilvl w:val="0"/>
          <w:numId w:val="16"/>
        </w:numPr>
        <w:spacing w:after="0" w:line="240" w:lineRule="auto"/>
      </w:pPr>
      <w:r>
        <w:t xml:space="preserve">interpret a range of sources of geographical information, including maps, diagrams, globes, aerial photographs and Geographical Information Systems (GIS) </w:t>
      </w:r>
    </w:p>
    <w:p w:rsidR="00A371A3" w:rsidRDefault="00A371A3" w:rsidP="00A371A3">
      <w:pPr>
        <w:pStyle w:val="ListParagraph"/>
        <w:numPr>
          <w:ilvl w:val="0"/>
          <w:numId w:val="16"/>
        </w:numPr>
        <w:spacing w:after="0" w:line="240" w:lineRule="auto"/>
      </w:pPr>
      <w:r>
        <w:t>communicate geographical information in a variety of ways, including through maps, numerical and quantitative skills and writing at length.</w:t>
      </w:r>
    </w:p>
    <w:p w:rsidR="00A371A3" w:rsidRDefault="00A371A3" w:rsidP="00A371A3">
      <w:pPr>
        <w:spacing w:after="0"/>
        <w:rPr>
          <w:b/>
        </w:rPr>
      </w:pPr>
    </w:p>
    <w:p w:rsidR="00A371A3" w:rsidRDefault="00A371A3" w:rsidP="00A371A3">
      <w:pPr>
        <w:spacing w:after="0" w:line="240" w:lineRule="auto"/>
        <w:rPr>
          <w:bCs/>
          <w:color w:val="FF0000"/>
          <w:sz w:val="24"/>
          <w:u w:val="single"/>
        </w:rPr>
      </w:pPr>
      <w:r>
        <w:t>This is developed through the planned and repeated coverage of the following key areas:</w:t>
      </w:r>
    </w:p>
    <w:p w:rsidR="00A371A3" w:rsidRDefault="00A371A3" w:rsidP="00A371A3">
      <w:pPr>
        <w:spacing w:after="0"/>
        <w:rPr>
          <w:color w:val="FF0000"/>
          <w:szCs w:val="28"/>
          <w:u w:val="single"/>
        </w:rPr>
      </w:pPr>
      <w:r>
        <w:rPr>
          <w:color w:val="FF0000"/>
          <w:szCs w:val="28"/>
          <w:u w:val="single"/>
        </w:rPr>
        <w:t>Location</w:t>
      </w:r>
    </w:p>
    <w:p w:rsidR="00A371A3" w:rsidRDefault="00A371A3" w:rsidP="00A371A3">
      <w:pPr>
        <w:spacing w:after="0"/>
        <w:rPr>
          <w:color w:val="FF0000"/>
          <w:szCs w:val="28"/>
        </w:rPr>
      </w:pPr>
      <w:r>
        <w:rPr>
          <w:color w:val="FF0000"/>
          <w:szCs w:val="28"/>
        </w:rPr>
        <w:t xml:space="preserve">L1: There are a variety of different countries within the World </w:t>
      </w:r>
    </w:p>
    <w:p w:rsidR="00A371A3" w:rsidRDefault="00A371A3" w:rsidP="00A371A3">
      <w:pPr>
        <w:spacing w:after="0"/>
        <w:rPr>
          <w:color w:val="FF0000"/>
          <w:szCs w:val="28"/>
        </w:rPr>
      </w:pPr>
      <w:r>
        <w:rPr>
          <w:color w:val="FF0000"/>
          <w:szCs w:val="28"/>
        </w:rPr>
        <w:t xml:space="preserve">L2: There are a variety of different places within the United Kingdom   </w:t>
      </w:r>
    </w:p>
    <w:p w:rsidR="00A371A3" w:rsidRDefault="00A371A3" w:rsidP="00A371A3">
      <w:pPr>
        <w:spacing w:after="0"/>
        <w:rPr>
          <w:color w:val="FF0000"/>
          <w:szCs w:val="28"/>
        </w:rPr>
      </w:pPr>
      <w:r>
        <w:rPr>
          <w:color w:val="FF0000"/>
          <w:szCs w:val="28"/>
        </w:rPr>
        <w:t xml:space="preserve">L3: Places are different depending on their location in the world </w:t>
      </w:r>
    </w:p>
    <w:p w:rsidR="00A371A3" w:rsidRDefault="00A371A3" w:rsidP="00A371A3">
      <w:pPr>
        <w:spacing w:after="0"/>
        <w:rPr>
          <w:color w:val="0070C0"/>
          <w:szCs w:val="28"/>
        </w:rPr>
      </w:pPr>
      <w:r>
        <w:rPr>
          <w:color w:val="0070C0"/>
          <w:szCs w:val="28"/>
          <w:u w:val="single"/>
        </w:rPr>
        <w:t>Relationships</w:t>
      </w:r>
    </w:p>
    <w:p w:rsidR="00A371A3" w:rsidRDefault="00A371A3" w:rsidP="00A371A3">
      <w:pPr>
        <w:spacing w:after="0"/>
        <w:rPr>
          <w:color w:val="0070C0"/>
          <w:szCs w:val="28"/>
        </w:rPr>
      </w:pPr>
      <w:r>
        <w:rPr>
          <w:color w:val="0070C0"/>
          <w:szCs w:val="28"/>
        </w:rPr>
        <w:t xml:space="preserve">R1: Humans impact on the physical environment around them </w:t>
      </w:r>
    </w:p>
    <w:p w:rsidR="00A371A3" w:rsidRDefault="00A371A3" w:rsidP="00A371A3">
      <w:pPr>
        <w:spacing w:after="0"/>
        <w:rPr>
          <w:color w:val="0070C0"/>
          <w:szCs w:val="28"/>
        </w:rPr>
      </w:pPr>
      <w:r>
        <w:rPr>
          <w:color w:val="0070C0"/>
          <w:szCs w:val="28"/>
        </w:rPr>
        <w:t xml:space="preserve">R2: Physical geographical features impact the lives of people </w:t>
      </w:r>
    </w:p>
    <w:p w:rsidR="00A371A3" w:rsidRDefault="00A371A3" w:rsidP="00A371A3">
      <w:pPr>
        <w:spacing w:after="0"/>
        <w:rPr>
          <w:color w:val="0070C0"/>
          <w:szCs w:val="28"/>
        </w:rPr>
      </w:pPr>
      <w:r>
        <w:rPr>
          <w:color w:val="0070C0"/>
          <w:szCs w:val="28"/>
        </w:rPr>
        <w:t xml:space="preserve">R3: Scale impacts the relationship between human and physical environments </w:t>
      </w:r>
    </w:p>
    <w:p w:rsidR="00A371A3" w:rsidRDefault="00A371A3" w:rsidP="00A371A3">
      <w:pPr>
        <w:spacing w:after="0"/>
        <w:rPr>
          <w:color w:val="00B050"/>
          <w:szCs w:val="28"/>
        </w:rPr>
      </w:pPr>
      <w:r>
        <w:rPr>
          <w:color w:val="00B050"/>
          <w:szCs w:val="28"/>
          <w:u w:val="single"/>
        </w:rPr>
        <w:t>Skills</w:t>
      </w:r>
    </w:p>
    <w:p w:rsidR="00A371A3" w:rsidRDefault="00A371A3" w:rsidP="00A371A3">
      <w:pPr>
        <w:spacing w:after="0"/>
        <w:rPr>
          <w:color w:val="00B050"/>
          <w:szCs w:val="28"/>
        </w:rPr>
      </w:pPr>
      <w:r>
        <w:rPr>
          <w:color w:val="00B050"/>
          <w:szCs w:val="28"/>
        </w:rPr>
        <w:t xml:space="preserve">S1: Maps and atlases can be used to find the locations of places </w:t>
      </w:r>
    </w:p>
    <w:p w:rsidR="00A371A3" w:rsidRDefault="00A371A3" w:rsidP="00A371A3">
      <w:pPr>
        <w:spacing w:after="0"/>
        <w:rPr>
          <w:color w:val="00B050"/>
          <w:szCs w:val="28"/>
        </w:rPr>
      </w:pPr>
      <w:r>
        <w:rPr>
          <w:color w:val="00B050"/>
          <w:szCs w:val="28"/>
        </w:rPr>
        <w:t>S2: Compasses can be used to describe position and place</w:t>
      </w:r>
    </w:p>
    <w:p w:rsidR="00A371A3" w:rsidRDefault="00A371A3" w:rsidP="00A371A3">
      <w:pPr>
        <w:spacing w:after="0"/>
        <w:rPr>
          <w:color w:val="00B050"/>
          <w:szCs w:val="28"/>
        </w:rPr>
      </w:pPr>
      <w:r>
        <w:rPr>
          <w:color w:val="00B050"/>
          <w:szCs w:val="28"/>
        </w:rPr>
        <w:t xml:space="preserve">S3: Geographical observations can be made from the environment around us  </w:t>
      </w:r>
    </w:p>
    <w:p w:rsidR="00A371A3" w:rsidRDefault="00A371A3" w:rsidP="00A371A3">
      <w:pPr>
        <w:spacing w:after="0"/>
        <w:rPr>
          <w:color w:val="7030A0"/>
          <w:szCs w:val="28"/>
        </w:rPr>
      </w:pPr>
      <w:r>
        <w:rPr>
          <w:color w:val="7030A0"/>
          <w:szCs w:val="28"/>
          <w:u w:val="single"/>
        </w:rPr>
        <w:t>Environment</w:t>
      </w:r>
    </w:p>
    <w:p w:rsidR="00A371A3" w:rsidRDefault="00A371A3" w:rsidP="00A371A3">
      <w:pPr>
        <w:spacing w:after="0"/>
        <w:rPr>
          <w:color w:val="7030A0"/>
          <w:szCs w:val="28"/>
        </w:rPr>
      </w:pPr>
      <w:r>
        <w:rPr>
          <w:color w:val="7030A0"/>
          <w:szCs w:val="28"/>
        </w:rPr>
        <w:t>E1: Weather and climate are not the same thing</w:t>
      </w:r>
    </w:p>
    <w:p w:rsidR="00A371A3" w:rsidRDefault="00A371A3" w:rsidP="00A371A3">
      <w:pPr>
        <w:spacing w:after="0"/>
        <w:rPr>
          <w:color w:val="7030A0"/>
          <w:szCs w:val="28"/>
        </w:rPr>
      </w:pPr>
      <w:r>
        <w:rPr>
          <w:color w:val="7030A0"/>
          <w:szCs w:val="28"/>
        </w:rPr>
        <w:t xml:space="preserve">E2: Everyone can have an impact on the environment around them </w:t>
      </w:r>
    </w:p>
    <w:p w:rsidR="00A371A3" w:rsidRDefault="00A371A3" w:rsidP="00A371A3">
      <w:pPr>
        <w:spacing w:after="0"/>
        <w:rPr>
          <w:color w:val="7030A0"/>
          <w:szCs w:val="28"/>
        </w:rPr>
      </w:pPr>
      <w:r>
        <w:rPr>
          <w:color w:val="7030A0"/>
          <w:szCs w:val="28"/>
        </w:rPr>
        <w:t xml:space="preserve">E3: Small changes can make a difference </w:t>
      </w:r>
    </w:p>
    <w:tbl>
      <w:tblPr>
        <w:tblpPr w:leftFromText="180" w:rightFromText="180" w:bottomFromText="160" w:vertAnchor="text" w:horzAnchor="margin" w:tblpY="356"/>
        <w:tblW w:w="15300" w:type="dxa"/>
        <w:tblLayout w:type="fixed"/>
        <w:tblLook w:val="04A0" w:firstRow="1" w:lastRow="0" w:firstColumn="1" w:lastColumn="0" w:noHBand="0" w:noVBand="1"/>
      </w:tblPr>
      <w:tblGrid>
        <w:gridCol w:w="528"/>
        <w:gridCol w:w="528"/>
        <w:gridCol w:w="527"/>
        <w:gridCol w:w="528"/>
        <w:gridCol w:w="527"/>
        <w:gridCol w:w="528"/>
        <w:gridCol w:w="527"/>
        <w:gridCol w:w="528"/>
        <w:gridCol w:w="527"/>
        <w:gridCol w:w="528"/>
        <w:gridCol w:w="528"/>
        <w:gridCol w:w="527"/>
        <w:gridCol w:w="528"/>
        <w:gridCol w:w="527"/>
        <w:gridCol w:w="528"/>
        <w:gridCol w:w="527"/>
        <w:gridCol w:w="528"/>
        <w:gridCol w:w="527"/>
        <w:gridCol w:w="528"/>
        <w:gridCol w:w="528"/>
        <w:gridCol w:w="527"/>
        <w:gridCol w:w="528"/>
        <w:gridCol w:w="527"/>
        <w:gridCol w:w="528"/>
        <w:gridCol w:w="527"/>
        <w:gridCol w:w="528"/>
        <w:gridCol w:w="527"/>
        <w:gridCol w:w="528"/>
        <w:gridCol w:w="528"/>
      </w:tblGrid>
      <w:tr w:rsidR="00A371A3" w:rsidTr="00A371A3">
        <w:trPr>
          <w:trHeight w:val="300"/>
        </w:trPr>
        <w:tc>
          <w:tcPr>
            <w:tcW w:w="527" w:type="dxa"/>
            <w:tcBorders>
              <w:top w:val="single" w:sz="8" w:space="0" w:color="auto"/>
              <w:left w:val="single" w:sz="8" w:space="0" w:color="auto"/>
              <w:bottom w:val="single" w:sz="4" w:space="0" w:color="auto"/>
              <w:right w:val="nil"/>
            </w:tcBorders>
            <w:noWrap/>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4748" w:type="dxa"/>
            <w:gridSpan w:val="9"/>
            <w:tcBorders>
              <w:top w:val="single" w:sz="8" w:space="0" w:color="auto"/>
              <w:left w:val="single" w:sz="8" w:space="0" w:color="auto"/>
              <w:bottom w:val="single" w:sz="4" w:space="0" w:color="auto"/>
              <w:right w:val="single" w:sz="8" w:space="0" w:color="000000"/>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Autumn</w:t>
            </w:r>
          </w:p>
        </w:tc>
        <w:tc>
          <w:tcPr>
            <w:tcW w:w="4748" w:type="dxa"/>
            <w:gridSpan w:val="9"/>
            <w:tcBorders>
              <w:top w:val="single" w:sz="8" w:space="0" w:color="auto"/>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Spring</w:t>
            </w:r>
          </w:p>
        </w:tc>
        <w:tc>
          <w:tcPr>
            <w:tcW w:w="5276" w:type="dxa"/>
            <w:gridSpan w:val="10"/>
            <w:tcBorders>
              <w:top w:val="single" w:sz="4" w:space="0" w:color="auto"/>
              <w:left w:val="single" w:sz="4"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Summer</w:t>
            </w:r>
          </w:p>
        </w:tc>
      </w:tr>
      <w:tr w:rsidR="00A371A3" w:rsidTr="00A371A3">
        <w:trPr>
          <w:trHeight w:val="300"/>
        </w:trPr>
        <w:tc>
          <w:tcPr>
            <w:tcW w:w="527" w:type="dxa"/>
            <w:tcBorders>
              <w:top w:val="single" w:sz="8" w:space="0" w:color="auto"/>
              <w:left w:val="single" w:sz="8" w:space="0" w:color="auto"/>
              <w:bottom w:val="single" w:sz="4" w:space="0" w:color="auto"/>
              <w:right w:val="nil"/>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F2</w:t>
            </w:r>
          </w:p>
        </w:tc>
        <w:tc>
          <w:tcPr>
            <w:tcW w:w="528" w:type="dxa"/>
            <w:tcBorders>
              <w:top w:val="single" w:sz="8" w:space="0" w:color="auto"/>
              <w:left w:val="single" w:sz="8" w:space="0" w:color="auto"/>
              <w:bottom w:val="single" w:sz="4" w:space="0" w:color="auto"/>
              <w:right w:val="single" w:sz="8" w:space="0" w:color="000000"/>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 xml:space="preserve">L2 </w:t>
            </w:r>
          </w:p>
        </w:tc>
        <w:tc>
          <w:tcPr>
            <w:tcW w:w="527" w:type="dxa"/>
            <w:tcBorders>
              <w:top w:val="single" w:sz="8" w:space="0" w:color="auto"/>
              <w:left w:val="single" w:sz="8" w:space="0" w:color="auto"/>
              <w:bottom w:val="single" w:sz="4" w:space="0" w:color="auto"/>
              <w:right w:val="single" w:sz="8" w:space="0" w:color="000000"/>
            </w:tcBorders>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single" w:sz="8" w:space="0" w:color="auto"/>
              <w:left w:val="single" w:sz="8" w:space="0" w:color="auto"/>
              <w:bottom w:val="single" w:sz="4" w:space="0" w:color="auto"/>
              <w:right w:val="single" w:sz="8" w:space="0" w:color="000000"/>
            </w:tcBorders>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7" w:type="dxa"/>
            <w:tcBorders>
              <w:top w:val="single" w:sz="8" w:space="0" w:color="auto"/>
              <w:left w:val="single" w:sz="8" w:space="0" w:color="auto"/>
              <w:bottom w:val="single" w:sz="4" w:space="0" w:color="auto"/>
              <w:right w:val="single" w:sz="8" w:space="0" w:color="000000"/>
            </w:tcBorders>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8" w:type="dxa"/>
            <w:tcBorders>
              <w:top w:val="single" w:sz="8" w:space="0" w:color="auto"/>
              <w:left w:val="single" w:sz="8" w:space="0" w:color="auto"/>
              <w:bottom w:val="single" w:sz="4" w:space="0" w:color="auto"/>
              <w:right w:val="single" w:sz="8" w:space="0" w:color="000000"/>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S3</w:t>
            </w:r>
          </w:p>
        </w:tc>
        <w:tc>
          <w:tcPr>
            <w:tcW w:w="527" w:type="dxa"/>
            <w:tcBorders>
              <w:top w:val="single" w:sz="8" w:space="0" w:color="auto"/>
              <w:left w:val="single" w:sz="8" w:space="0" w:color="auto"/>
              <w:bottom w:val="single" w:sz="4" w:space="0" w:color="auto"/>
              <w:right w:val="single" w:sz="8" w:space="0" w:color="000000"/>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single" w:sz="8" w:space="0" w:color="auto"/>
              <w:left w:val="single" w:sz="8" w:space="0" w:color="auto"/>
              <w:bottom w:val="single" w:sz="4" w:space="0" w:color="auto"/>
              <w:right w:val="single" w:sz="8" w:space="0" w:color="000000"/>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7" w:type="dxa"/>
            <w:tcBorders>
              <w:top w:val="single" w:sz="8" w:space="0" w:color="auto"/>
              <w:left w:val="single" w:sz="8" w:space="0" w:color="auto"/>
              <w:bottom w:val="single" w:sz="4" w:space="0" w:color="auto"/>
              <w:right w:val="single" w:sz="8" w:space="0" w:color="000000"/>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single" w:sz="8" w:space="0" w:color="auto"/>
              <w:left w:val="single" w:sz="8" w:space="0" w:color="auto"/>
              <w:bottom w:val="single" w:sz="4" w:space="0" w:color="auto"/>
              <w:right w:val="single" w:sz="8" w:space="0" w:color="000000"/>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single" w:sz="8" w:space="0" w:color="auto"/>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single" w:sz="8" w:space="0" w:color="auto"/>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single" w:sz="8" w:space="0" w:color="auto"/>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single" w:sz="8" w:space="0" w:color="auto"/>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8" w:type="dxa"/>
            <w:tcBorders>
              <w:top w:val="single" w:sz="8" w:space="0" w:color="auto"/>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E1</w:t>
            </w:r>
          </w:p>
        </w:tc>
        <w:tc>
          <w:tcPr>
            <w:tcW w:w="527" w:type="dxa"/>
            <w:tcBorders>
              <w:top w:val="single" w:sz="8" w:space="0" w:color="auto"/>
              <w:left w:val="nil"/>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single" w:sz="8" w:space="0" w:color="auto"/>
              <w:left w:val="nil"/>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7" w:type="dxa"/>
            <w:tcBorders>
              <w:top w:val="single" w:sz="8" w:space="0" w:color="auto"/>
              <w:left w:val="nil"/>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single" w:sz="8" w:space="0" w:color="auto"/>
              <w:left w:val="nil"/>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single" w:sz="4" w:space="0" w:color="auto"/>
              <w:left w:val="single" w:sz="4" w:space="0" w:color="auto"/>
              <w:bottom w:val="single" w:sz="4" w:space="0" w:color="auto"/>
              <w:right w:val="single" w:sz="4" w:space="0" w:color="auto"/>
            </w:tcBorders>
            <w:noWrap/>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c>
          <w:tcPr>
            <w:tcW w:w="527"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c>
          <w:tcPr>
            <w:tcW w:w="528"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c>
          <w:tcPr>
            <w:tcW w:w="527"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c>
          <w:tcPr>
            <w:tcW w:w="528"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c>
          <w:tcPr>
            <w:tcW w:w="527"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c>
          <w:tcPr>
            <w:tcW w:w="528"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c>
          <w:tcPr>
            <w:tcW w:w="527"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c>
          <w:tcPr>
            <w:tcW w:w="528"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c>
          <w:tcPr>
            <w:tcW w:w="528"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color w:val="000000"/>
                <w:sz w:val="20"/>
                <w:szCs w:val="20"/>
                <w:lang w:eastAsia="en-GB"/>
              </w:rPr>
            </w:pPr>
          </w:p>
        </w:tc>
      </w:tr>
      <w:tr w:rsidR="00A371A3" w:rsidTr="00A371A3">
        <w:trPr>
          <w:trHeight w:val="300"/>
        </w:trPr>
        <w:tc>
          <w:tcPr>
            <w:tcW w:w="527" w:type="dxa"/>
            <w:tcBorders>
              <w:top w:val="nil"/>
              <w:left w:val="single" w:sz="8" w:space="0" w:color="auto"/>
              <w:bottom w:val="single" w:sz="4" w:space="0" w:color="auto"/>
              <w:right w:val="nil"/>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1</w:t>
            </w:r>
          </w:p>
        </w:tc>
        <w:tc>
          <w:tcPr>
            <w:tcW w:w="528" w:type="dxa"/>
            <w:tcBorders>
              <w:top w:val="nil"/>
              <w:left w:val="single" w:sz="8"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S3</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E1</w:t>
            </w:r>
          </w:p>
        </w:tc>
        <w:tc>
          <w:tcPr>
            <w:tcW w:w="527"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7"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S2</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 </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 </w:t>
            </w:r>
          </w:p>
        </w:tc>
        <w:tc>
          <w:tcPr>
            <w:tcW w:w="527" w:type="dxa"/>
            <w:tcBorders>
              <w:top w:val="single" w:sz="4" w:space="0" w:color="auto"/>
              <w:left w:val="single" w:sz="4" w:space="0" w:color="auto"/>
              <w:bottom w:val="single" w:sz="4" w:space="0" w:color="auto"/>
              <w:right w:val="single" w:sz="4" w:space="0" w:color="auto"/>
            </w:tcBorders>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single" w:sz="4" w:space="0" w:color="auto"/>
              <w:left w:val="single" w:sz="4" w:space="0" w:color="auto"/>
              <w:bottom w:val="single" w:sz="4" w:space="0" w:color="auto"/>
              <w:right w:val="single" w:sz="4" w:space="0" w:color="auto"/>
            </w:tcBorders>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single" w:sz="4"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FF0000"/>
                <w:sz w:val="20"/>
                <w:szCs w:val="20"/>
                <w:lang w:eastAsia="en-GB"/>
              </w:rPr>
              <w:t>L3</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00B050"/>
                <w:sz w:val="20"/>
                <w:szCs w:val="20"/>
                <w:lang w:eastAsia="en-GB"/>
              </w:rPr>
              <w:t>S3</w:t>
            </w:r>
          </w:p>
        </w:tc>
        <w:tc>
          <w:tcPr>
            <w:tcW w:w="528" w:type="dxa"/>
            <w:tcBorders>
              <w:top w:val="nil"/>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E1</w:t>
            </w:r>
          </w:p>
        </w:tc>
        <w:tc>
          <w:tcPr>
            <w:tcW w:w="527" w:type="dxa"/>
            <w:tcBorders>
              <w:top w:val="nil"/>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nil"/>
              <w:left w:val="nil"/>
              <w:bottom w:val="single" w:sz="4" w:space="0" w:color="auto"/>
              <w:right w:val="single" w:sz="4" w:space="0" w:color="auto"/>
            </w:tcBorders>
            <w:noWrap/>
            <w:vAlign w:val="bottom"/>
          </w:tcPr>
          <w:p w:rsidR="00A371A3" w:rsidRDefault="00A371A3">
            <w:pPr>
              <w:spacing w:after="0" w:line="240" w:lineRule="auto"/>
              <w:jc w:val="center"/>
              <w:rPr>
                <w:rFonts w:ascii="Calibri" w:eastAsia="Times New Roman" w:hAnsi="Calibri" w:cs="Times New Roman"/>
                <w:b/>
                <w:color w:val="7030A0"/>
                <w:sz w:val="20"/>
                <w:szCs w:val="20"/>
                <w:lang w:eastAsia="en-GB"/>
              </w:rPr>
            </w:pPr>
          </w:p>
        </w:tc>
        <w:tc>
          <w:tcPr>
            <w:tcW w:w="527" w:type="dxa"/>
            <w:tcBorders>
              <w:top w:val="nil"/>
              <w:left w:val="nil"/>
              <w:bottom w:val="single" w:sz="4" w:space="0" w:color="auto"/>
              <w:right w:val="single" w:sz="8" w:space="0" w:color="auto"/>
            </w:tcBorders>
            <w:noWrap/>
            <w:vAlign w:val="bottom"/>
          </w:tcPr>
          <w:p w:rsidR="00A371A3" w:rsidRDefault="00A371A3">
            <w:pPr>
              <w:spacing w:after="0" w:line="240" w:lineRule="auto"/>
              <w:jc w:val="center"/>
              <w:rPr>
                <w:rFonts w:ascii="Calibri" w:eastAsia="Times New Roman" w:hAnsi="Calibri" w:cs="Times New Roman"/>
                <w:b/>
                <w:color w:val="7030A0"/>
                <w:sz w:val="20"/>
                <w:szCs w:val="20"/>
                <w:lang w:eastAsia="en-GB"/>
              </w:rPr>
            </w:pPr>
          </w:p>
        </w:tc>
        <w:tc>
          <w:tcPr>
            <w:tcW w:w="528"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4" w:space="0" w:color="auto"/>
              <w:right w:val="single" w:sz="8" w:space="0" w:color="auto"/>
            </w:tcBorders>
          </w:tcPr>
          <w:p w:rsidR="00A371A3" w:rsidRDefault="00A371A3">
            <w:pPr>
              <w:spacing w:after="0" w:line="240" w:lineRule="auto"/>
              <w:jc w:val="center"/>
              <w:rPr>
                <w:rFonts w:ascii="Calibri" w:eastAsia="Times New Roman" w:hAnsi="Calibri" w:cs="Times New Roman"/>
                <w:b/>
                <w:color w:val="000000"/>
                <w:sz w:val="20"/>
                <w:szCs w:val="20"/>
                <w:lang w:eastAsia="en-GB"/>
              </w:rPr>
            </w:pPr>
          </w:p>
        </w:tc>
      </w:tr>
      <w:tr w:rsidR="00A371A3" w:rsidTr="00A371A3">
        <w:trPr>
          <w:trHeight w:val="300"/>
        </w:trPr>
        <w:tc>
          <w:tcPr>
            <w:tcW w:w="527" w:type="dxa"/>
            <w:tcBorders>
              <w:top w:val="nil"/>
              <w:left w:val="single" w:sz="8" w:space="0" w:color="auto"/>
              <w:bottom w:val="single" w:sz="4" w:space="0" w:color="auto"/>
              <w:right w:val="nil"/>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2</w:t>
            </w:r>
          </w:p>
        </w:tc>
        <w:tc>
          <w:tcPr>
            <w:tcW w:w="528" w:type="dxa"/>
            <w:tcBorders>
              <w:top w:val="nil"/>
              <w:left w:val="single" w:sz="8"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S2</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S3</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E1</w:t>
            </w:r>
          </w:p>
        </w:tc>
        <w:tc>
          <w:tcPr>
            <w:tcW w:w="528"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7"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R3</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S3</w:t>
            </w:r>
          </w:p>
        </w:tc>
        <w:tc>
          <w:tcPr>
            <w:tcW w:w="527" w:type="dxa"/>
            <w:tcBorders>
              <w:top w:val="single" w:sz="4" w:space="0" w:color="auto"/>
              <w:left w:val="single" w:sz="4" w:space="0" w:color="auto"/>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E1</w:t>
            </w:r>
          </w:p>
        </w:tc>
        <w:tc>
          <w:tcPr>
            <w:tcW w:w="528"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single" w:sz="4"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L3</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 </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R3</w:t>
            </w:r>
          </w:p>
        </w:tc>
        <w:tc>
          <w:tcPr>
            <w:tcW w:w="528" w:type="dxa"/>
            <w:tcBorders>
              <w:top w:val="nil"/>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00B050"/>
                <w:sz w:val="20"/>
                <w:szCs w:val="20"/>
                <w:lang w:eastAsia="en-GB"/>
              </w:rPr>
              <w:t>S2</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00B050"/>
                <w:sz w:val="20"/>
                <w:szCs w:val="20"/>
                <w:lang w:eastAsia="en-GB"/>
              </w:rPr>
              <w:t>S3</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E3</w:t>
            </w:r>
          </w:p>
        </w:tc>
        <w:tc>
          <w:tcPr>
            <w:tcW w:w="528"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r>
      <w:tr w:rsidR="00A371A3" w:rsidTr="00A371A3">
        <w:trPr>
          <w:trHeight w:val="300"/>
        </w:trPr>
        <w:tc>
          <w:tcPr>
            <w:tcW w:w="527" w:type="dxa"/>
            <w:tcBorders>
              <w:top w:val="nil"/>
              <w:left w:val="single" w:sz="8" w:space="0" w:color="auto"/>
              <w:bottom w:val="single" w:sz="4" w:space="0" w:color="auto"/>
              <w:right w:val="nil"/>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3</w:t>
            </w:r>
          </w:p>
        </w:tc>
        <w:tc>
          <w:tcPr>
            <w:tcW w:w="528" w:type="dxa"/>
            <w:tcBorders>
              <w:top w:val="nil"/>
              <w:left w:val="single" w:sz="8"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70C0"/>
                <w:sz w:val="20"/>
                <w:szCs w:val="20"/>
                <w:lang w:eastAsia="en-GB"/>
              </w:rPr>
              <w:t>R2</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S2</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S3</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S3</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E2</w:t>
            </w:r>
          </w:p>
        </w:tc>
        <w:tc>
          <w:tcPr>
            <w:tcW w:w="527" w:type="dxa"/>
            <w:tcBorders>
              <w:top w:val="single" w:sz="4" w:space="0" w:color="auto"/>
              <w:left w:val="single" w:sz="4" w:space="0" w:color="auto"/>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E3</w:t>
            </w:r>
          </w:p>
        </w:tc>
        <w:tc>
          <w:tcPr>
            <w:tcW w:w="528"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jc w:val="center"/>
              <w:rPr>
                <w:rFonts w:ascii="Calibri" w:eastAsia="Times New Roman" w:hAnsi="Calibri" w:cs="Times New Roman"/>
                <w:b/>
                <w:color w:val="7030A0"/>
                <w:sz w:val="20"/>
                <w:szCs w:val="20"/>
                <w:lang w:eastAsia="en-GB"/>
              </w:rPr>
            </w:pPr>
          </w:p>
        </w:tc>
        <w:tc>
          <w:tcPr>
            <w:tcW w:w="528" w:type="dxa"/>
            <w:tcBorders>
              <w:top w:val="nil"/>
              <w:left w:val="single" w:sz="4" w:space="0" w:color="auto"/>
              <w:bottom w:val="single" w:sz="4" w:space="0" w:color="auto"/>
              <w:right w:val="single" w:sz="4" w:space="0" w:color="auto"/>
            </w:tcBorders>
            <w:noWrap/>
            <w:vAlign w:val="center"/>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nil"/>
              <w:left w:val="nil"/>
              <w:bottom w:val="single" w:sz="4" w:space="0" w:color="auto"/>
              <w:right w:val="single" w:sz="4" w:space="0" w:color="auto"/>
            </w:tcBorders>
            <w:noWrap/>
            <w:vAlign w:val="center"/>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8" w:type="dxa"/>
            <w:tcBorders>
              <w:top w:val="nil"/>
              <w:left w:val="nil"/>
              <w:bottom w:val="single" w:sz="4" w:space="0" w:color="auto"/>
              <w:right w:val="single" w:sz="8" w:space="0" w:color="auto"/>
            </w:tcBorders>
            <w:noWrap/>
            <w:vAlign w:val="center"/>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FF0000"/>
                <w:sz w:val="20"/>
                <w:szCs w:val="20"/>
                <w:lang w:eastAsia="en-GB"/>
              </w:rPr>
              <w:t>L3</w:t>
            </w:r>
          </w:p>
        </w:tc>
        <w:tc>
          <w:tcPr>
            <w:tcW w:w="527" w:type="dxa"/>
            <w:tcBorders>
              <w:top w:val="nil"/>
              <w:left w:val="nil"/>
              <w:bottom w:val="single" w:sz="4" w:space="0" w:color="auto"/>
              <w:right w:val="single" w:sz="4" w:space="0" w:color="auto"/>
            </w:tcBorders>
            <w:noWrap/>
            <w:vAlign w:val="center"/>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8" w:type="dxa"/>
            <w:tcBorders>
              <w:top w:val="nil"/>
              <w:left w:val="nil"/>
              <w:bottom w:val="single" w:sz="4" w:space="0" w:color="auto"/>
              <w:right w:val="single" w:sz="4" w:space="0" w:color="auto"/>
            </w:tcBorders>
            <w:vAlign w:val="center"/>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7" w:type="dxa"/>
            <w:tcBorders>
              <w:top w:val="nil"/>
              <w:left w:val="nil"/>
              <w:bottom w:val="single" w:sz="4" w:space="0" w:color="auto"/>
              <w:right w:val="single" w:sz="4" w:space="0" w:color="auto"/>
            </w:tcBorders>
            <w:noWrap/>
            <w:vAlign w:val="center"/>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R3</w:t>
            </w:r>
          </w:p>
        </w:tc>
        <w:tc>
          <w:tcPr>
            <w:tcW w:w="528" w:type="dxa"/>
            <w:tcBorders>
              <w:top w:val="nil"/>
              <w:left w:val="nil"/>
              <w:bottom w:val="single" w:sz="4" w:space="0" w:color="auto"/>
              <w:right w:val="single" w:sz="8" w:space="0" w:color="auto"/>
            </w:tcBorders>
            <w:noWrap/>
            <w:vAlign w:val="center"/>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E1</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E3</w:t>
            </w:r>
          </w:p>
        </w:tc>
      </w:tr>
      <w:tr w:rsidR="00A371A3" w:rsidTr="00A371A3">
        <w:trPr>
          <w:trHeight w:val="296"/>
        </w:trPr>
        <w:tc>
          <w:tcPr>
            <w:tcW w:w="527" w:type="dxa"/>
            <w:tcBorders>
              <w:top w:val="nil"/>
              <w:left w:val="single" w:sz="8" w:space="0" w:color="auto"/>
              <w:bottom w:val="single" w:sz="4" w:space="0" w:color="auto"/>
              <w:right w:val="nil"/>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4</w:t>
            </w:r>
          </w:p>
        </w:tc>
        <w:tc>
          <w:tcPr>
            <w:tcW w:w="528" w:type="dxa"/>
            <w:tcBorders>
              <w:top w:val="nil"/>
              <w:left w:val="single" w:sz="8"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R3</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S1</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E1</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E3</w:t>
            </w:r>
          </w:p>
        </w:tc>
        <w:tc>
          <w:tcPr>
            <w:tcW w:w="528"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7030A0"/>
                <w:sz w:val="20"/>
                <w:szCs w:val="20"/>
                <w:lang w:eastAsia="en-GB"/>
              </w:rPr>
            </w:pP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FF0000"/>
                <w:sz w:val="20"/>
                <w:szCs w:val="20"/>
                <w:lang w:eastAsia="en-GB"/>
              </w:rPr>
              <w:t>L3</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70C0"/>
                <w:sz w:val="20"/>
                <w:szCs w:val="20"/>
                <w:lang w:eastAsia="en-GB"/>
              </w:rPr>
              <w:t>R2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S1</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 </w:t>
            </w:r>
            <w:r>
              <w:rPr>
                <w:rFonts w:ascii="Calibri" w:eastAsia="Times New Roman" w:hAnsi="Calibri" w:cs="Times New Roman"/>
                <w:b/>
                <w:color w:val="00B050"/>
                <w:sz w:val="20"/>
                <w:szCs w:val="20"/>
                <w:lang w:eastAsia="en-GB"/>
              </w:rPr>
              <w:t>S3</w:t>
            </w:r>
          </w:p>
        </w:tc>
        <w:tc>
          <w:tcPr>
            <w:tcW w:w="527"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rPr>
                <w:rFonts w:ascii="Calibri" w:eastAsia="Times New Roman" w:hAnsi="Calibri" w:cs="Times New Roman"/>
                <w:b/>
                <w:color w:val="000000"/>
                <w:sz w:val="20"/>
                <w:szCs w:val="20"/>
                <w:lang w:eastAsia="en-GB"/>
              </w:rPr>
            </w:pPr>
          </w:p>
        </w:tc>
        <w:tc>
          <w:tcPr>
            <w:tcW w:w="528" w:type="dxa"/>
            <w:tcBorders>
              <w:top w:val="single" w:sz="4" w:space="0" w:color="auto"/>
              <w:left w:val="single" w:sz="4" w:space="0" w:color="auto"/>
              <w:bottom w:val="single" w:sz="4" w:space="0" w:color="auto"/>
              <w:right w:val="single" w:sz="4" w:space="0" w:color="auto"/>
            </w:tcBorders>
            <w:vAlign w:val="bottom"/>
          </w:tcPr>
          <w:p w:rsidR="00A371A3" w:rsidRDefault="00A371A3">
            <w:pPr>
              <w:spacing w:after="0" w:line="240" w:lineRule="auto"/>
              <w:rPr>
                <w:rFonts w:ascii="Calibri" w:eastAsia="Times New Roman" w:hAnsi="Calibri" w:cs="Times New Roman"/>
                <w:b/>
                <w:color w:val="000000"/>
                <w:sz w:val="20"/>
                <w:szCs w:val="20"/>
                <w:lang w:eastAsia="en-GB"/>
              </w:rPr>
            </w:pPr>
          </w:p>
        </w:tc>
        <w:tc>
          <w:tcPr>
            <w:tcW w:w="528" w:type="dxa"/>
            <w:tcBorders>
              <w:top w:val="nil"/>
              <w:left w:val="single" w:sz="4"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7" w:type="dxa"/>
            <w:tcBorders>
              <w:top w:val="single" w:sz="4" w:space="0" w:color="auto"/>
              <w:left w:val="single" w:sz="4"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8" w:type="dxa"/>
            <w:tcBorders>
              <w:top w:val="single" w:sz="4" w:space="0" w:color="auto"/>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S2</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S3</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E1</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E3</w:t>
            </w:r>
          </w:p>
        </w:tc>
      </w:tr>
      <w:tr w:rsidR="00A371A3" w:rsidTr="00A371A3">
        <w:trPr>
          <w:trHeight w:val="300"/>
        </w:trPr>
        <w:tc>
          <w:tcPr>
            <w:tcW w:w="527" w:type="dxa"/>
            <w:tcBorders>
              <w:top w:val="nil"/>
              <w:left w:val="single" w:sz="8" w:space="0" w:color="auto"/>
              <w:bottom w:val="single" w:sz="4" w:space="0" w:color="auto"/>
              <w:right w:val="nil"/>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5</w:t>
            </w:r>
          </w:p>
        </w:tc>
        <w:tc>
          <w:tcPr>
            <w:tcW w:w="528" w:type="dxa"/>
            <w:tcBorders>
              <w:top w:val="nil"/>
              <w:left w:val="single" w:sz="8"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R3</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S2</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E1</w:t>
            </w:r>
          </w:p>
        </w:tc>
        <w:tc>
          <w:tcPr>
            <w:tcW w:w="527"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nil"/>
              <w:left w:val="nil"/>
              <w:bottom w:val="single" w:sz="4"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E3</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7"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S2</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S3</w:t>
            </w:r>
          </w:p>
        </w:tc>
        <w:tc>
          <w:tcPr>
            <w:tcW w:w="527" w:type="dxa"/>
            <w:tcBorders>
              <w:top w:val="single" w:sz="4" w:space="0" w:color="auto"/>
              <w:left w:val="single" w:sz="4" w:space="0" w:color="auto"/>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single" w:sz="4" w:space="0" w:color="auto"/>
              <w:left w:val="single" w:sz="4" w:space="0" w:color="auto"/>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E3</w:t>
            </w:r>
          </w:p>
        </w:tc>
        <w:tc>
          <w:tcPr>
            <w:tcW w:w="528" w:type="dxa"/>
            <w:tcBorders>
              <w:top w:val="nil"/>
              <w:left w:val="single" w:sz="4"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7" w:type="dxa"/>
            <w:tcBorders>
              <w:top w:val="single" w:sz="4" w:space="0" w:color="auto"/>
              <w:left w:val="single" w:sz="4"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R3</w:t>
            </w:r>
          </w:p>
        </w:tc>
        <w:tc>
          <w:tcPr>
            <w:tcW w:w="528" w:type="dxa"/>
            <w:tcBorders>
              <w:top w:val="single" w:sz="4" w:space="0" w:color="auto"/>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E1</w:t>
            </w:r>
          </w:p>
        </w:tc>
        <w:tc>
          <w:tcPr>
            <w:tcW w:w="528" w:type="dxa"/>
            <w:tcBorders>
              <w:top w:val="nil"/>
              <w:left w:val="nil"/>
              <w:bottom w:val="single" w:sz="4"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 </w:t>
            </w:r>
          </w:p>
        </w:tc>
        <w:tc>
          <w:tcPr>
            <w:tcW w:w="527" w:type="dxa"/>
            <w:tcBorders>
              <w:top w:val="nil"/>
              <w:left w:val="nil"/>
              <w:bottom w:val="single" w:sz="4"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7030A0"/>
                <w:sz w:val="20"/>
                <w:szCs w:val="20"/>
                <w:lang w:eastAsia="en-GB"/>
              </w:rPr>
            </w:pPr>
          </w:p>
        </w:tc>
        <w:tc>
          <w:tcPr>
            <w:tcW w:w="528" w:type="dxa"/>
            <w:tcBorders>
              <w:top w:val="nil"/>
              <w:left w:val="nil"/>
              <w:bottom w:val="single" w:sz="4" w:space="0" w:color="auto"/>
              <w:right w:val="single" w:sz="8" w:space="0" w:color="auto"/>
            </w:tcBorders>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4" w:space="0" w:color="auto"/>
              <w:right w:val="single" w:sz="8" w:space="0" w:color="auto"/>
            </w:tcBorders>
          </w:tcPr>
          <w:p w:rsidR="00A371A3" w:rsidRDefault="00A371A3">
            <w:pPr>
              <w:spacing w:after="0" w:line="240" w:lineRule="auto"/>
              <w:jc w:val="center"/>
              <w:rPr>
                <w:rFonts w:ascii="Calibri" w:eastAsia="Times New Roman" w:hAnsi="Calibri" w:cs="Times New Roman"/>
                <w:b/>
                <w:color w:val="000000"/>
                <w:sz w:val="20"/>
                <w:szCs w:val="20"/>
                <w:lang w:eastAsia="en-GB"/>
              </w:rPr>
            </w:pPr>
          </w:p>
        </w:tc>
      </w:tr>
      <w:tr w:rsidR="00A371A3" w:rsidTr="00A371A3">
        <w:trPr>
          <w:trHeight w:val="315"/>
        </w:trPr>
        <w:tc>
          <w:tcPr>
            <w:tcW w:w="527" w:type="dxa"/>
            <w:tcBorders>
              <w:top w:val="nil"/>
              <w:left w:val="single" w:sz="8" w:space="0" w:color="auto"/>
              <w:bottom w:val="single" w:sz="8" w:space="0" w:color="auto"/>
              <w:right w:val="nil"/>
            </w:tcBorders>
            <w:noWrap/>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0000"/>
                <w:sz w:val="20"/>
                <w:szCs w:val="20"/>
                <w:lang w:eastAsia="en-GB"/>
              </w:rPr>
              <w:t>6</w:t>
            </w:r>
          </w:p>
        </w:tc>
        <w:tc>
          <w:tcPr>
            <w:tcW w:w="528" w:type="dxa"/>
            <w:tcBorders>
              <w:top w:val="nil"/>
              <w:left w:val="single" w:sz="8" w:space="0" w:color="auto"/>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nil"/>
              <w:left w:val="nil"/>
              <w:bottom w:val="single" w:sz="8"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L2</w:t>
            </w:r>
          </w:p>
        </w:tc>
        <w:tc>
          <w:tcPr>
            <w:tcW w:w="528" w:type="dxa"/>
            <w:tcBorders>
              <w:top w:val="nil"/>
              <w:left w:val="nil"/>
              <w:bottom w:val="single" w:sz="8"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FF0000"/>
                <w:sz w:val="20"/>
                <w:szCs w:val="20"/>
                <w:lang w:eastAsia="en-GB"/>
              </w:rPr>
              <w:t>L3</w:t>
            </w:r>
          </w:p>
        </w:tc>
        <w:tc>
          <w:tcPr>
            <w:tcW w:w="527" w:type="dxa"/>
            <w:tcBorders>
              <w:top w:val="nil"/>
              <w:left w:val="nil"/>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8" w:type="dxa"/>
            <w:tcBorders>
              <w:top w:val="nil"/>
              <w:left w:val="nil"/>
              <w:bottom w:val="single" w:sz="8"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7" w:type="dxa"/>
            <w:tcBorders>
              <w:top w:val="nil"/>
              <w:left w:val="nil"/>
              <w:bottom w:val="single" w:sz="8"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R3</w:t>
            </w:r>
          </w:p>
        </w:tc>
        <w:tc>
          <w:tcPr>
            <w:tcW w:w="528" w:type="dxa"/>
            <w:tcBorders>
              <w:top w:val="nil"/>
              <w:left w:val="nil"/>
              <w:bottom w:val="single" w:sz="8"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8"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8" w:space="0" w:color="auto"/>
              <w:right w:val="single" w:sz="8" w:space="0" w:color="auto"/>
            </w:tcBorders>
            <w:vAlign w:val="bottom"/>
          </w:tcPr>
          <w:p w:rsidR="00A371A3" w:rsidRDefault="00A371A3">
            <w:pPr>
              <w:spacing w:after="0" w:line="240" w:lineRule="auto"/>
              <w:jc w:val="center"/>
              <w:rPr>
                <w:rFonts w:ascii="Calibri" w:eastAsia="Times New Roman" w:hAnsi="Calibri" w:cs="Times New Roman"/>
                <w:b/>
                <w:color w:val="000000"/>
                <w:sz w:val="20"/>
                <w:szCs w:val="20"/>
                <w:lang w:eastAsia="en-GB"/>
              </w:rPr>
            </w:pPr>
          </w:p>
        </w:tc>
        <w:tc>
          <w:tcPr>
            <w:tcW w:w="528" w:type="dxa"/>
            <w:tcBorders>
              <w:top w:val="nil"/>
              <w:left w:val="nil"/>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nil"/>
              <w:left w:val="nil"/>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7" w:type="dxa"/>
            <w:tcBorders>
              <w:top w:val="nil"/>
              <w:left w:val="nil"/>
              <w:bottom w:val="single" w:sz="8"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R2</w:t>
            </w:r>
          </w:p>
        </w:tc>
        <w:tc>
          <w:tcPr>
            <w:tcW w:w="528" w:type="dxa"/>
            <w:tcBorders>
              <w:top w:val="nil"/>
              <w:left w:val="nil"/>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70C0"/>
                <w:sz w:val="20"/>
                <w:szCs w:val="20"/>
                <w:lang w:eastAsia="en-GB"/>
              </w:rPr>
              <w:t>R3</w:t>
            </w:r>
          </w:p>
        </w:tc>
        <w:tc>
          <w:tcPr>
            <w:tcW w:w="527" w:type="dxa"/>
            <w:tcBorders>
              <w:top w:val="nil"/>
              <w:left w:val="nil"/>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8" w:type="dxa"/>
            <w:tcBorders>
              <w:top w:val="nil"/>
              <w:left w:val="nil"/>
              <w:bottom w:val="single" w:sz="8"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S2</w:t>
            </w:r>
          </w:p>
        </w:tc>
        <w:tc>
          <w:tcPr>
            <w:tcW w:w="527" w:type="dxa"/>
            <w:tcBorders>
              <w:top w:val="nil"/>
              <w:left w:val="nil"/>
              <w:bottom w:val="single" w:sz="8"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S3</w:t>
            </w:r>
          </w:p>
        </w:tc>
        <w:tc>
          <w:tcPr>
            <w:tcW w:w="528" w:type="dxa"/>
            <w:tcBorders>
              <w:top w:val="nil"/>
              <w:left w:val="nil"/>
              <w:bottom w:val="single" w:sz="8"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000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nil"/>
              <w:left w:val="single" w:sz="4" w:space="0" w:color="auto"/>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FF0000"/>
                <w:sz w:val="20"/>
                <w:szCs w:val="20"/>
                <w:lang w:eastAsia="en-GB"/>
              </w:rPr>
            </w:pPr>
            <w:r>
              <w:rPr>
                <w:rFonts w:ascii="Calibri" w:eastAsia="Times New Roman" w:hAnsi="Calibri" w:cs="Times New Roman"/>
                <w:b/>
                <w:color w:val="FF0000"/>
                <w:sz w:val="20"/>
                <w:szCs w:val="20"/>
                <w:lang w:eastAsia="en-GB"/>
              </w:rPr>
              <w:t>L1</w:t>
            </w:r>
          </w:p>
        </w:tc>
        <w:tc>
          <w:tcPr>
            <w:tcW w:w="527" w:type="dxa"/>
            <w:tcBorders>
              <w:top w:val="nil"/>
              <w:left w:val="nil"/>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FF0000"/>
                <w:sz w:val="20"/>
                <w:szCs w:val="20"/>
                <w:lang w:eastAsia="en-GB"/>
              </w:rPr>
              <w:t>L3</w:t>
            </w:r>
          </w:p>
        </w:tc>
        <w:tc>
          <w:tcPr>
            <w:tcW w:w="528" w:type="dxa"/>
            <w:tcBorders>
              <w:top w:val="nil"/>
              <w:left w:val="nil"/>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70C0"/>
                <w:sz w:val="20"/>
                <w:szCs w:val="20"/>
                <w:lang w:eastAsia="en-GB"/>
              </w:rPr>
            </w:pPr>
            <w:r>
              <w:rPr>
                <w:rFonts w:ascii="Calibri" w:eastAsia="Times New Roman" w:hAnsi="Calibri" w:cs="Times New Roman"/>
                <w:b/>
                <w:color w:val="0070C0"/>
                <w:sz w:val="20"/>
                <w:szCs w:val="20"/>
                <w:lang w:eastAsia="en-GB"/>
              </w:rPr>
              <w:t>R1</w:t>
            </w:r>
          </w:p>
        </w:tc>
        <w:tc>
          <w:tcPr>
            <w:tcW w:w="527" w:type="dxa"/>
            <w:tcBorders>
              <w:top w:val="single" w:sz="4" w:space="0" w:color="auto"/>
              <w:left w:val="single" w:sz="4" w:space="0" w:color="auto"/>
              <w:bottom w:val="single" w:sz="4"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70C0"/>
                <w:sz w:val="20"/>
                <w:szCs w:val="20"/>
                <w:lang w:eastAsia="en-GB"/>
              </w:rPr>
              <w:t>R2</w:t>
            </w:r>
          </w:p>
        </w:tc>
        <w:tc>
          <w:tcPr>
            <w:tcW w:w="528" w:type="dxa"/>
            <w:tcBorders>
              <w:top w:val="single" w:sz="4" w:space="0" w:color="auto"/>
              <w:left w:val="nil"/>
              <w:bottom w:val="single" w:sz="4" w:space="0" w:color="auto"/>
              <w:right w:val="single" w:sz="4" w:space="0" w:color="auto"/>
            </w:tcBorders>
            <w:vAlign w:val="bottom"/>
            <w:hideMark/>
          </w:tcPr>
          <w:p w:rsidR="00A371A3" w:rsidRDefault="00A371A3">
            <w:pPr>
              <w:spacing w:after="0" w:line="240" w:lineRule="auto"/>
              <w:jc w:val="center"/>
              <w:rPr>
                <w:rFonts w:ascii="Calibri" w:eastAsia="Times New Roman" w:hAnsi="Calibri" w:cs="Times New Roman"/>
                <w:b/>
                <w:color w:val="00B050"/>
                <w:sz w:val="20"/>
                <w:szCs w:val="20"/>
                <w:lang w:eastAsia="en-GB"/>
              </w:rPr>
            </w:pPr>
            <w:r>
              <w:rPr>
                <w:rFonts w:ascii="Calibri" w:eastAsia="Times New Roman" w:hAnsi="Calibri" w:cs="Times New Roman"/>
                <w:b/>
                <w:color w:val="00B050"/>
                <w:sz w:val="20"/>
                <w:szCs w:val="20"/>
                <w:lang w:eastAsia="en-GB"/>
              </w:rPr>
              <w:t>S1</w:t>
            </w:r>
          </w:p>
        </w:tc>
        <w:tc>
          <w:tcPr>
            <w:tcW w:w="527" w:type="dxa"/>
            <w:tcBorders>
              <w:top w:val="nil"/>
              <w:left w:val="nil"/>
              <w:bottom w:val="single" w:sz="8" w:space="0" w:color="auto"/>
              <w:right w:val="single" w:sz="4" w:space="0" w:color="auto"/>
            </w:tcBorders>
            <w:noWrap/>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00B050"/>
                <w:sz w:val="20"/>
                <w:szCs w:val="20"/>
                <w:lang w:eastAsia="en-GB"/>
              </w:rPr>
              <w:t>S2</w:t>
            </w:r>
          </w:p>
        </w:tc>
        <w:tc>
          <w:tcPr>
            <w:tcW w:w="528" w:type="dxa"/>
            <w:tcBorders>
              <w:top w:val="nil"/>
              <w:left w:val="nil"/>
              <w:bottom w:val="single" w:sz="8" w:space="0" w:color="auto"/>
              <w:right w:val="single" w:sz="8" w:space="0" w:color="auto"/>
            </w:tcBorders>
            <w:noWrap/>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00B050"/>
                <w:sz w:val="20"/>
                <w:szCs w:val="20"/>
                <w:lang w:eastAsia="en-GB"/>
              </w:rPr>
              <w:t>S3</w:t>
            </w:r>
          </w:p>
        </w:tc>
        <w:tc>
          <w:tcPr>
            <w:tcW w:w="527" w:type="dxa"/>
            <w:tcBorders>
              <w:top w:val="nil"/>
              <w:left w:val="nil"/>
              <w:bottom w:val="single" w:sz="8"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E1</w:t>
            </w:r>
          </w:p>
        </w:tc>
        <w:tc>
          <w:tcPr>
            <w:tcW w:w="528" w:type="dxa"/>
            <w:tcBorders>
              <w:top w:val="nil"/>
              <w:left w:val="nil"/>
              <w:bottom w:val="single" w:sz="8"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E2</w:t>
            </w:r>
          </w:p>
        </w:tc>
        <w:tc>
          <w:tcPr>
            <w:tcW w:w="528" w:type="dxa"/>
            <w:tcBorders>
              <w:top w:val="nil"/>
              <w:left w:val="nil"/>
              <w:bottom w:val="single" w:sz="8" w:space="0" w:color="auto"/>
              <w:right w:val="single" w:sz="8" w:space="0" w:color="auto"/>
            </w:tcBorders>
            <w:vAlign w:val="bottom"/>
            <w:hideMark/>
          </w:tcPr>
          <w:p w:rsidR="00A371A3" w:rsidRDefault="00A371A3">
            <w:pPr>
              <w:spacing w:after="0" w:line="240" w:lineRule="auto"/>
              <w:jc w:val="center"/>
              <w:rPr>
                <w:rFonts w:ascii="Calibri" w:eastAsia="Times New Roman" w:hAnsi="Calibri" w:cs="Times New Roman"/>
                <w:b/>
                <w:color w:val="7030A0"/>
                <w:sz w:val="20"/>
                <w:szCs w:val="20"/>
                <w:lang w:eastAsia="en-GB"/>
              </w:rPr>
            </w:pPr>
            <w:r>
              <w:rPr>
                <w:rFonts w:ascii="Calibri" w:eastAsia="Times New Roman" w:hAnsi="Calibri" w:cs="Times New Roman"/>
                <w:b/>
                <w:color w:val="7030A0"/>
                <w:sz w:val="20"/>
                <w:szCs w:val="20"/>
                <w:lang w:eastAsia="en-GB"/>
              </w:rPr>
              <w:t>E3</w:t>
            </w:r>
          </w:p>
        </w:tc>
      </w:tr>
    </w:tbl>
    <w:p w:rsidR="00A371A3" w:rsidRDefault="00A371A3" w:rsidP="00A371A3">
      <w:pPr>
        <w:spacing w:after="0"/>
        <w:rPr>
          <w:color w:val="7030A0"/>
          <w:szCs w:val="28"/>
        </w:rPr>
      </w:pPr>
    </w:p>
    <w:p w:rsidR="00E374B6" w:rsidRDefault="00E374B6" w:rsidP="00E374B6">
      <w:pPr>
        <w:spacing w:after="0"/>
        <w:rPr>
          <w:b/>
          <w:bCs/>
          <w:szCs w:val="28"/>
          <w:u w:val="single"/>
        </w:rPr>
      </w:pPr>
      <w:r>
        <w:rPr>
          <w:b/>
          <w:bCs/>
          <w:szCs w:val="28"/>
          <w:u w:val="single"/>
        </w:rPr>
        <w:lastRenderedPageBreak/>
        <w:t>THE BIG IDEAS OF HISTORY</w:t>
      </w:r>
    </w:p>
    <w:p w:rsidR="00E374B6" w:rsidRDefault="00E374B6" w:rsidP="00E374B6">
      <w:pPr>
        <w:spacing w:after="0" w:line="240" w:lineRule="auto"/>
        <w:rPr>
          <w:sz w:val="18"/>
        </w:rPr>
      </w:pPr>
      <w:r>
        <w:rPr>
          <w:sz w:val="18"/>
        </w:rPr>
        <w:t xml:space="preserve">At Highwood, our History curriculum aims to ensure that all pupils: </w:t>
      </w:r>
    </w:p>
    <w:p w:rsidR="00E374B6" w:rsidRDefault="00E374B6" w:rsidP="00E374B6">
      <w:pPr>
        <w:numPr>
          <w:ilvl w:val="0"/>
          <w:numId w:val="17"/>
        </w:numPr>
        <w:spacing w:after="0" w:line="256" w:lineRule="auto"/>
        <w:rPr>
          <w:sz w:val="18"/>
        </w:rPr>
      </w:pPr>
      <w:r>
        <w:rPr>
          <w:sz w:val="18"/>
        </w:rPr>
        <w:t>know and understand the history of these islands as a coherent, chronological narrative, from the earliest times to the present day: how people’s lives have shaped this nation and how Britain has influenced and been influenced by the wider world</w:t>
      </w:r>
    </w:p>
    <w:p w:rsidR="00E374B6" w:rsidRDefault="00E374B6" w:rsidP="00E374B6">
      <w:pPr>
        <w:numPr>
          <w:ilvl w:val="0"/>
          <w:numId w:val="17"/>
        </w:numPr>
        <w:spacing w:after="0" w:line="256" w:lineRule="auto"/>
        <w:rPr>
          <w:sz w:val="18"/>
        </w:rPr>
      </w:pPr>
      <w:r>
        <w:rPr>
          <w:sz w:val="18"/>
        </w:rPr>
        <w:t>know and understand significant aspects of the history of the wider world: the nature of ancient civilisations; the expansion and dissolution of empires; characteristic features of past non-European societies; achievements and follies of mankind</w:t>
      </w:r>
    </w:p>
    <w:p w:rsidR="00E374B6" w:rsidRDefault="00E374B6" w:rsidP="00E374B6">
      <w:pPr>
        <w:numPr>
          <w:ilvl w:val="0"/>
          <w:numId w:val="17"/>
        </w:numPr>
        <w:spacing w:after="0" w:line="256" w:lineRule="auto"/>
        <w:rPr>
          <w:sz w:val="18"/>
        </w:rPr>
      </w:pPr>
      <w:r>
        <w:rPr>
          <w:sz w:val="18"/>
        </w:rPr>
        <w:t>gain and deploy a historically grounded understanding of abstract terms such as ‘empire’, ‘civilisation’, ‘parliament’ and ‘peasantry’</w:t>
      </w:r>
    </w:p>
    <w:p w:rsidR="00E374B6" w:rsidRDefault="00E374B6" w:rsidP="00E374B6">
      <w:pPr>
        <w:numPr>
          <w:ilvl w:val="0"/>
          <w:numId w:val="17"/>
        </w:numPr>
        <w:spacing w:after="0" w:line="256" w:lineRule="auto"/>
        <w:rPr>
          <w:sz w:val="18"/>
        </w:rPr>
      </w:pPr>
      <w:r>
        <w:rPr>
          <w:sz w:val="18"/>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rsidR="00E374B6" w:rsidRDefault="00E374B6" w:rsidP="00E374B6">
      <w:pPr>
        <w:numPr>
          <w:ilvl w:val="0"/>
          <w:numId w:val="17"/>
        </w:numPr>
        <w:spacing w:after="0" w:line="256" w:lineRule="auto"/>
        <w:rPr>
          <w:sz w:val="18"/>
        </w:rPr>
      </w:pPr>
      <w:r>
        <w:rPr>
          <w:sz w:val="18"/>
        </w:rPr>
        <w:t>understand the methods of historical enquiry, including how evidence is used rigorously to make historical claims, and discern how and why contrasting arguments and interpretations of the past have been constructed</w:t>
      </w:r>
    </w:p>
    <w:p w:rsidR="00E374B6" w:rsidRDefault="00E374B6" w:rsidP="00E374B6">
      <w:pPr>
        <w:numPr>
          <w:ilvl w:val="0"/>
          <w:numId w:val="17"/>
        </w:numPr>
        <w:spacing w:after="0" w:line="256" w:lineRule="auto"/>
        <w:rPr>
          <w:sz w:val="18"/>
        </w:rPr>
      </w:pPr>
      <w:r>
        <w:rPr>
          <w:sz w:val="18"/>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rsidR="00E374B6" w:rsidRDefault="00E374B6" w:rsidP="00E374B6">
      <w:pPr>
        <w:spacing w:after="0" w:line="240" w:lineRule="auto"/>
        <w:rPr>
          <w:bCs/>
          <w:color w:val="FF0000"/>
          <w:sz w:val="20"/>
          <w:u w:val="single"/>
        </w:rPr>
      </w:pPr>
      <w:r>
        <w:rPr>
          <w:sz w:val="18"/>
        </w:rPr>
        <w:t>This is developed through the planned and repeated coverage of the following key areas:</w:t>
      </w:r>
    </w:p>
    <w:p w:rsidR="00E374B6" w:rsidRDefault="00E374B6" w:rsidP="00E374B6">
      <w:pPr>
        <w:spacing w:after="0"/>
        <w:rPr>
          <w:color w:val="FF0000"/>
          <w:sz w:val="18"/>
          <w:u w:val="single"/>
        </w:rPr>
      </w:pPr>
      <w:r>
        <w:rPr>
          <w:color w:val="FF0000"/>
          <w:sz w:val="18"/>
          <w:u w:val="single"/>
        </w:rPr>
        <w:t>Chronology</w:t>
      </w:r>
    </w:p>
    <w:p w:rsidR="00E374B6" w:rsidRDefault="00E374B6" w:rsidP="00E374B6">
      <w:pPr>
        <w:spacing w:after="0"/>
        <w:rPr>
          <w:color w:val="FF0000"/>
          <w:sz w:val="18"/>
        </w:rPr>
      </w:pPr>
      <w:r>
        <w:rPr>
          <w:color w:val="FF0000"/>
          <w:sz w:val="18"/>
        </w:rPr>
        <w:t>C1: Timelines can depict any unit of time (hours, days, decades, centuries etc).</w:t>
      </w:r>
    </w:p>
    <w:p w:rsidR="00E374B6" w:rsidRDefault="00E374B6" w:rsidP="00E374B6">
      <w:pPr>
        <w:spacing w:after="0"/>
        <w:rPr>
          <w:color w:val="FF0000"/>
          <w:sz w:val="18"/>
        </w:rPr>
      </w:pPr>
      <w:r>
        <w:rPr>
          <w:color w:val="FF0000"/>
          <w:sz w:val="18"/>
        </w:rPr>
        <w:t>C2: Events must be in chronological order to ‘tell a story’ of the past (non-fiction narrative) and are accurate to the time it happened.</w:t>
      </w:r>
    </w:p>
    <w:p w:rsidR="00E374B6" w:rsidRDefault="00E374B6" w:rsidP="00E374B6">
      <w:pPr>
        <w:spacing w:after="0"/>
        <w:rPr>
          <w:color w:val="FF0000"/>
          <w:sz w:val="18"/>
        </w:rPr>
      </w:pPr>
      <w:r>
        <w:rPr>
          <w:color w:val="FF0000"/>
          <w:sz w:val="18"/>
        </w:rPr>
        <w:t>C3: Chronological order shows how people’s lives have changed and how they have influenced the present and future.</w:t>
      </w:r>
    </w:p>
    <w:p w:rsidR="00E374B6" w:rsidRDefault="00E374B6" w:rsidP="00E374B6">
      <w:pPr>
        <w:spacing w:after="0"/>
        <w:rPr>
          <w:color w:val="0070C0"/>
          <w:sz w:val="18"/>
          <w:u w:val="single"/>
        </w:rPr>
      </w:pPr>
      <w:r>
        <w:rPr>
          <w:color w:val="0070C0"/>
          <w:sz w:val="18"/>
          <w:u w:val="single"/>
        </w:rPr>
        <w:t>Significance</w:t>
      </w:r>
    </w:p>
    <w:p w:rsidR="00E374B6" w:rsidRDefault="00E374B6" w:rsidP="00E374B6">
      <w:pPr>
        <w:spacing w:after="0"/>
        <w:rPr>
          <w:color w:val="0070C0"/>
          <w:sz w:val="18"/>
        </w:rPr>
      </w:pPr>
      <w:r>
        <w:rPr>
          <w:color w:val="0070C0"/>
          <w:sz w:val="18"/>
        </w:rPr>
        <w:t>S1: Important figures have contributed to society and continue to educate others.</w:t>
      </w:r>
    </w:p>
    <w:p w:rsidR="00E374B6" w:rsidRDefault="00E374B6" w:rsidP="00E374B6">
      <w:pPr>
        <w:spacing w:after="0"/>
        <w:rPr>
          <w:color w:val="0070C0"/>
          <w:sz w:val="18"/>
        </w:rPr>
      </w:pPr>
      <w:r>
        <w:rPr>
          <w:color w:val="0070C0"/>
          <w:sz w:val="18"/>
        </w:rPr>
        <w:t>S2: Events, individuals and periods of time have proven to be significant to history.</w:t>
      </w:r>
    </w:p>
    <w:p w:rsidR="00E374B6" w:rsidRDefault="00E374B6" w:rsidP="00E374B6">
      <w:pPr>
        <w:spacing w:after="0"/>
        <w:rPr>
          <w:color w:val="0070C0"/>
          <w:sz w:val="18"/>
        </w:rPr>
      </w:pPr>
      <w:r>
        <w:rPr>
          <w:color w:val="0070C0"/>
          <w:sz w:val="18"/>
        </w:rPr>
        <w:t>S3: Understand and use a variety of concrete terms (times, dates, locations etc) and abstract terms (civilisations, parliament etc).</w:t>
      </w:r>
    </w:p>
    <w:p w:rsidR="00E374B6" w:rsidRDefault="00E374B6" w:rsidP="00E374B6">
      <w:pPr>
        <w:spacing w:after="0"/>
        <w:rPr>
          <w:color w:val="00B050"/>
          <w:sz w:val="18"/>
          <w:u w:val="single"/>
        </w:rPr>
      </w:pPr>
      <w:r>
        <w:rPr>
          <w:color w:val="00B050"/>
          <w:sz w:val="18"/>
          <w:u w:val="single"/>
        </w:rPr>
        <w:t>Continuity and Change</w:t>
      </w:r>
    </w:p>
    <w:p w:rsidR="00E374B6" w:rsidRDefault="00E374B6" w:rsidP="00E374B6">
      <w:pPr>
        <w:spacing w:after="0"/>
        <w:rPr>
          <w:color w:val="00B050"/>
          <w:sz w:val="18"/>
        </w:rPr>
      </w:pPr>
      <w:r>
        <w:rPr>
          <w:color w:val="00B050"/>
          <w:sz w:val="18"/>
        </w:rPr>
        <w:t>CC1: All periods in history will share similarities and differences.</w:t>
      </w:r>
    </w:p>
    <w:p w:rsidR="00E374B6" w:rsidRDefault="00E374B6" w:rsidP="00E374B6">
      <w:pPr>
        <w:spacing w:after="0"/>
        <w:rPr>
          <w:color w:val="00B050"/>
          <w:sz w:val="18"/>
        </w:rPr>
      </w:pPr>
      <w:r>
        <w:rPr>
          <w:color w:val="00B050"/>
          <w:sz w:val="18"/>
        </w:rPr>
        <w:t>CC2: Events, individuals and periods of time have contributed to change and progress.</w:t>
      </w:r>
    </w:p>
    <w:p w:rsidR="00E374B6" w:rsidRDefault="00E374B6" w:rsidP="00E374B6">
      <w:pPr>
        <w:spacing w:after="0"/>
        <w:rPr>
          <w:color w:val="7030A0"/>
          <w:sz w:val="18"/>
          <w:u w:val="single"/>
        </w:rPr>
      </w:pPr>
      <w:r>
        <w:rPr>
          <w:color w:val="7030A0"/>
          <w:sz w:val="18"/>
          <w:u w:val="single"/>
        </w:rPr>
        <w:t>Cause and Effect</w:t>
      </w:r>
    </w:p>
    <w:p w:rsidR="00E374B6" w:rsidRDefault="00E374B6" w:rsidP="00E374B6">
      <w:pPr>
        <w:spacing w:after="0"/>
        <w:rPr>
          <w:color w:val="7030A0"/>
          <w:sz w:val="18"/>
        </w:rPr>
      </w:pPr>
      <w:r>
        <w:rPr>
          <w:color w:val="7030A0"/>
          <w:sz w:val="18"/>
        </w:rPr>
        <w:t>E1: The past has shaped the present and the present will shape the future.</w:t>
      </w:r>
    </w:p>
    <w:p w:rsidR="00E374B6" w:rsidRDefault="00E374B6" w:rsidP="00E374B6">
      <w:pPr>
        <w:spacing w:after="0"/>
        <w:rPr>
          <w:color w:val="7030A0"/>
          <w:sz w:val="18"/>
        </w:rPr>
      </w:pPr>
      <w:r>
        <w:rPr>
          <w:color w:val="7030A0"/>
          <w:sz w:val="18"/>
        </w:rPr>
        <w:t>E2: Understand how history can be applied to different contexts.</w:t>
      </w:r>
    </w:p>
    <w:p w:rsidR="00E374B6" w:rsidRDefault="00E374B6" w:rsidP="00E374B6">
      <w:pPr>
        <w:spacing w:after="0"/>
        <w:rPr>
          <w:color w:val="FF6600"/>
          <w:sz w:val="18"/>
          <w:u w:val="single"/>
        </w:rPr>
      </w:pPr>
      <w:r>
        <w:rPr>
          <w:color w:val="FF6600"/>
          <w:sz w:val="18"/>
          <w:u w:val="single"/>
        </w:rPr>
        <w:t>Perspective</w:t>
      </w:r>
    </w:p>
    <w:p w:rsidR="00E374B6" w:rsidRDefault="00E374B6" w:rsidP="00E374B6">
      <w:pPr>
        <w:spacing w:after="0"/>
        <w:rPr>
          <w:color w:val="FF6600"/>
          <w:sz w:val="18"/>
        </w:rPr>
      </w:pPr>
      <w:r>
        <w:rPr>
          <w:color w:val="FF6600"/>
          <w:sz w:val="18"/>
        </w:rPr>
        <w:t>P1: Events have an impact upon people and places.</w:t>
      </w:r>
    </w:p>
    <w:p w:rsidR="00E374B6" w:rsidRDefault="00E374B6" w:rsidP="00E374B6">
      <w:pPr>
        <w:spacing w:after="0"/>
        <w:rPr>
          <w:color w:val="FF6600"/>
          <w:sz w:val="18"/>
        </w:rPr>
      </w:pPr>
      <w:r>
        <w:rPr>
          <w:color w:val="FF6600"/>
          <w:sz w:val="18"/>
        </w:rPr>
        <w:t xml:space="preserve">P2: History has influenced their own lives and local area. </w:t>
      </w:r>
    </w:p>
    <w:p w:rsidR="00E374B6" w:rsidRDefault="00E374B6" w:rsidP="00E374B6">
      <w:pPr>
        <w:spacing w:after="0"/>
        <w:rPr>
          <w:color w:val="FF6600"/>
          <w:sz w:val="18"/>
        </w:rPr>
      </w:pPr>
      <w:r>
        <w:rPr>
          <w:color w:val="FF6600"/>
          <w:sz w:val="18"/>
        </w:rPr>
        <w:t>P3: Understand that sources can be reliable and unreliable and explain the reasons why.</w:t>
      </w:r>
    </w:p>
    <w:tbl>
      <w:tblPr>
        <w:tblpPr w:leftFromText="180" w:rightFromText="180" w:bottomFromText="160" w:vertAnchor="text" w:horzAnchor="margin" w:tblpY="121"/>
        <w:tblW w:w="15641" w:type="dxa"/>
        <w:tblLook w:val="04A0" w:firstRow="1" w:lastRow="0" w:firstColumn="1" w:lastColumn="0" w:noHBand="0" w:noVBand="1"/>
      </w:tblPr>
      <w:tblGrid>
        <w:gridCol w:w="553"/>
        <w:gridCol w:w="840"/>
        <w:gridCol w:w="841"/>
        <w:gridCol w:w="983"/>
        <w:gridCol w:w="982"/>
        <w:gridCol w:w="841"/>
        <w:gridCol w:w="846"/>
        <w:gridCol w:w="1123"/>
        <w:gridCol w:w="702"/>
        <w:gridCol w:w="841"/>
        <w:gridCol w:w="842"/>
        <w:gridCol w:w="841"/>
        <w:gridCol w:w="704"/>
        <w:gridCol w:w="781"/>
        <w:gridCol w:w="781"/>
        <w:gridCol w:w="782"/>
        <w:gridCol w:w="781"/>
        <w:gridCol w:w="781"/>
        <w:gridCol w:w="796"/>
      </w:tblGrid>
      <w:tr w:rsidR="00E374B6" w:rsidTr="00E374B6">
        <w:trPr>
          <w:trHeight w:val="264"/>
        </w:trPr>
        <w:tc>
          <w:tcPr>
            <w:tcW w:w="553" w:type="dxa"/>
            <w:tcBorders>
              <w:top w:val="single" w:sz="8" w:space="0" w:color="auto"/>
              <w:left w:val="single" w:sz="8" w:space="0" w:color="auto"/>
              <w:bottom w:val="single" w:sz="4" w:space="0" w:color="auto"/>
              <w:right w:val="nil"/>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w:t>
            </w:r>
          </w:p>
        </w:tc>
        <w:tc>
          <w:tcPr>
            <w:tcW w:w="5333" w:type="dxa"/>
            <w:gridSpan w:val="6"/>
            <w:tcBorders>
              <w:top w:val="single" w:sz="8" w:space="0" w:color="auto"/>
              <w:left w:val="single" w:sz="8" w:space="0" w:color="auto"/>
              <w:bottom w:val="single" w:sz="4" w:space="0" w:color="auto"/>
              <w:right w:val="single" w:sz="8" w:space="0" w:color="000000"/>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Autumn Term</w:t>
            </w:r>
          </w:p>
        </w:tc>
        <w:tc>
          <w:tcPr>
            <w:tcW w:w="5053" w:type="dxa"/>
            <w:gridSpan w:val="6"/>
            <w:tcBorders>
              <w:top w:val="single" w:sz="8" w:space="0" w:color="auto"/>
              <w:left w:val="nil"/>
              <w:bottom w:val="single" w:sz="4" w:space="0" w:color="auto"/>
              <w:right w:val="single" w:sz="8" w:space="0" w:color="000000"/>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xml:space="preserve">Spring Term </w:t>
            </w:r>
          </w:p>
        </w:tc>
        <w:tc>
          <w:tcPr>
            <w:tcW w:w="4702" w:type="dxa"/>
            <w:gridSpan w:val="6"/>
            <w:tcBorders>
              <w:top w:val="single" w:sz="8" w:space="0" w:color="auto"/>
              <w:left w:val="nil"/>
              <w:bottom w:val="single" w:sz="4" w:space="0" w:color="auto"/>
              <w:right w:val="single" w:sz="8" w:space="0" w:color="000000"/>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Summer Term</w:t>
            </w:r>
          </w:p>
        </w:tc>
      </w:tr>
      <w:tr w:rsidR="00E374B6" w:rsidTr="00E374B6">
        <w:trPr>
          <w:trHeight w:val="264"/>
        </w:trPr>
        <w:tc>
          <w:tcPr>
            <w:tcW w:w="553" w:type="dxa"/>
            <w:tcBorders>
              <w:top w:val="single" w:sz="8" w:space="0" w:color="auto"/>
              <w:left w:val="single" w:sz="8" w:space="0" w:color="auto"/>
              <w:bottom w:val="single" w:sz="4" w:space="0" w:color="auto"/>
              <w:right w:val="nil"/>
            </w:tcBorders>
            <w:noWrap/>
            <w:vAlign w:val="bottom"/>
          </w:tcPr>
          <w:p w:rsidR="00E374B6" w:rsidRDefault="00E374B6">
            <w:pPr>
              <w:spacing w:after="0" w:line="240" w:lineRule="auto"/>
              <w:jc w:val="center"/>
              <w:rPr>
                <w:rFonts w:ascii="Calibri" w:eastAsia="Times New Roman" w:hAnsi="Calibri" w:cs="Times New Roman"/>
                <w:b/>
                <w:color w:val="000000"/>
                <w:sz w:val="20"/>
                <w:lang w:eastAsia="en-GB"/>
              </w:rPr>
            </w:pPr>
          </w:p>
        </w:tc>
        <w:tc>
          <w:tcPr>
            <w:tcW w:w="15088" w:type="dxa"/>
            <w:gridSpan w:val="18"/>
            <w:tcBorders>
              <w:top w:val="single" w:sz="8" w:space="0" w:color="auto"/>
              <w:left w:val="single" w:sz="8" w:space="0" w:color="auto"/>
              <w:bottom w:val="single" w:sz="4" w:space="0" w:color="auto"/>
              <w:right w:val="single" w:sz="8" w:space="0" w:color="000000"/>
            </w:tcBorders>
            <w:shd w:val="clear" w:color="auto" w:fill="FF000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sz w:val="20"/>
                <w:lang w:eastAsia="en-GB"/>
              </w:rPr>
              <w:t>Chronology (C1, C2 and C3) is covered in each unit for every year group</w:t>
            </w:r>
          </w:p>
        </w:tc>
      </w:tr>
      <w:tr w:rsidR="00E374B6" w:rsidTr="00E374B6">
        <w:trPr>
          <w:trHeight w:val="277"/>
        </w:trPr>
        <w:tc>
          <w:tcPr>
            <w:tcW w:w="553" w:type="dxa"/>
            <w:tcBorders>
              <w:top w:val="single" w:sz="4" w:space="0" w:color="auto"/>
              <w:left w:val="single" w:sz="4" w:space="0" w:color="auto"/>
              <w:bottom w:val="single" w:sz="4" w:space="0" w:color="auto"/>
              <w:right w:val="single" w:sz="4" w:space="0" w:color="auto"/>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1</w:t>
            </w:r>
          </w:p>
        </w:tc>
        <w:tc>
          <w:tcPr>
            <w:tcW w:w="840" w:type="dxa"/>
            <w:tcBorders>
              <w:top w:val="nil"/>
              <w:left w:val="single" w:sz="4" w:space="0" w:color="auto"/>
              <w:bottom w:val="single" w:sz="4" w:space="0" w:color="auto"/>
              <w:right w:val="single" w:sz="8"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S2</w:t>
            </w:r>
          </w:p>
        </w:tc>
        <w:tc>
          <w:tcPr>
            <w:tcW w:w="841" w:type="dxa"/>
            <w:tcBorders>
              <w:top w:val="nil"/>
              <w:left w:val="single" w:sz="8" w:space="0" w:color="auto"/>
              <w:bottom w:val="single" w:sz="4"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983" w:type="dxa"/>
            <w:tcBorders>
              <w:top w:val="nil"/>
              <w:left w:val="single" w:sz="8" w:space="0" w:color="auto"/>
              <w:bottom w:val="single" w:sz="4" w:space="0" w:color="auto"/>
              <w:right w:val="single" w:sz="8" w:space="0" w:color="auto"/>
            </w:tcBorders>
            <w:shd w:val="clear" w:color="auto" w:fill="7030A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w:t>
            </w:r>
          </w:p>
        </w:tc>
        <w:tc>
          <w:tcPr>
            <w:tcW w:w="982" w:type="dxa"/>
            <w:tcBorders>
              <w:top w:val="nil"/>
              <w:left w:val="single" w:sz="8" w:space="0" w:color="auto"/>
              <w:bottom w:val="single" w:sz="4" w:space="0" w:color="auto"/>
              <w:right w:val="single" w:sz="8" w:space="0" w:color="auto"/>
            </w:tcBorders>
            <w:shd w:val="clear" w:color="auto" w:fill="FF9933"/>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P2</w:t>
            </w:r>
          </w:p>
        </w:tc>
        <w:tc>
          <w:tcPr>
            <w:tcW w:w="841" w:type="dxa"/>
            <w:tcBorders>
              <w:top w:val="nil"/>
              <w:left w:val="single" w:sz="8" w:space="0" w:color="auto"/>
              <w:bottom w:val="single" w:sz="4" w:space="0" w:color="auto"/>
              <w:right w:val="single" w:sz="8" w:space="0" w:color="auto"/>
            </w:tcBorders>
            <w:vAlign w:val="bottom"/>
          </w:tcPr>
          <w:p w:rsidR="00E374B6" w:rsidRDefault="00E374B6">
            <w:pPr>
              <w:spacing w:after="0" w:line="240" w:lineRule="auto"/>
              <w:jc w:val="center"/>
              <w:rPr>
                <w:rFonts w:ascii="Calibri" w:eastAsia="Times New Roman" w:hAnsi="Calibri" w:cs="Times New Roman"/>
                <w:b/>
                <w:color w:val="000000"/>
                <w:sz w:val="20"/>
                <w:lang w:eastAsia="en-GB"/>
              </w:rPr>
            </w:pPr>
          </w:p>
        </w:tc>
        <w:tc>
          <w:tcPr>
            <w:tcW w:w="846" w:type="dxa"/>
            <w:tcBorders>
              <w:top w:val="nil"/>
              <w:left w:val="single" w:sz="8" w:space="0" w:color="auto"/>
              <w:bottom w:val="single" w:sz="4" w:space="0" w:color="auto"/>
              <w:right w:val="single" w:sz="8" w:space="0" w:color="auto"/>
            </w:tcBorders>
            <w:vAlign w:val="bottom"/>
          </w:tcPr>
          <w:p w:rsidR="00E374B6" w:rsidRDefault="00E374B6">
            <w:pPr>
              <w:spacing w:after="0" w:line="240" w:lineRule="auto"/>
              <w:jc w:val="center"/>
              <w:rPr>
                <w:rFonts w:ascii="Calibri" w:eastAsia="Times New Roman" w:hAnsi="Calibri" w:cs="Times New Roman"/>
                <w:b/>
                <w:color w:val="000000"/>
                <w:sz w:val="20"/>
                <w:lang w:eastAsia="en-GB"/>
              </w:rPr>
            </w:pPr>
          </w:p>
        </w:tc>
        <w:tc>
          <w:tcPr>
            <w:tcW w:w="1123"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w:t>
            </w:r>
          </w:p>
        </w:tc>
        <w:tc>
          <w:tcPr>
            <w:tcW w:w="702"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S2</w:t>
            </w:r>
          </w:p>
        </w:tc>
        <w:tc>
          <w:tcPr>
            <w:tcW w:w="841" w:type="dxa"/>
            <w:tcBorders>
              <w:top w:val="nil"/>
              <w:left w:val="nil"/>
              <w:bottom w:val="single" w:sz="4" w:space="0" w:color="auto"/>
              <w:right w:val="single" w:sz="8"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842" w:type="dxa"/>
            <w:tcBorders>
              <w:top w:val="nil"/>
              <w:left w:val="nil"/>
              <w:bottom w:val="single" w:sz="4" w:space="0" w:color="auto"/>
              <w:right w:val="single" w:sz="4"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841" w:type="dxa"/>
            <w:tcBorders>
              <w:top w:val="nil"/>
              <w:left w:val="nil"/>
              <w:bottom w:val="single" w:sz="4"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w:t>
            </w:r>
          </w:p>
        </w:tc>
        <w:tc>
          <w:tcPr>
            <w:tcW w:w="704" w:type="dxa"/>
            <w:tcBorders>
              <w:top w:val="nil"/>
              <w:left w:val="nil"/>
              <w:bottom w:val="single" w:sz="4" w:space="0" w:color="auto"/>
              <w:right w:val="single" w:sz="8"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P2</w:t>
            </w:r>
          </w:p>
        </w:tc>
        <w:tc>
          <w:tcPr>
            <w:tcW w:w="4702" w:type="dxa"/>
            <w:gridSpan w:val="6"/>
            <w:tcBorders>
              <w:top w:val="nil"/>
              <w:left w:val="nil"/>
              <w:bottom w:val="single" w:sz="4" w:space="0" w:color="auto"/>
              <w:right w:val="single" w:sz="8" w:space="0" w:color="auto"/>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RECAP OF PREVIOUSLY TAUGHT OBJECTIVES</w:t>
            </w:r>
          </w:p>
        </w:tc>
      </w:tr>
      <w:tr w:rsidR="00E374B6" w:rsidTr="00E374B6">
        <w:trPr>
          <w:trHeight w:val="267"/>
        </w:trPr>
        <w:tc>
          <w:tcPr>
            <w:tcW w:w="553" w:type="dxa"/>
            <w:tcBorders>
              <w:top w:val="single" w:sz="4" w:space="0" w:color="auto"/>
              <w:left w:val="single" w:sz="8" w:space="0" w:color="auto"/>
              <w:bottom w:val="single" w:sz="4" w:space="0" w:color="auto"/>
              <w:right w:val="nil"/>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2</w:t>
            </w:r>
          </w:p>
        </w:tc>
        <w:tc>
          <w:tcPr>
            <w:tcW w:w="840" w:type="dxa"/>
            <w:tcBorders>
              <w:top w:val="nil"/>
              <w:left w:val="single" w:sz="8" w:space="0" w:color="auto"/>
              <w:bottom w:val="single" w:sz="4" w:space="0" w:color="auto"/>
              <w:right w:val="single" w:sz="8"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w:t>
            </w:r>
          </w:p>
        </w:tc>
        <w:tc>
          <w:tcPr>
            <w:tcW w:w="841" w:type="dxa"/>
            <w:tcBorders>
              <w:top w:val="nil"/>
              <w:left w:val="single" w:sz="8" w:space="0" w:color="auto"/>
              <w:bottom w:val="single" w:sz="4" w:space="0" w:color="auto"/>
              <w:right w:val="single" w:sz="8" w:space="0" w:color="auto"/>
            </w:tcBorders>
            <w:shd w:val="clear" w:color="auto" w:fill="0070C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S2</w:t>
            </w:r>
          </w:p>
        </w:tc>
        <w:tc>
          <w:tcPr>
            <w:tcW w:w="983" w:type="dxa"/>
            <w:tcBorders>
              <w:top w:val="nil"/>
              <w:left w:val="single" w:sz="8" w:space="0" w:color="auto"/>
              <w:bottom w:val="single" w:sz="4" w:space="0" w:color="auto"/>
              <w:right w:val="single" w:sz="8" w:space="0" w:color="auto"/>
            </w:tcBorders>
            <w:shd w:val="clear" w:color="auto" w:fill="0070C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S3</w:t>
            </w:r>
          </w:p>
        </w:tc>
        <w:tc>
          <w:tcPr>
            <w:tcW w:w="982" w:type="dxa"/>
            <w:tcBorders>
              <w:top w:val="nil"/>
              <w:left w:val="single" w:sz="8" w:space="0" w:color="auto"/>
              <w:bottom w:val="single" w:sz="4"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 CC2</w:t>
            </w:r>
          </w:p>
        </w:tc>
        <w:tc>
          <w:tcPr>
            <w:tcW w:w="841" w:type="dxa"/>
            <w:tcBorders>
              <w:top w:val="nil"/>
              <w:left w:val="single" w:sz="8" w:space="0" w:color="auto"/>
              <w:bottom w:val="single" w:sz="4" w:space="0" w:color="auto"/>
              <w:right w:val="single" w:sz="8" w:space="0" w:color="auto"/>
            </w:tcBorders>
            <w:shd w:val="clear" w:color="auto" w:fill="7030A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w:t>
            </w:r>
          </w:p>
        </w:tc>
        <w:tc>
          <w:tcPr>
            <w:tcW w:w="846" w:type="dxa"/>
            <w:tcBorders>
              <w:top w:val="nil"/>
              <w:left w:val="single" w:sz="8" w:space="0" w:color="auto"/>
              <w:bottom w:val="single" w:sz="4" w:space="0" w:color="auto"/>
              <w:right w:val="single" w:sz="8" w:space="0" w:color="auto"/>
            </w:tcBorders>
            <w:shd w:val="clear" w:color="auto" w:fill="FF9933"/>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w:t>
            </w:r>
          </w:p>
        </w:tc>
        <w:tc>
          <w:tcPr>
            <w:tcW w:w="1123"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w:t>
            </w:r>
          </w:p>
        </w:tc>
        <w:tc>
          <w:tcPr>
            <w:tcW w:w="702"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S2</w:t>
            </w:r>
          </w:p>
        </w:tc>
        <w:tc>
          <w:tcPr>
            <w:tcW w:w="841" w:type="dxa"/>
            <w:tcBorders>
              <w:top w:val="nil"/>
              <w:left w:val="nil"/>
              <w:bottom w:val="single" w:sz="4" w:space="0" w:color="auto"/>
              <w:right w:val="single" w:sz="8"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842" w:type="dxa"/>
            <w:tcBorders>
              <w:top w:val="nil"/>
              <w:left w:val="nil"/>
              <w:bottom w:val="single" w:sz="4" w:space="0" w:color="auto"/>
              <w:right w:val="single" w:sz="4"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841" w:type="dxa"/>
            <w:tcBorders>
              <w:top w:val="nil"/>
              <w:left w:val="nil"/>
              <w:bottom w:val="single" w:sz="4"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w:t>
            </w:r>
          </w:p>
        </w:tc>
        <w:tc>
          <w:tcPr>
            <w:tcW w:w="704" w:type="dxa"/>
            <w:tcBorders>
              <w:top w:val="nil"/>
              <w:left w:val="nil"/>
              <w:bottom w:val="single" w:sz="4" w:space="0" w:color="auto"/>
              <w:right w:val="single" w:sz="8"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w:t>
            </w:r>
          </w:p>
        </w:tc>
        <w:tc>
          <w:tcPr>
            <w:tcW w:w="781"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w:t>
            </w:r>
          </w:p>
        </w:tc>
        <w:tc>
          <w:tcPr>
            <w:tcW w:w="781"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S2 </w:t>
            </w:r>
          </w:p>
        </w:tc>
        <w:tc>
          <w:tcPr>
            <w:tcW w:w="782" w:type="dxa"/>
            <w:tcBorders>
              <w:top w:val="nil"/>
              <w:left w:val="nil"/>
              <w:bottom w:val="single" w:sz="4" w:space="0" w:color="auto"/>
              <w:right w:val="single" w:sz="8"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CC2</w:t>
            </w:r>
          </w:p>
        </w:tc>
        <w:tc>
          <w:tcPr>
            <w:tcW w:w="781" w:type="dxa"/>
            <w:tcBorders>
              <w:top w:val="nil"/>
              <w:left w:val="nil"/>
              <w:bottom w:val="single" w:sz="4"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E1</w:t>
            </w:r>
          </w:p>
        </w:tc>
        <w:tc>
          <w:tcPr>
            <w:tcW w:w="781" w:type="dxa"/>
            <w:tcBorders>
              <w:top w:val="nil"/>
              <w:left w:val="nil"/>
              <w:bottom w:val="single" w:sz="4" w:space="0" w:color="auto"/>
              <w:right w:val="single" w:sz="4" w:space="0" w:color="auto"/>
            </w:tcBorders>
            <w:shd w:val="clear" w:color="auto" w:fill="FF990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P2</w:t>
            </w:r>
          </w:p>
        </w:tc>
        <w:tc>
          <w:tcPr>
            <w:tcW w:w="796" w:type="dxa"/>
            <w:tcBorders>
              <w:top w:val="nil"/>
              <w:left w:val="nil"/>
              <w:bottom w:val="single" w:sz="4" w:space="0" w:color="auto"/>
              <w:right w:val="single" w:sz="8" w:space="0" w:color="auto"/>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w:t>
            </w:r>
          </w:p>
        </w:tc>
      </w:tr>
      <w:tr w:rsidR="00E374B6" w:rsidTr="00E374B6">
        <w:trPr>
          <w:trHeight w:val="285"/>
        </w:trPr>
        <w:tc>
          <w:tcPr>
            <w:tcW w:w="553" w:type="dxa"/>
            <w:tcBorders>
              <w:top w:val="nil"/>
              <w:left w:val="single" w:sz="8" w:space="0" w:color="auto"/>
              <w:bottom w:val="single" w:sz="4" w:space="0" w:color="auto"/>
              <w:right w:val="nil"/>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3</w:t>
            </w:r>
          </w:p>
        </w:tc>
        <w:tc>
          <w:tcPr>
            <w:tcW w:w="840" w:type="dxa"/>
            <w:tcBorders>
              <w:top w:val="nil"/>
              <w:left w:val="single" w:sz="8" w:space="0" w:color="auto"/>
              <w:bottom w:val="single" w:sz="4" w:space="0" w:color="auto"/>
              <w:right w:val="single" w:sz="8"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 S2</w:t>
            </w:r>
          </w:p>
        </w:tc>
        <w:tc>
          <w:tcPr>
            <w:tcW w:w="841" w:type="dxa"/>
            <w:tcBorders>
              <w:top w:val="nil"/>
              <w:left w:val="single" w:sz="8" w:space="0" w:color="auto"/>
              <w:bottom w:val="single" w:sz="4" w:space="0" w:color="auto"/>
              <w:right w:val="single" w:sz="8" w:space="0" w:color="auto"/>
            </w:tcBorders>
            <w:shd w:val="clear" w:color="auto" w:fill="0070C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S3</w:t>
            </w:r>
          </w:p>
        </w:tc>
        <w:tc>
          <w:tcPr>
            <w:tcW w:w="983" w:type="dxa"/>
            <w:tcBorders>
              <w:top w:val="nil"/>
              <w:left w:val="single" w:sz="8" w:space="0" w:color="auto"/>
              <w:bottom w:val="single" w:sz="4"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982" w:type="dxa"/>
            <w:tcBorders>
              <w:top w:val="nil"/>
              <w:left w:val="single" w:sz="8" w:space="0" w:color="auto"/>
              <w:bottom w:val="single" w:sz="4"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841" w:type="dxa"/>
            <w:tcBorders>
              <w:top w:val="nil"/>
              <w:left w:val="single" w:sz="8" w:space="0" w:color="auto"/>
              <w:bottom w:val="single" w:sz="4" w:space="0" w:color="auto"/>
              <w:right w:val="single" w:sz="8" w:space="0" w:color="auto"/>
            </w:tcBorders>
            <w:shd w:val="clear" w:color="auto" w:fill="7030A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w:t>
            </w:r>
          </w:p>
        </w:tc>
        <w:tc>
          <w:tcPr>
            <w:tcW w:w="846" w:type="dxa"/>
            <w:tcBorders>
              <w:top w:val="nil"/>
              <w:left w:val="single" w:sz="8" w:space="0" w:color="auto"/>
              <w:bottom w:val="single" w:sz="4" w:space="0" w:color="auto"/>
              <w:right w:val="single" w:sz="8" w:space="0" w:color="auto"/>
            </w:tcBorders>
            <w:shd w:val="clear" w:color="auto" w:fill="FF9933"/>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P2</w:t>
            </w:r>
          </w:p>
        </w:tc>
        <w:tc>
          <w:tcPr>
            <w:tcW w:w="1123" w:type="dxa"/>
            <w:tcBorders>
              <w:top w:val="nil"/>
              <w:left w:val="nil"/>
              <w:bottom w:val="single" w:sz="4" w:space="0" w:color="auto"/>
              <w:right w:val="single" w:sz="4"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 CC2</w:t>
            </w:r>
          </w:p>
        </w:tc>
        <w:tc>
          <w:tcPr>
            <w:tcW w:w="702"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S2</w:t>
            </w:r>
          </w:p>
        </w:tc>
        <w:tc>
          <w:tcPr>
            <w:tcW w:w="841" w:type="dxa"/>
            <w:tcBorders>
              <w:top w:val="nil"/>
              <w:left w:val="nil"/>
              <w:bottom w:val="single" w:sz="4" w:space="0" w:color="auto"/>
              <w:right w:val="single" w:sz="8"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w:t>
            </w:r>
          </w:p>
        </w:tc>
        <w:tc>
          <w:tcPr>
            <w:tcW w:w="842" w:type="dxa"/>
            <w:tcBorders>
              <w:top w:val="nil"/>
              <w:left w:val="nil"/>
              <w:bottom w:val="single" w:sz="4"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E2</w:t>
            </w:r>
          </w:p>
        </w:tc>
        <w:tc>
          <w:tcPr>
            <w:tcW w:w="841" w:type="dxa"/>
            <w:tcBorders>
              <w:top w:val="nil"/>
              <w:left w:val="nil"/>
              <w:bottom w:val="single" w:sz="4" w:space="0" w:color="auto"/>
              <w:right w:val="single" w:sz="4"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w:t>
            </w:r>
          </w:p>
        </w:tc>
        <w:tc>
          <w:tcPr>
            <w:tcW w:w="704" w:type="dxa"/>
            <w:tcBorders>
              <w:top w:val="nil"/>
              <w:left w:val="nil"/>
              <w:bottom w:val="single" w:sz="4" w:space="0" w:color="auto"/>
              <w:right w:val="single" w:sz="8"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P2</w:t>
            </w:r>
          </w:p>
        </w:tc>
        <w:tc>
          <w:tcPr>
            <w:tcW w:w="781"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S2</w:t>
            </w:r>
          </w:p>
        </w:tc>
        <w:tc>
          <w:tcPr>
            <w:tcW w:w="781"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S3 </w:t>
            </w:r>
          </w:p>
        </w:tc>
        <w:tc>
          <w:tcPr>
            <w:tcW w:w="782" w:type="dxa"/>
            <w:tcBorders>
              <w:top w:val="nil"/>
              <w:left w:val="nil"/>
              <w:bottom w:val="single" w:sz="4" w:space="0" w:color="auto"/>
              <w:right w:val="single" w:sz="8"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 </w:t>
            </w:r>
          </w:p>
        </w:tc>
        <w:tc>
          <w:tcPr>
            <w:tcW w:w="781" w:type="dxa"/>
            <w:tcBorders>
              <w:top w:val="nil"/>
              <w:left w:val="nil"/>
              <w:bottom w:val="single" w:sz="4" w:space="0" w:color="auto"/>
              <w:right w:val="single" w:sz="4"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 </w:t>
            </w:r>
          </w:p>
        </w:tc>
        <w:tc>
          <w:tcPr>
            <w:tcW w:w="781" w:type="dxa"/>
            <w:tcBorders>
              <w:top w:val="nil"/>
              <w:left w:val="nil"/>
              <w:bottom w:val="single" w:sz="4"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 E2</w:t>
            </w:r>
          </w:p>
        </w:tc>
        <w:tc>
          <w:tcPr>
            <w:tcW w:w="796" w:type="dxa"/>
            <w:tcBorders>
              <w:top w:val="nil"/>
              <w:left w:val="nil"/>
              <w:bottom w:val="single" w:sz="4" w:space="0" w:color="auto"/>
              <w:right w:val="single" w:sz="8" w:space="0" w:color="auto"/>
            </w:tcBorders>
            <w:shd w:val="clear" w:color="auto" w:fill="FF990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 </w:t>
            </w:r>
          </w:p>
        </w:tc>
      </w:tr>
      <w:tr w:rsidR="00E374B6" w:rsidTr="00E374B6">
        <w:trPr>
          <w:trHeight w:val="274"/>
        </w:trPr>
        <w:tc>
          <w:tcPr>
            <w:tcW w:w="553" w:type="dxa"/>
            <w:tcBorders>
              <w:top w:val="nil"/>
              <w:left w:val="single" w:sz="8" w:space="0" w:color="auto"/>
              <w:bottom w:val="single" w:sz="4" w:space="0" w:color="auto"/>
              <w:right w:val="nil"/>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4</w:t>
            </w:r>
          </w:p>
        </w:tc>
        <w:tc>
          <w:tcPr>
            <w:tcW w:w="840" w:type="dxa"/>
            <w:tcBorders>
              <w:top w:val="nil"/>
              <w:left w:val="single" w:sz="8" w:space="0" w:color="auto"/>
              <w:bottom w:val="single" w:sz="4" w:space="0" w:color="auto"/>
              <w:right w:val="single" w:sz="8"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 S2</w:t>
            </w:r>
          </w:p>
        </w:tc>
        <w:tc>
          <w:tcPr>
            <w:tcW w:w="841" w:type="dxa"/>
            <w:tcBorders>
              <w:top w:val="nil"/>
              <w:left w:val="single" w:sz="8" w:space="0" w:color="auto"/>
              <w:bottom w:val="single" w:sz="4" w:space="0" w:color="auto"/>
              <w:right w:val="single" w:sz="8" w:space="0" w:color="auto"/>
            </w:tcBorders>
            <w:shd w:val="clear" w:color="auto" w:fill="0070C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S3</w:t>
            </w:r>
          </w:p>
        </w:tc>
        <w:tc>
          <w:tcPr>
            <w:tcW w:w="983" w:type="dxa"/>
            <w:tcBorders>
              <w:top w:val="nil"/>
              <w:left w:val="single" w:sz="8" w:space="0" w:color="auto"/>
              <w:bottom w:val="single" w:sz="4"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982" w:type="dxa"/>
            <w:tcBorders>
              <w:top w:val="nil"/>
              <w:left w:val="single" w:sz="8" w:space="0" w:color="auto"/>
              <w:bottom w:val="single" w:sz="4"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841" w:type="dxa"/>
            <w:tcBorders>
              <w:top w:val="nil"/>
              <w:left w:val="single" w:sz="8" w:space="0" w:color="auto"/>
              <w:bottom w:val="single" w:sz="4" w:space="0" w:color="auto"/>
              <w:right w:val="single" w:sz="8" w:space="0" w:color="auto"/>
            </w:tcBorders>
            <w:shd w:val="clear" w:color="auto" w:fill="7030A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 E2</w:t>
            </w:r>
          </w:p>
        </w:tc>
        <w:tc>
          <w:tcPr>
            <w:tcW w:w="846" w:type="dxa"/>
            <w:tcBorders>
              <w:top w:val="nil"/>
              <w:left w:val="single" w:sz="8" w:space="0" w:color="auto"/>
              <w:bottom w:val="single" w:sz="4" w:space="0" w:color="auto"/>
              <w:right w:val="single" w:sz="8" w:space="0" w:color="auto"/>
            </w:tcBorders>
            <w:shd w:val="clear" w:color="auto" w:fill="FF9933"/>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w:t>
            </w:r>
          </w:p>
        </w:tc>
        <w:tc>
          <w:tcPr>
            <w:tcW w:w="1123"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 S2, S3</w:t>
            </w:r>
          </w:p>
        </w:tc>
        <w:tc>
          <w:tcPr>
            <w:tcW w:w="702" w:type="dxa"/>
            <w:tcBorders>
              <w:top w:val="nil"/>
              <w:left w:val="nil"/>
              <w:bottom w:val="single" w:sz="4" w:space="0" w:color="auto"/>
              <w:right w:val="single" w:sz="4"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841" w:type="dxa"/>
            <w:tcBorders>
              <w:top w:val="nil"/>
              <w:left w:val="nil"/>
              <w:bottom w:val="single" w:sz="4" w:space="0" w:color="auto"/>
              <w:right w:val="single" w:sz="8"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842" w:type="dxa"/>
            <w:tcBorders>
              <w:top w:val="nil"/>
              <w:left w:val="nil"/>
              <w:bottom w:val="single" w:sz="4"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 E2</w:t>
            </w:r>
          </w:p>
        </w:tc>
        <w:tc>
          <w:tcPr>
            <w:tcW w:w="841" w:type="dxa"/>
            <w:tcBorders>
              <w:top w:val="nil"/>
              <w:left w:val="nil"/>
              <w:bottom w:val="single" w:sz="4" w:space="0" w:color="auto"/>
              <w:right w:val="single" w:sz="4"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w:t>
            </w:r>
          </w:p>
        </w:tc>
        <w:tc>
          <w:tcPr>
            <w:tcW w:w="704" w:type="dxa"/>
            <w:tcBorders>
              <w:top w:val="nil"/>
              <w:left w:val="nil"/>
              <w:bottom w:val="single" w:sz="4" w:space="0" w:color="auto"/>
              <w:right w:val="single" w:sz="8"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P2</w:t>
            </w:r>
          </w:p>
        </w:tc>
        <w:tc>
          <w:tcPr>
            <w:tcW w:w="781" w:type="dxa"/>
            <w:tcBorders>
              <w:top w:val="nil"/>
              <w:left w:val="nil"/>
              <w:bottom w:val="single" w:sz="4" w:space="0" w:color="auto"/>
              <w:right w:val="single" w:sz="4"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781" w:type="dxa"/>
            <w:tcBorders>
              <w:top w:val="nil"/>
              <w:left w:val="nil"/>
              <w:bottom w:val="single" w:sz="4"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 </w:t>
            </w:r>
          </w:p>
        </w:tc>
        <w:tc>
          <w:tcPr>
            <w:tcW w:w="782" w:type="dxa"/>
            <w:tcBorders>
              <w:top w:val="nil"/>
              <w:left w:val="nil"/>
              <w:bottom w:val="single" w:sz="4" w:space="0" w:color="auto"/>
              <w:right w:val="single" w:sz="8" w:space="0" w:color="auto"/>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w:t>
            </w:r>
          </w:p>
        </w:tc>
        <w:tc>
          <w:tcPr>
            <w:tcW w:w="781" w:type="dxa"/>
            <w:tcBorders>
              <w:top w:val="nil"/>
              <w:left w:val="nil"/>
              <w:bottom w:val="single" w:sz="4" w:space="0" w:color="auto"/>
              <w:right w:val="single" w:sz="4" w:space="0" w:color="auto"/>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w:t>
            </w:r>
          </w:p>
        </w:tc>
        <w:tc>
          <w:tcPr>
            <w:tcW w:w="781" w:type="dxa"/>
            <w:tcBorders>
              <w:top w:val="nil"/>
              <w:left w:val="nil"/>
              <w:bottom w:val="single" w:sz="4" w:space="0" w:color="auto"/>
              <w:right w:val="single" w:sz="4" w:space="0" w:color="auto"/>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w:t>
            </w:r>
          </w:p>
        </w:tc>
        <w:tc>
          <w:tcPr>
            <w:tcW w:w="796" w:type="dxa"/>
            <w:tcBorders>
              <w:top w:val="nil"/>
              <w:left w:val="nil"/>
              <w:bottom w:val="single" w:sz="4" w:space="0" w:color="auto"/>
              <w:right w:val="single" w:sz="8" w:space="0" w:color="auto"/>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w:t>
            </w:r>
          </w:p>
        </w:tc>
      </w:tr>
      <w:tr w:rsidR="00E374B6" w:rsidTr="00002636">
        <w:trPr>
          <w:trHeight w:val="274"/>
        </w:trPr>
        <w:tc>
          <w:tcPr>
            <w:tcW w:w="553" w:type="dxa"/>
            <w:tcBorders>
              <w:top w:val="nil"/>
              <w:left w:val="single" w:sz="8" w:space="0" w:color="auto"/>
              <w:bottom w:val="single" w:sz="4" w:space="0" w:color="auto"/>
              <w:right w:val="nil"/>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5</w:t>
            </w:r>
          </w:p>
        </w:tc>
        <w:tc>
          <w:tcPr>
            <w:tcW w:w="840" w:type="dxa"/>
            <w:tcBorders>
              <w:top w:val="nil"/>
              <w:left w:val="single" w:sz="8" w:space="0" w:color="auto"/>
              <w:bottom w:val="single" w:sz="4" w:space="0" w:color="auto"/>
              <w:right w:val="single" w:sz="8"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w:t>
            </w:r>
          </w:p>
        </w:tc>
        <w:tc>
          <w:tcPr>
            <w:tcW w:w="841" w:type="dxa"/>
            <w:tcBorders>
              <w:top w:val="nil"/>
              <w:left w:val="single" w:sz="8" w:space="0" w:color="auto"/>
              <w:bottom w:val="single" w:sz="4" w:space="0" w:color="auto"/>
              <w:right w:val="single" w:sz="8" w:space="0" w:color="auto"/>
            </w:tcBorders>
            <w:shd w:val="clear" w:color="auto" w:fill="0070C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S2</w:t>
            </w:r>
          </w:p>
        </w:tc>
        <w:tc>
          <w:tcPr>
            <w:tcW w:w="983" w:type="dxa"/>
            <w:tcBorders>
              <w:top w:val="nil"/>
              <w:left w:val="single" w:sz="8" w:space="0" w:color="auto"/>
              <w:bottom w:val="single" w:sz="4" w:space="0" w:color="auto"/>
              <w:right w:val="single" w:sz="8" w:space="0" w:color="auto"/>
            </w:tcBorders>
            <w:shd w:val="clear" w:color="auto" w:fill="0070C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S3</w:t>
            </w:r>
          </w:p>
        </w:tc>
        <w:tc>
          <w:tcPr>
            <w:tcW w:w="982" w:type="dxa"/>
            <w:tcBorders>
              <w:top w:val="nil"/>
              <w:left w:val="single" w:sz="8" w:space="0" w:color="auto"/>
              <w:bottom w:val="single" w:sz="4"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841" w:type="dxa"/>
            <w:tcBorders>
              <w:top w:val="nil"/>
              <w:left w:val="single" w:sz="8" w:space="0" w:color="auto"/>
              <w:bottom w:val="single" w:sz="4" w:space="0" w:color="auto"/>
              <w:right w:val="single" w:sz="8" w:space="0" w:color="auto"/>
            </w:tcBorders>
            <w:shd w:val="clear" w:color="auto" w:fill="7030A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E2</w:t>
            </w:r>
          </w:p>
        </w:tc>
        <w:tc>
          <w:tcPr>
            <w:tcW w:w="846" w:type="dxa"/>
            <w:tcBorders>
              <w:top w:val="nil"/>
              <w:left w:val="single" w:sz="8" w:space="0" w:color="auto"/>
              <w:bottom w:val="single" w:sz="4" w:space="0" w:color="auto"/>
              <w:right w:val="single" w:sz="8" w:space="0" w:color="auto"/>
            </w:tcBorders>
            <w:shd w:val="clear" w:color="auto" w:fill="FF9933"/>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P2, P3</w:t>
            </w:r>
          </w:p>
        </w:tc>
        <w:tc>
          <w:tcPr>
            <w:tcW w:w="1123"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 S2, S3</w:t>
            </w:r>
          </w:p>
        </w:tc>
        <w:tc>
          <w:tcPr>
            <w:tcW w:w="702" w:type="dxa"/>
            <w:tcBorders>
              <w:top w:val="nil"/>
              <w:left w:val="nil"/>
              <w:bottom w:val="single" w:sz="4" w:space="0" w:color="auto"/>
              <w:right w:val="single" w:sz="4"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841" w:type="dxa"/>
            <w:tcBorders>
              <w:top w:val="nil"/>
              <w:left w:val="nil"/>
              <w:bottom w:val="single" w:sz="4" w:space="0" w:color="auto"/>
              <w:right w:val="single" w:sz="8"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842" w:type="dxa"/>
            <w:tcBorders>
              <w:top w:val="nil"/>
              <w:left w:val="nil"/>
              <w:bottom w:val="single" w:sz="4"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 E2</w:t>
            </w:r>
          </w:p>
        </w:tc>
        <w:tc>
          <w:tcPr>
            <w:tcW w:w="841" w:type="dxa"/>
            <w:tcBorders>
              <w:top w:val="nil"/>
              <w:left w:val="nil"/>
              <w:bottom w:val="single" w:sz="4" w:space="0" w:color="auto"/>
              <w:right w:val="single" w:sz="4"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w:t>
            </w:r>
          </w:p>
        </w:tc>
        <w:tc>
          <w:tcPr>
            <w:tcW w:w="704" w:type="dxa"/>
            <w:tcBorders>
              <w:top w:val="nil"/>
              <w:left w:val="nil"/>
              <w:bottom w:val="single" w:sz="4" w:space="0" w:color="auto"/>
              <w:right w:val="single" w:sz="8"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P2</w:t>
            </w:r>
          </w:p>
        </w:tc>
        <w:tc>
          <w:tcPr>
            <w:tcW w:w="781" w:type="dxa"/>
            <w:tcBorders>
              <w:top w:val="nil"/>
              <w:left w:val="nil"/>
              <w:bottom w:val="single" w:sz="4" w:space="0" w:color="auto"/>
              <w:right w:val="single" w:sz="8"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 S2</w:t>
            </w:r>
          </w:p>
        </w:tc>
        <w:tc>
          <w:tcPr>
            <w:tcW w:w="781" w:type="dxa"/>
            <w:tcBorders>
              <w:top w:val="nil"/>
              <w:left w:val="nil"/>
              <w:bottom w:val="single" w:sz="4" w:space="0" w:color="auto"/>
              <w:right w:val="single" w:sz="8" w:space="0" w:color="auto"/>
            </w:tcBorders>
            <w:shd w:val="clear" w:color="auto" w:fill="0070C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S3</w:t>
            </w:r>
          </w:p>
        </w:tc>
        <w:tc>
          <w:tcPr>
            <w:tcW w:w="782" w:type="dxa"/>
            <w:tcBorders>
              <w:top w:val="nil"/>
              <w:left w:val="nil"/>
              <w:bottom w:val="single" w:sz="4"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781" w:type="dxa"/>
            <w:tcBorders>
              <w:top w:val="nil"/>
              <w:left w:val="nil"/>
              <w:bottom w:val="single" w:sz="4"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781" w:type="dxa"/>
            <w:tcBorders>
              <w:top w:val="nil"/>
              <w:left w:val="nil"/>
              <w:bottom w:val="single" w:sz="4" w:space="0" w:color="auto"/>
              <w:right w:val="single" w:sz="8" w:space="0" w:color="auto"/>
            </w:tcBorders>
            <w:shd w:val="clear" w:color="auto" w:fill="7030A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 E2</w:t>
            </w:r>
          </w:p>
        </w:tc>
        <w:tc>
          <w:tcPr>
            <w:tcW w:w="796" w:type="dxa"/>
            <w:tcBorders>
              <w:top w:val="nil"/>
              <w:left w:val="nil"/>
              <w:bottom w:val="single" w:sz="4" w:space="0" w:color="auto"/>
              <w:right w:val="single" w:sz="8" w:space="0" w:color="auto"/>
            </w:tcBorders>
            <w:shd w:val="clear" w:color="auto" w:fill="FF9933"/>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w:t>
            </w:r>
          </w:p>
        </w:tc>
      </w:tr>
      <w:tr w:rsidR="00E374B6" w:rsidTr="00E374B6">
        <w:trPr>
          <w:trHeight w:val="285"/>
        </w:trPr>
        <w:tc>
          <w:tcPr>
            <w:tcW w:w="553" w:type="dxa"/>
            <w:tcBorders>
              <w:top w:val="nil"/>
              <w:left w:val="single" w:sz="8" w:space="0" w:color="auto"/>
              <w:bottom w:val="single" w:sz="8" w:space="0" w:color="auto"/>
              <w:right w:val="nil"/>
            </w:tcBorders>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6</w:t>
            </w:r>
          </w:p>
        </w:tc>
        <w:tc>
          <w:tcPr>
            <w:tcW w:w="840" w:type="dxa"/>
            <w:tcBorders>
              <w:top w:val="single" w:sz="4" w:space="0" w:color="auto"/>
              <w:left w:val="single" w:sz="8" w:space="0" w:color="auto"/>
              <w:bottom w:val="single" w:sz="4" w:space="0" w:color="auto"/>
              <w:right w:val="single" w:sz="8"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S1, S2</w:t>
            </w:r>
          </w:p>
        </w:tc>
        <w:tc>
          <w:tcPr>
            <w:tcW w:w="841" w:type="dxa"/>
            <w:tcBorders>
              <w:top w:val="single" w:sz="4" w:space="0" w:color="auto"/>
              <w:left w:val="single" w:sz="8" w:space="0" w:color="auto"/>
              <w:bottom w:val="single" w:sz="4" w:space="0" w:color="auto"/>
              <w:right w:val="single" w:sz="8" w:space="0" w:color="auto"/>
            </w:tcBorders>
            <w:shd w:val="clear" w:color="auto" w:fill="0070C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S3 </w:t>
            </w:r>
          </w:p>
        </w:tc>
        <w:tc>
          <w:tcPr>
            <w:tcW w:w="983" w:type="dxa"/>
            <w:tcBorders>
              <w:top w:val="nil"/>
              <w:left w:val="single" w:sz="8" w:space="0" w:color="auto"/>
              <w:bottom w:val="single" w:sz="8"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982" w:type="dxa"/>
            <w:tcBorders>
              <w:top w:val="nil"/>
              <w:left w:val="single" w:sz="8" w:space="0" w:color="auto"/>
              <w:bottom w:val="single" w:sz="8" w:space="0" w:color="auto"/>
              <w:right w:val="single" w:sz="8" w:space="0" w:color="auto"/>
            </w:tcBorders>
            <w:shd w:val="clear" w:color="auto" w:fill="00B05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841" w:type="dxa"/>
            <w:tcBorders>
              <w:top w:val="nil"/>
              <w:left w:val="single" w:sz="8" w:space="0" w:color="auto"/>
              <w:bottom w:val="single" w:sz="8" w:space="0" w:color="auto"/>
              <w:right w:val="single" w:sz="8" w:space="0" w:color="auto"/>
            </w:tcBorders>
            <w:shd w:val="clear" w:color="auto" w:fill="7030A0"/>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 E2</w:t>
            </w:r>
          </w:p>
        </w:tc>
        <w:tc>
          <w:tcPr>
            <w:tcW w:w="846" w:type="dxa"/>
            <w:tcBorders>
              <w:top w:val="nil"/>
              <w:left w:val="single" w:sz="8" w:space="0" w:color="auto"/>
              <w:bottom w:val="single" w:sz="8" w:space="0" w:color="auto"/>
              <w:right w:val="single" w:sz="8" w:space="0" w:color="auto"/>
            </w:tcBorders>
            <w:shd w:val="clear" w:color="auto" w:fill="FF9933"/>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 P2</w:t>
            </w:r>
          </w:p>
        </w:tc>
        <w:tc>
          <w:tcPr>
            <w:tcW w:w="1123" w:type="dxa"/>
            <w:tcBorders>
              <w:top w:val="nil"/>
              <w:left w:val="nil"/>
              <w:bottom w:val="single" w:sz="4"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S1, S2, S3</w:t>
            </w:r>
          </w:p>
        </w:tc>
        <w:tc>
          <w:tcPr>
            <w:tcW w:w="702" w:type="dxa"/>
            <w:tcBorders>
              <w:top w:val="nil"/>
              <w:left w:val="nil"/>
              <w:bottom w:val="single" w:sz="4" w:space="0" w:color="auto"/>
              <w:right w:val="single" w:sz="4"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w:t>
            </w:r>
          </w:p>
        </w:tc>
        <w:tc>
          <w:tcPr>
            <w:tcW w:w="841" w:type="dxa"/>
            <w:tcBorders>
              <w:top w:val="nil"/>
              <w:left w:val="nil"/>
              <w:bottom w:val="single" w:sz="4" w:space="0" w:color="auto"/>
              <w:right w:val="single" w:sz="8"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CC2</w:t>
            </w:r>
          </w:p>
        </w:tc>
        <w:tc>
          <w:tcPr>
            <w:tcW w:w="842" w:type="dxa"/>
            <w:tcBorders>
              <w:top w:val="nil"/>
              <w:left w:val="nil"/>
              <w:bottom w:val="single" w:sz="4"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E1, E2</w:t>
            </w:r>
          </w:p>
        </w:tc>
        <w:tc>
          <w:tcPr>
            <w:tcW w:w="841" w:type="dxa"/>
            <w:tcBorders>
              <w:top w:val="nil"/>
              <w:left w:val="nil"/>
              <w:bottom w:val="single" w:sz="4" w:space="0" w:color="auto"/>
              <w:right w:val="single" w:sz="4"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P1, P2</w:t>
            </w:r>
          </w:p>
        </w:tc>
        <w:tc>
          <w:tcPr>
            <w:tcW w:w="704" w:type="dxa"/>
            <w:tcBorders>
              <w:top w:val="nil"/>
              <w:left w:val="nil"/>
              <w:bottom w:val="single" w:sz="4" w:space="0" w:color="auto"/>
              <w:right w:val="single" w:sz="8" w:space="0" w:color="auto"/>
            </w:tcBorders>
            <w:shd w:val="clear" w:color="auto" w:fill="FF9933"/>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P3</w:t>
            </w:r>
          </w:p>
        </w:tc>
        <w:tc>
          <w:tcPr>
            <w:tcW w:w="781" w:type="dxa"/>
            <w:tcBorders>
              <w:top w:val="nil"/>
              <w:left w:val="nil"/>
              <w:bottom w:val="single" w:sz="8" w:space="0" w:color="auto"/>
              <w:right w:val="single" w:sz="4" w:space="0" w:color="auto"/>
            </w:tcBorders>
            <w:shd w:val="clear" w:color="auto" w:fill="0070C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S1, S2</w:t>
            </w:r>
          </w:p>
        </w:tc>
        <w:tc>
          <w:tcPr>
            <w:tcW w:w="781" w:type="dxa"/>
            <w:tcBorders>
              <w:top w:val="nil"/>
              <w:left w:val="nil"/>
              <w:bottom w:val="single" w:sz="8" w:space="0" w:color="auto"/>
              <w:right w:val="single" w:sz="4"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CC1 </w:t>
            </w:r>
          </w:p>
        </w:tc>
        <w:tc>
          <w:tcPr>
            <w:tcW w:w="782" w:type="dxa"/>
            <w:tcBorders>
              <w:top w:val="nil"/>
              <w:left w:val="nil"/>
              <w:bottom w:val="single" w:sz="8" w:space="0" w:color="auto"/>
              <w:right w:val="single" w:sz="8" w:space="0" w:color="auto"/>
            </w:tcBorders>
            <w:shd w:val="clear" w:color="auto" w:fill="00B05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CC2</w:t>
            </w:r>
          </w:p>
        </w:tc>
        <w:tc>
          <w:tcPr>
            <w:tcW w:w="781" w:type="dxa"/>
            <w:tcBorders>
              <w:top w:val="nil"/>
              <w:left w:val="nil"/>
              <w:bottom w:val="single" w:sz="8" w:space="0" w:color="auto"/>
              <w:right w:val="single" w:sz="4" w:space="0" w:color="auto"/>
            </w:tcBorders>
            <w:shd w:val="clear" w:color="auto" w:fill="7030A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E1</w:t>
            </w:r>
          </w:p>
        </w:tc>
        <w:tc>
          <w:tcPr>
            <w:tcW w:w="781" w:type="dxa"/>
            <w:tcBorders>
              <w:top w:val="nil"/>
              <w:left w:val="nil"/>
              <w:bottom w:val="single" w:sz="8" w:space="0" w:color="auto"/>
              <w:right w:val="single" w:sz="4" w:space="0" w:color="auto"/>
            </w:tcBorders>
            <w:shd w:val="clear" w:color="auto" w:fill="FF990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P1</w:t>
            </w:r>
          </w:p>
        </w:tc>
        <w:tc>
          <w:tcPr>
            <w:tcW w:w="796" w:type="dxa"/>
            <w:tcBorders>
              <w:top w:val="nil"/>
              <w:left w:val="nil"/>
              <w:bottom w:val="single" w:sz="8" w:space="0" w:color="auto"/>
              <w:right w:val="single" w:sz="8" w:space="0" w:color="auto"/>
            </w:tcBorders>
            <w:shd w:val="clear" w:color="auto" w:fill="FF9900"/>
            <w:noWrap/>
            <w:vAlign w:val="bottom"/>
            <w:hideMark/>
          </w:tcPr>
          <w:p w:rsidR="00E374B6" w:rsidRDefault="00E374B6">
            <w:pPr>
              <w:spacing w:after="0" w:line="240" w:lineRule="auto"/>
              <w:jc w:val="center"/>
              <w:rPr>
                <w:rFonts w:ascii="Calibri" w:eastAsia="Times New Roman" w:hAnsi="Calibri" w:cs="Times New Roman"/>
                <w:b/>
                <w:color w:val="000000"/>
                <w:sz w:val="20"/>
                <w:lang w:eastAsia="en-GB"/>
              </w:rPr>
            </w:pPr>
            <w:r>
              <w:rPr>
                <w:rFonts w:ascii="Calibri" w:eastAsia="Times New Roman" w:hAnsi="Calibri" w:cs="Times New Roman"/>
                <w:b/>
                <w:color w:val="000000"/>
                <w:sz w:val="20"/>
                <w:lang w:eastAsia="en-GB"/>
              </w:rPr>
              <w:t> P2</w:t>
            </w:r>
          </w:p>
        </w:tc>
      </w:tr>
    </w:tbl>
    <w:p w:rsidR="00002636" w:rsidRDefault="00002636" w:rsidP="00002636">
      <w:pPr>
        <w:spacing w:after="0"/>
        <w:rPr>
          <w:b/>
          <w:bCs/>
          <w:sz w:val="28"/>
          <w:szCs w:val="28"/>
          <w:u w:val="single"/>
        </w:rPr>
      </w:pPr>
      <w:r w:rsidRPr="003F2E4E">
        <w:rPr>
          <w:b/>
          <w:bCs/>
          <w:sz w:val="28"/>
          <w:szCs w:val="28"/>
          <w:u w:val="single"/>
        </w:rPr>
        <w:lastRenderedPageBreak/>
        <w:t>THE BIG IDEAS OF COMPUTING</w:t>
      </w:r>
    </w:p>
    <w:p w:rsidR="00002636" w:rsidRDefault="00002636" w:rsidP="00002636">
      <w:pPr>
        <w:spacing w:after="0"/>
        <w:rPr>
          <w:b/>
          <w:bCs/>
          <w:sz w:val="28"/>
          <w:szCs w:val="28"/>
          <w:u w:val="single"/>
        </w:rPr>
      </w:pPr>
      <w:r>
        <w:t>At Highwood, our Computing curriculum aims to ensure that all pupils:</w:t>
      </w:r>
    </w:p>
    <w:p w:rsidR="00002636" w:rsidRDefault="00002636" w:rsidP="00002636">
      <w:pPr>
        <w:spacing w:after="0"/>
        <w:ind w:left="720"/>
      </w:pPr>
      <w:r>
        <w:sym w:font="Symbol" w:char="F0A7"/>
      </w:r>
      <w:r>
        <w:t xml:space="preserve"> can understand and apply the fundamental principles and concepts of computer science, including abstraction, logic, algorithms and data representation </w:t>
      </w:r>
    </w:p>
    <w:p w:rsidR="00002636" w:rsidRDefault="00002636" w:rsidP="00002636">
      <w:pPr>
        <w:spacing w:after="0"/>
        <w:ind w:left="720"/>
      </w:pPr>
      <w:r>
        <w:sym w:font="Symbol" w:char="F0A7"/>
      </w:r>
      <w:r>
        <w:t xml:space="preserve"> can analyse problems in computational terms, and have repeated practical experience of writing computer programs in order to solve such problems </w:t>
      </w:r>
    </w:p>
    <w:p w:rsidR="00002636" w:rsidRDefault="00002636" w:rsidP="00002636">
      <w:pPr>
        <w:spacing w:after="0"/>
        <w:ind w:left="720"/>
      </w:pPr>
      <w:r>
        <w:sym w:font="Symbol" w:char="F0A7"/>
      </w:r>
      <w:r>
        <w:t xml:space="preserve"> can evaluate and apply information technology, including new or unfamiliar technologies, analytically to solve problems </w:t>
      </w:r>
    </w:p>
    <w:p w:rsidR="00002636" w:rsidRDefault="00002636" w:rsidP="00002636">
      <w:pPr>
        <w:spacing w:after="0"/>
        <w:ind w:left="720"/>
      </w:pPr>
      <w:r>
        <w:sym w:font="Symbol" w:char="F0A7"/>
      </w:r>
      <w:r>
        <w:t xml:space="preserve"> are responsible, competent, confident and creative users of information and communication technology.</w:t>
      </w:r>
    </w:p>
    <w:p w:rsidR="00002636" w:rsidRPr="009B0F50" w:rsidRDefault="00002636" w:rsidP="00002636">
      <w:pPr>
        <w:spacing w:after="0" w:line="240" w:lineRule="auto"/>
        <w:rPr>
          <w:bCs/>
          <w:color w:val="FF0000"/>
          <w:sz w:val="24"/>
          <w:u w:val="single"/>
        </w:rPr>
      </w:pPr>
      <w:r w:rsidRPr="009B0F50">
        <w:t>This is developed through the planned and repeated coverage of the following key areas:</w:t>
      </w:r>
    </w:p>
    <w:p w:rsidR="00002636" w:rsidRPr="002C6B72" w:rsidRDefault="00002636" w:rsidP="00002636">
      <w:pPr>
        <w:spacing w:after="0"/>
        <w:rPr>
          <w:bCs/>
          <w:color w:val="FF0000"/>
          <w:sz w:val="20"/>
          <w:szCs w:val="20"/>
          <w:u w:val="single"/>
        </w:rPr>
      </w:pPr>
      <w:r w:rsidRPr="002C6B72">
        <w:rPr>
          <w:bCs/>
          <w:color w:val="FF0000"/>
          <w:sz w:val="20"/>
          <w:szCs w:val="20"/>
          <w:u w:val="single"/>
        </w:rPr>
        <w:t>Computer science</w:t>
      </w:r>
    </w:p>
    <w:p w:rsidR="00002636" w:rsidRPr="002C6B72" w:rsidRDefault="00002636" w:rsidP="00002636">
      <w:pPr>
        <w:spacing w:after="0"/>
        <w:rPr>
          <w:bCs/>
          <w:color w:val="FF0000"/>
          <w:sz w:val="20"/>
          <w:szCs w:val="20"/>
        </w:rPr>
      </w:pPr>
      <w:r w:rsidRPr="002C6B72">
        <w:rPr>
          <w:bCs/>
          <w:color w:val="FF0000"/>
          <w:sz w:val="20"/>
          <w:szCs w:val="20"/>
        </w:rPr>
        <w:t>CS1: Algorithms are a collection of commands to complete a task</w:t>
      </w:r>
    </w:p>
    <w:p w:rsidR="00002636" w:rsidRPr="002C6B72" w:rsidRDefault="00002636" w:rsidP="00002636">
      <w:pPr>
        <w:spacing w:after="0"/>
        <w:rPr>
          <w:bCs/>
          <w:color w:val="FF0000"/>
          <w:sz w:val="20"/>
          <w:szCs w:val="20"/>
        </w:rPr>
      </w:pPr>
      <w:r w:rsidRPr="002C6B72">
        <w:rPr>
          <w:bCs/>
          <w:color w:val="FF0000"/>
          <w:sz w:val="20"/>
          <w:szCs w:val="20"/>
        </w:rPr>
        <w:t>CS2: Computer algorithms use precise and unambiguous commands (including debug, repetition) to achieve a goal</w:t>
      </w:r>
    </w:p>
    <w:p w:rsidR="00002636" w:rsidRPr="002C6B72" w:rsidRDefault="00002636" w:rsidP="00002636">
      <w:pPr>
        <w:spacing w:after="0"/>
        <w:rPr>
          <w:bCs/>
          <w:color w:val="FF0000"/>
          <w:sz w:val="20"/>
          <w:szCs w:val="20"/>
        </w:rPr>
      </w:pPr>
      <w:r w:rsidRPr="002C6B72">
        <w:rPr>
          <w:bCs/>
          <w:color w:val="FF0000"/>
          <w:sz w:val="20"/>
          <w:szCs w:val="20"/>
        </w:rPr>
        <w:t>CS3: Computer algorithms follow a logical sequence</w:t>
      </w:r>
    </w:p>
    <w:p w:rsidR="00002636" w:rsidRPr="002C6B72" w:rsidRDefault="00002636" w:rsidP="00002636">
      <w:pPr>
        <w:spacing w:after="0"/>
        <w:rPr>
          <w:bCs/>
          <w:color w:val="FF0000"/>
          <w:sz w:val="20"/>
          <w:szCs w:val="20"/>
        </w:rPr>
      </w:pPr>
      <w:r w:rsidRPr="002C6B72">
        <w:rPr>
          <w:bCs/>
          <w:color w:val="FF0000"/>
          <w:sz w:val="20"/>
          <w:szCs w:val="20"/>
        </w:rPr>
        <w:t>CS4: Computer systems receive information as inputs out return information to the user as outputs</w:t>
      </w:r>
    </w:p>
    <w:p w:rsidR="00002636" w:rsidRPr="002C6B72" w:rsidRDefault="00002636" w:rsidP="00002636">
      <w:pPr>
        <w:spacing w:after="0"/>
        <w:rPr>
          <w:bCs/>
          <w:color w:val="0070C0"/>
          <w:sz w:val="20"/>
          <w:szCs w:val="20"/>
          <w:u w:val="single"/>
        </w:rPr>
      </w:pPr>
      <w:r w:rsidRPr="002C6B72">
        <w:rPr>
          <w:bCs/>
          <w:color w:val="0070C0"/>
          <w:sz w:val="20"/>
          <w:szCs w:val="20"/>
          <w:u w:val="single"/>
        </w:rPr>
        <w:t>Information technology</w:t>
      </w:r>
    </w:p>
    <w:p w:rsidR="00002636" w:rsidRPr="002C6B72" w:rsidRDefault="00002636" w:rsidP="00002636">
      <w:pPr>
        <w:spacing w:after="0"/>
        <w:rPr>
          <w:bCs/>
          <w:color w:val="0070C0"/>
          <w:sz w:val="20"/>
          <w:szCs w:val="20"/>
        </w:rPr>
      </w:pPr>
      <w:r w:rsidRPr="002C6B72">
        <w:rPr>
          <w:bCs/>
          <w:color w:val="0070C0"/>
          <w:sz w:val="20"/>
          <w:szCs w:val="20"/>
        </w:rPr>
        <w:t>IT1: Technology can be used to create and store digital content</w:t>
      </w:r>
    </w:p>
    <w:p w:rsidR="00002636" w:rsidRPr="002C6B72" w:rsidRDefault="00002636" w:rsidP="00002636">
      <w:pPr>
        <w:spacing w:after="0"/>
        <w:rPr>
          <w:bCs/>
          <w:color w:val="0070C0"/>
          <w:sz w:val="20"/>
          <w:szCs w:val="20"/>
        </w:rPr>
      </w:pPr>
      <w:r w:rsidRPr="002C6B72">
        <w:rPr>
          <w:bCs/>
          <w:color w:val="0070C0"/>
          <w:sz w:val="20"/>
          <w:szCs w:val="20"/>
        </w:rPr>
        <w:t>IT2: Technology can be used to retrieve, manipulate and organise digital content</w:t>
      </w:r>
    </w:p>
    <w:p w:rsidR="00002636" w:rsidRPr="002C6B72" w:rsidRDefault="00002636" w:rsidP="00002636">
      <w:pPr>
        <w:spacing w:after="0"/>
        <w:rPr>
          <w:bCs/>
          <w:color w:val="0070C0"/>
          <w:sz w:val="20"/>
          <w:szCs w:val="20"/>
        </w:rPr>
      </w:pPr>
      <w:r w:rsidRPr="002C6B72">
        <w:rPr>
          <w:bCs/>
          <w:color w:val="0070C0"/>
          <w:sz w:val="20"/>
          <w:szCs w:val="20"/>
        </w:rPr>
        <w:t>IT3: Digital content from different technology can be combined to create new digital content</w:t>
      </w:r>
    </w:p>
    <w:p w:rsidR="00002636" w:rsidRPr="002C6B72" w:rsidRDefault="00002636" w:rsidP="00002636">
      <w:pPr>
        <w:spacing w:after="0"/>
        <w:rPr>
          <w:bCs/>
          <w:color w:val="0070C0"/>
          <w:sz w:val="20"/>
          <w:szCs w:val="20"/>
        </w:rPr>
      </w:pPr>
      <w:r w:rsidRPr="002C6B72">
        <w:rPr>
          <w:bCs/>
          <w:color w:val="0070C0"/>
          <w:sz w:val="20"/>
          <w:szCs w:val="20"/>
        </w:rPr>
        <w:t>IT4: Different software is best suited to achieve given goals</w:t>
      </w:r>
    </w:p>
    <w:p w:rsidR="00002636" w:rsidRPr="002C6B72" w:rsidRDefault="00002636" w:rsidP="00002636">
      <w:pPr>
        <w:spacing w:after="0"/>
        <w:rPr>
          <w:bCs/>
          <w:color w:val="0070C0"/>
          <w:sz w:val="20"/>
          <w:szCs w:val="20"/>
        </w:rPr>
      </w:pPr>
      <w:r w:rsidRPr="002C6B72">
        <w:rPr>
          <w:bCs/>
          <w:color w:val="0070C0"/>
          <w:sz w:val="20"/>
          <w:szCs w:val="20"/>
        </w:rPr>
        <w:t>IT5: To identify chosen information, you need to create specific search criteria and evaluate the effectiveness of found content</w:t>
      </w:r>
    </w:p>
    <w:p w:rsidR="00002636" w:rsidRPr="002C6B72" w:rsidRDefault="00002636" w:rsidP="00002636">
      <w:pPr>
        <w:spacing w:after="0"/>
        <w:rPr>
          <w:bCs/>
          <w:color w:val="00B050"/>
          <w:sz w:val="20"/>
          <w:szCs w:val="20"/>
          <w:u w:val="single"/>
        </w:rPr>
      </w:pPr>
      <w:r w:rsidRPr="002C6B72">
        <w:rPr>
          <w:bCs/>
          <w:color w:val="00B050"/>
          <w:sz w:val="20"/>
          <w:szCs w:val="20"/>
          <w:u w:val="single"/>
        </w:rPr>
        <w:t>Digital literacy</w:t>
      </w:r>
    </w:p>
    <w:p w:rsidR="00002636" w:rsidRPr="002C6B72" w:rsidRDefault="00002636" w:rsidP="00002636">
      <w:pPr>
        <w:spacing w:after="0"/>
        <w:rPr>
          <w:bCs/>
          <w:color w:val="00B050"/>
          <w:sz w:val="20"/>
          <w:szCs w:val="20"/>
        </w:rPr>
      </w:pPr>
      <w:r w:rsidRPr="002C6B72">
        <w:rPr>
          <w:bCs/>
          <w:color w:val="00B050"/>
          <w:sz w:val="20"/>
          <w:szCs w:val="20"/>
        </w:rPr>
        <w:t>DL1: Digital content can be shared using a variety of software</w:t>
      </w:r>
    </w:p>
    <w:p w:rsidR="00002636" w:rsidRPr="002C6B72" w:rsidRDefault="00002636" w:rsidP="00002636">
      <w:pPr>
        <w:spacing w:after="0"/>
        <w:rPr>
          <w:bCs/>
          <w:color w:val="00B050"/>
          <w:sz w:val="20"/>
          <w:szCs w:val="20"/>
        </w:rPr>
      </w:pPr>
      <w:r w:rsidRPr="002C6B72">
        <w:rPr>
          <w:bCs/>
          <w:color w:val="00B050"/>
          <w:sz w:val="20"/>
          <w:szCs w:val="20"/>
        </w:rPr>
        <w:t>DL2: The way we communicate digitally is constantly changing</w:t>
      </w:r>
    </w:p>
    <w:p w:rsidR="00002636" w:rsidRPr="002C6B72" w:rsidRDefault="00002636" w:rsidP="00002636">
      <w:pPr>
        <w:spacing w:after="0"/>
        <w:rPr>
          <w:bCs/>
          <w:color w:val="00B050"/>
          <w:sz w:val="20"/>
          <w:szCs w:val="20"/>
        </w:rPr>
      </w:pPr>
      <w:r w:rsidRPr="002C6B72">
        <w:rPr>
          <w:bCs/>
          <w:color w:val="00B050"/>
          <w:sz w:val="20"/>
          <w:szCs w:val="20"/>
        </w:rPr>
        <w:t>DL3: Information is passed between devices using networks</w:t>
      </w:r>
    </w:p>
    <w:p w:rsidR="00002636" w:rsidRPr="002C6B72" w:rsidRDefault="00002636" w:rsidP="00002636">
      <w:pPr>
        <w:spacing w:after="0"/>
        <w:rPr>
          <w:bCs/>
          <w:color w:val="7030A0"/>
          <w:sz w:val="20"/>
          <w:szCs w:val="20"/>
          <w:u w:val="single"/>
        </w:rPr>
      </w:pPr>
      <w:r w:rsidRPr="002C6B72">
        <w:rPr>
          <w:bCs/>
          <w:color w:val="7030A0"/>
          <w:sz w:val="20"/>
          <w:szCs w:val="20"/>
          <w:u w:val="single"/>
        </w:rPr>
        <w:t>Staying safe online</w:t>
      </w:r>
    </w:p>
    <w:p w:rsidR="00002636" w:rsidRPr="002C6B72" w:rsidRDefault="00002636" w:rsidP="00002636">
      <w:pPr>
        <w:spacing w:after="0"/>
        <w:rPr>
          <w:bCs/>
          <w:color w:val="7030A0"/>
          <w:sz w:val="20"/>
          <w:szCs w:val="20"/>
        </w:rPr>
      </w:pPr>
      <w:r w:rsidRPr="002C6B72">
        <w:rPr>
          <w:bCs/>
          <w:color w:val="7030A0"/>
          <w:sz w:val="20"/>
          <w:szCs w:val="20"/>
        </w:rPr>
        <w:t>SO1: Not all online content is appropriate</w:t>
      </w:r>
    </w:p>
    <w:p w:rsidR="00002636" w:rsidRPr="002C6B72" w:rsidRDefault="00002636" w:rsidP="00002636">
      <w:pPr>
        <w:spacing w:after="0"/>
        <w:rPr>
          <w:bCs/>
          <w:color w:val="7030A0"/>
          <w:sz w:val="20"/>
          <w:szCs w:val="20"/>
        </w:rPr>
      </w:pPr>
      <w:r w:rsidRPr="002C6B72">
        <w:rPr>
          <w:bCs/>
          <w:color w:val="7030A0"/>
          <w:sz w:val="20"/>
          <w:szCs w:val="20"/>
        </w:rPr>
        <w:t>SO2: People will attempt to persuade you through digital content and communication</w:t>
      </w:r>
    </w:p>
    <w:p w:rsidR="00002636" w:rsidRPr="002C6B72" w:rsidRDefault="00002636" w:rsidP="00002636">
      <w:pPr>
        <w:spacing w:after="0"/>
        <w:rPr>
          <w:bCs/>
          <w:color w:val="7030A0"/>
          <w:sz w:val="20"/>
          <w:szCs w:val="20"/>
        </w:rPr>
      </w:pPr>
      <w:r w:rsidRPr="002C6B72">
        <w:rPr>
          <w:bCs/>
          <w:color w:val="7030A0"/>
          <w:sz w:val="20"/>
          <w:szCs w:val="20"/>
        </w:rPr>
        <w:t>SO3: Online behaviour has consequences offline</w:t>
      </w:r>
    </w:p>
    <w:p w:rsidR="00002636" w:rsidRPr="002C6B72" w:rsidRDefault="00002636" w:rsidP="00002636">
      <w:pPr>
        <w:spacing w:after="0"/>
        <w:rPr>
          <w:bCs/>
          <w:color w:val="7030A0"/>
          <w:sz w:val="20"/>
          <w:szCs w:val="20"/>
        </w:rPr>
      </w:pPr>
      <w:r w:rsidRPr="002C6B72">
        <w:rPr>
          <w:bCs/>
          <w:color w:val="7030A0"/>
          <w:sz w:val="20"/>
          <w:szCs w:val="20"/>
        </w:rPr>
        <w:t>SO4: How to evaluate the potential online risks of your actions</w:t>
      </w:r>
    </w:p>
    <w:p w:rsidR="00002636" w:rsidRPr="002C6B72" w:rsidRDefault="00002636" w:rsidP="00002636">
      <w:pPr>
        <w:spacing w:after="0"/>
        <w:rPr>
          <w:bCs/>
          <w:color w:val="7030A0"/>
          <w:sz w:val="20"/>
          <w:szCs w:val="20"/>
        </w:rPr>
      </w:pPr>
      <w:r w:rsidRPr="002C6B72">
        <w:rPr>
          <w:bCs/>
          <w:color w:val="7030A0"/>
          <w:sz w:val="20"/>
          <w:szCs w:val="20"/>
        </w:rPr>
        <w:t>SO5: Where to find support</w:t>
      </w:r>
    </w:p>
    <w:p w:rsidR="00002636" w:rsidRDefault="00002636" w:rsidP="00002636">
      <w:pPr>
        <w:spacing w:after="0"/>
        <w:rPr>
          <w:b/>
          <w:bCs/>
          <w:sz w:val="28"/>
          <w:szCs w:val="28"/>
          <w:u w:val="single"/>
        </w:rPr>
      </w:pPr>
    </w:p>
    <w:tbl>
      <w:tblPr>
        <w:tblW w:w="12820" w:type="dxa"/>
        <w:jc w:val="center"/>
        <w:tblLook w:val="04A0" w:firstRow="1" w:lastRow="0" w:firstColumn="1" w:lastColumn="0" w:noHBand="0" w:noVBand="1"/>
      </w:tblPr>
      <w:tblGrid>
        <w:gridCol w:w="960"/>
        <w:gridCol w:w="768"/>
        <w:gridCol w:w="192"/>
        <w:gridCol w:w="320"/>
        <w:gridCol w:w="256"/>
        <w:gridCol w:w="384"/>
        <w:gridCol w:w="384"/>
        <w:gridCol w:w="256"/>
        <w:gridCol w:w="320"/>
        <w:gridCol w:w="192"/>
        <w:gridCol w:w="768"/>
        <w:gridCol w:w="2030"/>
        <w:gridCol w:w="2030"/>
        <w:gridCol w:w="990"/>
        <w:gridCol w:w="990"/>
        <w:gridCol w:w="990"/>
        <w:gridCol w:w="990"/>
      </w:tblGrid>
      <w:tr w:rsidR="00002636" w:rsidRPr="006B28B3" w:rsidTr="00314ECE">
        <w:trPr>
          <w:trHeight w:val="300"/>
          <w:jc w:val="center"/>
        </w:trPr>
        <w:tc>
          <w:tcPr>
            <w:tcW w:w="960" w:type="dxa"/>
            <w:tcBorders>
              <w:top w:val="single" w:sz="8" w:space="0" w:color="auto"/>
              <w:left w:val="single" w:sz="8" w:space="0" w:color="auto"/>
              <w:bottom w:val="single" w:sz="4" w:space="0" w:color="auto"/>
              <w:right w:val="nil"/>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3840" w:type="dxa"/>
            <w:gridSpan w:val="10"/>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Aut</w:t>
            </w:r>
            <w:r>
              <w:rPr>
                <w:rFonts w:ascii="Calibri" w:eastAsia="Times New Roman" w:hAnsi="Calibri" w:cs="Times New Roman"/>
                <w:color w:val="000000"/>
                <w:lang w:eastAsia="en-GB"/>
              </w:rPr>
              <w:t>umn</w:t>
            </w:r>
          </w:p>
        </w:tc>
        <w:tc>
          <w:tcPr>
            <w:tcW w:w="4060" w:type="dxa"/>
            <w:gridSpan w:val="2"/>
            <w:tcBorders>
              <w:top w:val="single" w:sz="8" w:space="0" w:color="auto"/>
              <w:left w:val="nil"/>
              <w:bottom w:val="single" w:sz="4" w:space="0" w:color="auto"/>
              <w:right w:val="single" w:sz="8" w:space="0" w:color="000000"/>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Spr</w:t>
            </w:r>
            <w:r>
              <w:rPr>
                <w:rFonts w:ascii="Calibri" w:eastAsia="Times New Roman" w:hAnsi="Calibri" w:cs="Times New Roman"/>
                <w:color w:val="000000"/>
                <w:lang w:eastAsia="en-GB"/>
              </w:rPr>
              <w:t>ing</w:t>
            </w:r>
          </w:p>
        </w:tc>
        <w:tc>
          <w:tcPr>
            <w:tcW w:w="3960" w:type="dxa"/>
            <w:gridSpan w:val="4"/>
            <w:tcBorders>
              <w:top w:val="single" w:sz="8" w:space="0" w:color="auto"/>
              <w:left w:val="nil"/>
              <w:bottom w:val="single" w:sz="4" w:space="0" w:color="auto"/>
              <w:right w:val="single" w:sz="8" w:space="0" w:color="000000"/>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Sum</w:t>
            </w:r>
            <w:r>
              <w:rPr>
                <w:rFonts w:ascii="Calibri" w:eastAsia="Times New Roman" w:hAnsi="Calibri" w:cs="Times New Roman"/>
                <w:color w:val="000000"/>
                <w:lang w:eastAsia="en-GB"/>
              </w:rPr>
              <w:t>mer</w:t>
            </w:r>
          </w:p>
        </w:tc>
      </w:tr>
      <w:tr w:rsidR="00002636" w:rsidRPr="006B28B3" w:rsidTr="00314ECE">
        <w:trPr>
          <w:trHeight w:val="300"/>
          <w:jc w:val="center"/>
        </w:trPr>
        <w:tc>
          <w:tcPr>
            <w:tcW w:w="960" w:type="dxa"/>
            <w:tcBorders>
              <w:top w:val="nil"/>
              <w:left w:val="single" w:sz="8" w:space="0" w:color="auto"/>
              <w:bottom w:val="single" w:sz="4" w:space="0" w:color="auto"/>
              <w:right w:val="nil"/>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1</w:t>
            </w:r>
          </w:p>
        </w:tc>
        <w:tc>
          <w:tcPr>
            <w:tcW w:w="1920" w:type="dxa"/>
            <w:gridSpan w:val="5"/>
            <w:tcBorders>
              <w:top w:val="nil"/>
              <w:left w:val="single" w:sz="8" w:space="0" w:color="auto"/>
              <w:bottom w:val="single" w:sz="4" w:space="0" w:color="auto"/>
              <w:right w:val="single" w:sz="8" w:space="0" w:color="auto"/>
            </w:tcBorders>
            <w:shd w:val="clear" w:color="auto" w:fill="92D050"/>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DL2</w:t>
            </w:r>
            <w:r w:rsidRPr="006B28B3">
              <w:rPr>
                <w:rFonts w:ascii="Calibri" w:eastAsia="Times New Roman" w:hAnsi="Calibri" w:cs="Times New Roman"/>
                <w:color w:val="000000"/>
                <w:lang w:eastAsia="en-GB"/>
              </w:rPr>
              <w:t> </w:t>
            </w:r>
          </w:p>
        </w:tc>
        <w:tc>
          <w:tcPr>
            <w:tcW w:w="1920" w:type="dxa"/>
            <w:gridSpan w:val="5"/>
            <w:tcBorders>
              <w:top w:val="nil"/>
              <w:left w:val="single" w:sz="8" w:space="0" w:color="auto"/>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CS1</w:t>
            </w:r>
          </w:p>
        </w:tc>
        <w:tc>
          <w:tcPr>
            <w:tcW w:w="2030" w:type="dxa"/>
            <w:tcBorders>
              <w:top w:val="nil"/>
              <w:left w:val="nil"/>
              <w:bottom w:val="single" w:sz="4" w:space="0" w:color="auto"/>
              <w:right w:val="single" w:sz="8" w:space="0" w:color="auto"/>
            </w:tcBorders>
            <w:shd w:val="clear" w:color="auto" w:fill="FF000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CS1</w:t>
            </w:r>
          </w:p>
        </w:tc>
        <w:tc>
          <w:tcPr>
            <w:tcW w:w="2030" w:type="dxa"/>
            <w:tcBorders>
              <w:top w:val="nil"/>
              <w:left w:val="nil"/>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CS2</w:t>
            </w:r>
          </w:p>
        </w:tc>
        <w:tc>
          <w:tcPr>
            <w:tcW w:w="1980" w:type="dxa"/>
            <w:gridSpan w:val="2"/>
            <w:tcBorders>
              <w:top w:val="nil"/>
              <w:left w:val="nil"/>
              <w:bottom w:val="single" w:sz="4" w:space="0" w:color="auto"/>
              <w:right w:val="single" w:sz="8" w:space="0" w:color="auto"/>
            </w:tcBorders>
            <w:shd w:val="clear" w:color="auto" w:fill="00B0F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IT1</w:t>
            </w:r>
          </w:p>
        </w:tc>
        <w:tc>
          <w:tcPr>
            <w:tcW w:w="1980" w:type="dxa"/>
            <w:gridSpan w:val="2"/>
            <w:tcBorders>
              <w:top w:val="nil"/>
              <w:left w:val="nil"/>
              <w:bottom w:val="single" w:sz="4" w:space="0" w:color="auto"/>
              <w:right w:val="single" w:sz="8" w:space="0" w:color="auto"/>
            </w:tcBorders>
            <w:shd w:val="clear" w:color="auto" w:fill="00B0F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IT2</w:t>
            </w:r>
          </w:p>
        </w:tc>
      </w:tr>
      <w:tr w:rsidR="00002636" w:rsidRPr="006B28B3" w:rsidTr="00314ECE">
        <w:trPr>
          <w:trHeight w:val="300"/>
          <w:jc w:val="center"/>
        </w:trPr>
        <w:tc>
          <w:tcPr>
            <w:tcW w:w="960" w:type="dxa"/>
            <w:tcBorders>
              <w:top w:val="nil"/>
              <w:left w:val="single" w:sz="8" w:space="0" w:color="auto"/>
              <w:bottom w:val="single" w:sz="4" w:space="0" w:color="auto"/>
              <w:right w:val="nil"/>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2</w:t>
            </w:r>
          </w:p>
        </w:tc>
        <w:tc>
          <w:tcPr>
            <w:tcW w:w="960" w:type="dxa"/>
            <w:gridSpan w:val="2"/>
            <w:tcBorders>
              <w:top w:val="nil"/>
              <w:left w:val="single" w:sz="8" w:space="0" w:color="auto"/>
              <w:bottom w:val="single" w:sz="4" w:space="0" w:color="auto"/>
              <w:right w:val="single" w:sz="8" w:space="0" w:color="auto"/>
            </w:tcBorders>
            <w:shd w:val="clear" w:color="auto" w:fill="00B0F0"/>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r>
              <w:rPr>
                <w:rFonts w:ascii="Calibri" w:eastAsia="Times New Roman" w:hAnsi="Calibri" w:cs="Times New Roman"/>
                <w:color w:val="000000"/>
                <w:lang w:eastAsia="en-GB"/>
              </w:rPr>
              <w:t>IT3</w:t>
            </w:r>
          </w:p>
        </w:tc>
        <w:tc>
          <w:tcPr>
            <w:tcW w:w="960" w:type="dxa"/>
            <w:gridSpan w:val="3"/>
            <w:tcBorders>
              <w:top w:val="nil"/>
              <w:left w:val="single" w:sz="8" w:space="0" w:color="auto"/>
              <w:bottom w:val="single" w:sz="4" w:space="0" w:color="auto"/>
              <w:right w:val="single" w:sz="8" w:space="0" w:color="auto"/>
            </w:tcBorders>
            <w:shd w:val="clear" w:color="auto" w:fill="92D05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DL1</w:t>
            </w:r>
          </w:p>
        </w:tc>
        <w:tc>
          <w:tcPr>
            <w:tcW w:w="960" w:type="dxa"/>
            <w:gridSpan w:val="3"/>
            <w:tcBorders>
              <w:top w:val="nil"/>
              <w:left w:val="single" w:sz="8" w:space="0" w:color="auto"/>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CS3</w:t>
            </w:r>
          </w:p>
        </w:tc>
        <w:tc>
          <w:tcPr>
            <w:tcW w:w="960" w:type="dxa"/>
            <w:gridSpan w:val="2"/>
            <w:tcBorders>
              <w:top w:val="nil"/>
              <w:left w:val="single" w:sz="8" w:space="0" w:color="auto"/>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CS1</w:t>
            </w:r>
          </w:p>
        </w:tc>
        <w:tc>
          <w:tcPr>
            <w:tcW w:w="2030" w:type="dxa"/>
            <w:tcBorders>
              <w:top w:val="nil"/>
              <w:left w:val="nil"/>
              <w:bottom w:val="single" w:sz="4" w:space="0" w:color="auto"/>
              <w:right w:val="single" w:sz="8" w:space="0" w:color="auto"/>
            </w:tcBorders>
            <w:shd w:val="clear" w:color="auto" w:fill="FF000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CS1</w:t>
            </w:r>
          </w:p>
        </w:tc>
        <w:tc>
          <w:tcPr>
            <w:tcW w:w="2030" w:type="dxa"/>
            <w:tcBorders>
              <w:top w:val="nil"/>
              <w:left w:val="nil"/>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CS2</w:t>
            </w:r>
          </w:p>
        </w:tc>
        <w:tc>
          <w:tcPr>
            <w:tcW w:w="1980" w:type="dxa"/>
            <w:gridSpan w:val="2"/>
            <w:tcBorders>
              <w:top w:val="nil"/>
              <w:left w:val="nil"/>
              <w:bottom w:val="single" w:sz="4" w:space="0" w:color="auto"/>
              <w:right w:val="single" w:sz="8" w:space="0" w:color="auto"/>
            </w:tcBorders>
            <w:shd w:val="clear" w:color="auto" w:fill="FF000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CS3</w:t>
            </w:r>
          </w:p>
        </w:tc>
        <w:tc>
          <w:tcPr>
            <w:tcW w:w="1980" w:type="dxa"/>
            <w:gridSpan w:val="2"/>
            <w:tcBorders>
              <w:top w:val="nil"/>
              <w:left w:val="nil"/>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CS4</w:t>
            </w:r>
          </w:p>
        </w:tc>
      </w:tr>
      <w:tr w:rsidR="00002636" w:rsidRPr="006B28B3" w:rsidTr="00314ECE">
        <w:trPr>
          <w:trHeight w:val="300"/>
          <w:jc w:val="center"/>
        </w:trPr>
        <w:tc>
          <w:tcPr>
            <w:tcW w:w="960" w:type="dxa"/>
            <w:tcBorders>
              <w:top w:val="nil"/>
              <w:left w:val="single" w:sz="8" w:space="0" w:color="auto"/>
              <w:bottom w:val="single" w:sz="4" w:space="0" w:color="auto"/>
              <w:right w:val="nil"/>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3</w:t>
            </w:r>
          </w:p>
        </w:tc>
        <w:tc>
          <w:tcPr>
            <w:tcW w:w="768" w:type="dxa"/>
            <w:tcBorders>
              <w:top w:val="nil"/>
              <w:left w:val="single" w:sz="8" w:space="0" w:color="auto"/>
              <w:bottom w:val="single" w:sz="4" w:space="0" w:color="auto"/>
              <w:right w:val="single" w:sz="8" w:space="0" w:color="auto"/>
            </w:tcBorders>
            <w:shd w:val="clear" w:color="auto" w:fill="92D050"/>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r>
              <w:rPr>
                <w:rFonts w:ascii="Calibri" w:eastAsia="Times New Roman" w:hAnsi="Calibri" w:cs="Times New Roman"/>
                <w:color w:val="000000"/>
                <w:lang w:eastAsia="en-GB"/>
              </w:rPr>
              <w:t>DL3</w:t>
            </w:r>
          </w:p>
        </w:tc>
        <w:tc>
          <w:tcPr>
            <w:tcW w:w="768" w:type="dxa"/>
            <w:gridSpan w:val="3"/>
            <w:tcBorders>
              <w:top w:val="nil"/>
              <w:left w:val="single" w:sz="8" w:space="0" w:color="auto"/>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CS3</w:t>
            </w:r>
          </w:p>
        </w:tc>
        <w:tc>
          <w:tcPr>
            <w:tcW w:w="768" w:type="dxa"/>
            <w:gridSpan w:val="2"/>
            <w:tcBorders>
              <w:top w:val="nil"/>
              <w:left w:val="single" w:sz="8" w:space="0" w:color="auto"/>
              <w:bottom w:val="single" w:sz="4" w:space="0" w:color="auto"/>
              <w:right w:val="single" w:sz="8" w:space="0" w:color="auto"/>
            </w:tcBorders>
            <w:shd w:val="clear" w:color="auto" w:fill="92D05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DL1</w:t>
            </w:r>
          </w:p>
        </w:tc>
        <w:tc>
          <w:tcPr>
            <w:tcW w:w="768" w:type="dxa"/>
            <w:gridSpan w:val="3"/>
            <w:tcBorders>
              <w:top w:val="nil"/>
              <w:left w:val="single" w:sz="8" w:space="0" w:color="auto"/>
              <w:bottom w:val="single" w:sz="4" w:space="0" w:color="auto"/>
              <w:right w:val="single" w:sz="8" w:space="0" w:color="auto"/>
            </w:tcBorders>
            <w:shd w:val="clear" w:color="auto" w:fill="00B0F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IT2</w:t>
            </w:r>
          </w:p>
        </w:tc>
        <w:tc>
          <w:tcPr>
            <w:tcW w:w="768" w:type="dxa"/>
            <w:tcBorders>
              <w:top w:val="nil"/>
              <w:left w:val="single" w:sz="8" w:space="0" w:color="auto"/>
              <w:bottom w:val="single" w:sz="4" w:space="0" w:color="auto"/>
              <w:right w:val="single" w:sz="8" w:space="0" w:color="auto"/>
            </w:tcBorders>
            <w:shd w:val="clear" w:color="auto" w:fill="7030A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SO4</w:t>
            </w:r>
          </w:p>
        </w:tc>
        <w:tc>
          <w:tcPr>
            <w:tcW w:w="2030" w:type="dxa"/>
            <w:tcBorders>
              <w:top w:val="nil"/>
              <w:left w:val="nil"/>
              <w:bottom w:val="single" w:sz="4" w:space="0" w:color="auto"/>
              <w:right w:val="single" w:sz="8" w:space="0" w:color="auto"/>
            </w:tcBorders>
            <w:shd w:val="clear" w:color="auto" w:fill="00B0F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IT3</w:t>
            </w:r>
          </w:p>
        </w:tc>
        <w:tc>
          <w:tcPr>
            <w:tcW w:w="2030" w:type="dxa"/>
            <w:tcBorders>
              <w:top w:val="nil"/>
              <w:left w:val="nil"/>
              <w:bottom w:val="single" w:sz="4" w:space="0" w:color="auto"/>
              <w:right w:val="single" w:sz="8" w:space="0" w:color="auto"/>
            </w:tcBorders>
            <w:shd w:val="clear" w:color="auto" w:fill="00B0F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IT1</w:t>
            </w:r>
          </w:p>
        </w:tc>
        <w:tc>
          <w:tcPr>
            <w:tcW w:w="990" w:type="dxa"/>
            <w:tcBorders>
              <w:top w:val="nil"/>
              <w:left w:val="nil"/>
              <w:bottom w:val="single" w:sz="4" w:space="0" w:color="auto"/>
              <w:right w:val="single" w:sz="8" w:space="0" w:color="auto"/>
            </w:tcBorders>
            <w:shd w:val="clear" w:color="auto" w:fill="92D05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DL2</w:t>
            </w:r>
          </w:p>
        </w:tc>
        <w:tc>
          <w:tcPr>
            <w:tcW w:w="990" w:type="dxa"/>
            <w:tcBorders>
              <w:top w:val="nil"/>
              <w:left w:val="nil"/>
              <w:bottom w:val="single" w:sz="4" w:space="0" w:color="auto"/>
              <w:right w:val="single" w:sz="8" w:space="0" w:color="auto"/>
            </w:tcBorders>
            <w:shd w:val="clear" w:color="auto" w:fill="92D05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DL3</w:t>
            </w:r>
          </w:p>
        </w:tc>
        <w:tc>
          <w:tcPr>
            <w:tcW w:w="990" w:type="dxa"/>
            <w:tcBorders>
              <w:top w:val="nil"/>
              <w:left w:val="nil"/>
              <w:bottom w:val="single" w:sz="4" w:space="0" w:color="auto"/>
              <w:right w:val="single" w:sz="8" w:space="0" w:color="auto"/>
            </w:tcBorders>
            <w:shd w:val="clear" w:color="auto" w:fill="FF000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CS1</w:t>
            </w:r>
          </w:p>
        </w:tc>
        <w:tc>
          <w:tcPr>
            <w:tcW w:w="990" w:type="dxa"/>
            <w:tcBorders>
              <w:top w:val="nil"/>
              <w:left w:val="nil"/>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CS2</w:t>
            </w:r>
          </w:p>
        </w:tc>
      </w:tr>
      <w:tr w:rsidR="00002636" w:rsidRPr="006B28B3" w:rsidTr="00314ECE">
        <w:trPr>
          <w:trHeight w:val="300"/>
          <w:jc w:val="center"/>
        </w:trPr>
        <w:tc>
          <w:tcPr>
            <w:tcW w:w="960" w:type="dxa"/>
            <w:tcBorders>
              <w:top w:val="nil"/>
              <w:left w:val="single" w:sz="8" w:space="0" w:color="auto"/>
              <w:bottom w:val="single" w:sz="4" w:space="0" w:color="auto"/>
              <w:right w:val="nil"/>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4</w:t>
            </w:r>
          </w:p>
        </w:tc>
        <w:tc>
          <w:tcPr>
            <w:tcW w:w="1920" w:type="dxa"/>
            <w:gridSpan w:val="5"/>
            <w:tcBorders>
              <w:top w:val="nil"/>
              <w:left w:val="single" w:sz="8" w:space="0" w:color="auto"/>
              <w:bottom w:val="single" w:sz="4" w:space="0" w:color="auto"/>
              <w:right w:val="single" w:sz="8" w:space="0" w:color="auto"/>
            </w:tcBorders>
            <w:shd w:val="clear" w:color="auto" w:fill="FF0000"/>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CS4</w:t>
            </w:r>
            <w:r w:rsidRPr="006B28B3">
              <w:rPr>
                <w:rFonts w:ascii="Calibri" w:eastAsia="Times New Roman" w:hAnsi="Calibri" w:cs="Times New Roman"/>
                <w:color w:val="000000"/>
                <w:lang w:eastAsia="en-GB"/>
              </w:rPr>
              <w:t> </w:t>
            </w:r>
          </w:p>
        </w:tc>
        <w:tc>
          <w:tcPr>
            <w:tcW w:w="1920" w:type="dxa"/>
            <w:gridSpan w:val="5"/>
            <w:tcBorders>
              <w:top w:val="nil"/>
              <w:left w:val="single" w:sz="8" w:space="0" w:color="auto"/>
              <w:bottom w:val="single" w:sz="4" w:space="0" w:color="auto"/>
              <w:right w:val="single" w:sz="8" w:space="0" w:color="auto"/>
            </w:tcBorders>
            <w:shd w:val="clear" w:color="auto" w:fill="00B0F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IT4</w:t>
            </w:r>
          </w:p>
        </w:tc>
        <w:tc>
          <w:tcPr>
            <w:tcW w:w="2030" w:type="dxa"/>
            <w:tcBorders>
              <w:top w:val="nil"/>
              <w:left w:val="nil"/>
              <w:bottom w:val="single" w:sz="4" w:space="0" w:color="auto"/>
              <w:right w:val="single" w:sz="8" w:space="0" w:color="auto"/>
            </w:tcBorders>
            <w:shd w:val="clear" w:color="auto" w:fill="FF000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CS2</w:t>
            </w:r>
          </w:p>
        </w:tc>
        <w:tc>
          <w:tcPr>
            <w:tcW w:w="2030" w:type="dxa"/>
            <w:tcBorders>
              <w:top w:val="nil"/>
              <w:left w:val="nil"/>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CS3</w:t>
            </w:r>
          </w:p>
        </w:tc>
        <w:tc>
          <w:tcPr>
            <w:tcW w:w="1980" w:type="dxa"/>
            <w:gridSpan w:val="2"/>
            <w:tcBorders>
              <w:top w:val="nil"/>
              <w:left w:val="nil"/>
              <w:bottom w:val="single" w:sz="4" w:space="0" w:color="auto"/>
              <w:right w:val="single" w:sz="8" w:space="0" w:color="auto"/>
            </w:tcBorders>
            <w:shd w:val="clear" w:color="auto" w:fill="FF000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CS3</w:t>
            </w:r>
          </w:p>
        </w:tc>
        <w:tc>
          <w:tcPr>
            <w:tcW w:w="1980" w:type="dxa"/>
            <w:gridSpan w:val="2"/>
            <w:tcBorders>
              <w:top w:val="nil"/>
              <w:left w:val="nil"/>
              <w:bottom w:val="single" w:sz="4" w:space="0" w:color="auto"/>
              <w:right w:val="single" w:sz="8" w:space="0" w:color="auto"/>
            </w:tcBorders>
            <w:shd w:val="clear" w:color="auto" w:fill="92D05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DL3</w:t>
            </w:r>
          </w:p>
        </w:tc>
      </w:tr>
      <w:tr w:rsidR="00002636" w:rsidRPr="006B28B3" w:rsidTr="00314ECE">
        <w:trPr>
          <w:trHeight w:val="300"/>
          <w:jc w:val="center"/>
        </w:trPr>
        <w:tc>
          <w:tcPr>
            <w:tcW w:w="960" w:type="dxa"/>
            <w:tcBorders>
              <w:top w:val="nil"/>
              <w:left w:val="single" w:sz="8" w:space="0" w:color="auto"/>
              <w:bottom w:val="single" w:sz="4" w:space="0" w:color="auto"/>
              <w:right w:val="nil"/>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5</w:t>
            </w:r>
          </w:p>
        </w:tc>
        <w:tc>
          <w:tcPr>
            <w:tcW w:w="1280" w:type="dxa"/>
            <w:gridSpan w:val="3"/>
            <w:tcBorders>
              <w:top w:val="nil"/>
              <w:left w:val="single" w:sz="8" w:space="0" w:color="auto"/>
              <w:bottom w:val="single" w:sz="4" w:space="0" w:color="auto"/>
              <w:right w:val="single" w:sz="8" w:space="0" w:color="auto"/>
            </w:tcBorders>
            <w:shd w:val="clear" w:color="auto" w:fill="00B0F0"/>
            <w:noWrap/>
            <w:vAlign w:val="bottom"/>
          </w:tcPr>
          <w:p w:rsidR="00002636" w:rsidRPr="006B28B3" w:rsidRDefault="00002636" w:rsidP="00314EC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IT5</w:t>
            </w:r>
          </w:p>
        </w:tc>
        <w:tc>
          <w:tcPr>
            <w:tcW w:w="1280" w:type="dxa"/>
            <w:gridSpan w:val="4"/>
            <w:tcBorders>
              <w:top w:val="nil"/>
              <w:left w:val="single" w:sz="8" w:space="0" w:color="auto"/>
              <w:bottom w:val="single" w:sz="4" w:space="0" w:color="auto"/>
              <w:right w:val="single" w:sz="8" w:space="0" w:color="auto"/>
            </w:tcBorders>
            <w:shd w:val="clear" w:color="auto" w:fill="7030A0"/>
            <w:vAlign w:val="bottom"/>
          </w:tcPr>
          <w:p w:rsidR="00002636" w:rsidRPr="006B28B3" w:rsidRDefault="00002636" w:rsidP="00314EC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SO1</w:t>
            </w:r>
          </w:p>
        </w:tc>
        <w:tc>
          <w:tcPr>
            <w:tcW w:w="1280" w:type="dxa"/>
            <w:gridSpan w:val="3"/>
            <w:tcBorders>
              <w:top w:val="nil"/>
              <w:left w:val="single" w:sz="8" w:space="0" w:color="auto"/>
              <w:bottom w:val="single" w:sz="4" w:space="0" w:color="auto"/>
              <w:right w:val="single" w:sz="8" w:space="0" w:color="auto"/>
            </w:tcBorders>
            <w:shd w:val="clear" w:color="auto" w:fill="7030A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SO5</w:t>
            </w:r>
          </w:p>
        </w:tc>
        <w:tc>
          <w:tcPr>
            <w:tcW w:w="2030" w:type="dxa"/>
            <w:tcBorders>
              <w:top w:val="nil"/>
              <w:left w:val="nil"/>
              <w:bottom w:val="single" w:sz="4" w:space="0" w:color="auto"/>
              <w:right w:val="single" w:sz="8" w:space="0" w:color="auto"/>
            </w:tcBorders>
            <w:shd w:val="clear" w:color="auto" w:fill="7030A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SO3</w:t>
            </w:r>
          </w:p>
        </w:tc>
        <w:tc>
          <w:tcPr>
            <w:tcW w:w="2030" w:type="dxa"/>
            <w:tcBorders>
              <w:top w:val="nil"/>
              <w:left w:val="nil"/>
              <w:bottom w:val="single" w:sz="4" w:space="0" w:color="auto"/>
              <w:right w:val="single" w:sz="8" w:space="0" w:color="auto"/>
            </w:tcBorders>
            <w:shd w:val="clear" w:color="auto" w:fill="92D05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DL2</w:t>
            </w:r>
          </w:p>
        </w:tc>
        <w:tc>
          <w:tcPr>
            <w:tcW w:w="1980" w:type="dxa"/>
            <w:gridSpan w:val="2"/>
            <w:tcBorders>
              <w:top w:val="nil"/>
              <w:left w:val="nil"/>
              <w:bottom w:val="single" w:sz="4" w:space="0" w:color="auto"/>
              <w:right w:val="single" w:sz="8" w:space="0" w:color="auto"/>
            </w:tcBorders>
            <w:shd w:val="clear" w:color="auto" w:fill="FF000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CS2</w:t>
            </w:r>
          </w:p>
        </w:tc>
        <w:tc>
          <w:tcPr>
            <w:tcW w:w="1980" w:type="dxa"/>
            <w:gridSpan w:val="2"/>
            <w:tcBorders>
              <w:top w:val="nil"/>
              <w:left w:val="nil"/>
              <w:bottom w:val="single" w:sz="4"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CS4</w:t>
            </w:r>
          </w:p>
        </w:tc>
      </w:tr>
      <w:tr w:rsidR="00002636" w:rsidRPr="006B28B3" w:rsidTr="00314ECE">
        <w:trPr>
          <w:trHeight w:val="315"/>
          <w:jc w:val="center"/>
        </w:trPr>
        <w:tc>
          <w:tcPr>
            <w:tcW w:w="960" w:type="dxa"/>
            <w:tcBorders>
              <w:top w:val="nil"/>
              <w:left w:val="single" w:sz="8" w:space="0" w:color="auto"/>
              <w:bottom w:val="single" w:sz="8" w:space="0" w:color="auto"/>
              <w:right w:val="nil"/>
            </w:tcBorders>
            <w:shd w:val="clear" w:color="auto" w:fill="auto"/>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6</w:t>
            </w:r>
          </w:p>
        </w:tc>
        <w:tc>
          <w:tcPr>
            <w:tcW w:w="1920" w:type="dxa"/>
            <w:gridSpan w:val="5"/>
            <w:tcBorders>
              <w:top w:val="nil"/>
              <w:left w:val="single" w:sz="8" w:space="0" w:color="auto"/>
              <w:bottom w:val="single" w:sz="8" w:space="0" w:color="auto"/>
              <w:right w:val="single" w:sz="8" w:space="0" w:color="auto"/>
            </w:tcBorders>
            <w:shd w:val="clear" w:color="auto" w:fill="00B0F0"/>
            <w:noWrap/>
            <w:vAlign w:val="bottom"/>
            <w:hideMark/>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IT2</w:t>
            </w:r>
            <w:r w:rsidRPr="006B28B3">
              <w:rPr>
                <w:rFonts w:ascii="Calibri" w:eastAsia="Times New Roman" w:hAnsi="Calibri" w:cs="Times New Roman"/>
                <w:color w:val="000000"/>
                <w:lang w:eastAsia="en-GB"/>
              </w:rPr>
              <w:t> </w:t>
            </w:r>
          </w:p>
        </w:tc>
        <w:tc>
          <w:tcPr>
            <w:tcW w:w="1920" w:type="dxa"/>
            <w:gridSpan w:val="5"/>
            <w:tcBorders>
              <w:top w:val="nil"/>
              <w:left w:val="single" w:sz="8" w:space="0" w:color="auto"/>
              <w:bottom w:val="single" w:sz="8" w:space="0" w:color="auto"/>
              <w:right w:val="single" w:sz="8" w:space="0" w:color="auto"/>
            </w:tcBorders>
            <w:shd w:val="clear" w:color="auto" w:fill="00B0F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IT5</w:t>
            </w:r>
          </w:p>
        </w:tc>
        <w:tc>
          <w:tcPr>
            <w:tcW w:w="2030" w:type="dxa"/>
            <w:tcBorders>
              <w:top w:val="nil"/>
              <w:left w:val="nil"/>
              <w:bottom w:val="single" w:sz="8" w:space="0" w:color="auto"/>
              <w:right w:val="single" w:sz="8" w:space="0" w:color="auto"/>
            </w:tcBorders>
            <w:shd w:val="clear" w:color="auto" w:fill="FF000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CS3</w:t>
            </w:r>
          </w:p>
        </w:tc>
        <w:tc>
          <w:tcPr>
            <w:tcW w:w="2030" w:type="dxa"/>
            <w:tcBorders>
              <w:top w:val="nil"/>
              <w:left w:val="nil"/>
              <w:bottom w:val="single" w:sz="8"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CS4</w:t>
            </w:r>
          </w:p>
        </w:tc>
        <w:tc>
          <w:tcPr>
            <w:tcW w:w="1980" w:type="dxa"/>
            <w:gridSpan w:val="2"/>
            <w:tcBorders>
              <w:top w:val="nil"/>
              <w:left w:val="nil"/>
              <w:bottom w:val="single" w:sz="8" w:space="0" w:color="auto"/>
              <w:right w:val="single" w:sz="8" w:space="0" w:color="auto"/>
            </w:tcBorders>
            <w:shd w:val="clear" w:color="auto" w:fill="00B0F0"/>
            <w:noWrap/>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IT1</w:t>
            </w:r>
          </w:p>
        </w:tc>
        <w:tc>
          <w:tcPr>
            <w:tcW w:w="1980" w:type="dxa"/>
            <w:gridSpan w:val="2"/>
            <w:tcBorders>
              <w:top w:val="nil"/>
              <w:left w:val="nil"/>
              <w:bottom w:val="single" w:sz="8" w:space="0" w:color="auto"/>
              <w:right w:val="single" w:sz="8" w:space="0" w:color="auto"/>
            </w:tcBorders>
            <w:shd w:val="clear" w:color="auto" w:fill="FF0000"/>
            <w:vAlign w:val="bottom"/>
          </w:tcPr>
          <w:p w:rsidR="00002636" w:rsidRPr="006B28B3" w:rsidRDefault="00002636" w:rsidP="00314ECE">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CS4</w:t>
            </w:r>
          </w:p>
        </w:tc>
      </w:tr>
    </w:tbl>
    <w:p w:rsidR="00002636" w:rsidRPr="00597BD9" w:rsidRDefault="00002636" w:rsidP="00002636">
      <w:pPr>
        <w:spacing w:after="0"/>
        <w:rPr>
          <w:b/>
          <w:bCs/>
          <w:sz w:val="2"/>
          <w:szCs w:val="2"/>
          <w:u w:val="single"/>
        </w:rPr>
      </w:pPr>
    </w:p>
    <w:p w:rsidR="00275CEA" w:rsidRDefault="00275CEA" w:rsidP="00275CEA">
      <w:pPr>
        <w:spacing w:after="0"/>
        <w:rPr>
          <w:b/>
          <w:bCs/>
          <w:sz w:val="28"/>
          <w:szCs w:val="28"/>
          <w:u w:val="single"/>
        </w:rPr>
      </w:pPr>
      <w:r w:rsidRPr="008C0B1D">
        <w:rPr>
          <w:b/>
          <w:bCs/>
          <w:sz w:val="28"/>
          <w:szCs w:val="28"/>
          <w:u w:val="single"/>
        </w:rPr>
        <w:lastRenderedPageBreak/>
        <w:t>THE BIG IDEAS OF ART</w:t>
      </w:r>
    </w:p>
    <w:p w:rsidR="0068191A" w:rsidRDefault="006B28B3" w:rsidP="00275CEA">
      <w:pPr>
        <w:spacing w:after="0"/>
        <w:rPr>
          <w:b/>
          <w:bCs/>
          <w:sz w:val="28"/>
          <w:szCs w:val="28"/>
          <w:u w:val="single"/>
        </w:rPr>
      </w:pPr>
      <w:r>
        <w:t>At Highwood, our Art curriculum aims to ensure that all pupils:</w:t>
      </w:r>
    </w:p>
    <w:p w:rsidR="006B28B3" w:rsidRDefault="0068191A" w:rsidP="006B28B3">
      <w:pPr>
        <w:spacing w:after="0"/>
        <w:ind w:left="720"/>
      </w:pPr>
      <w:r>
        <w:sym w:font="Symbol" w:char="F0A7"/>
      </w:r>
      <w:r>
        <w:t xml:space="preserve"> produce creative work, exploring their ideas and recording their experiences </w:t>
      </w:r>
    </w:p>
    <w:p w:rsidR="006B28B3" w:rsidRDefault="0068191A" w:rsidP="006B28B3">
      <w:pPr>
        <w:spacing w:after="0"/>
        <w:ind w:left="720"/>
      </w:pPr>
      <w:r>
        <w:sym w:font="Symbol" w:char="F0A7"/>
      </w:r>
      <w:r>
        <w:t xml:space="preserve"> become proficient in drawing, painting, sculpture and other art, craft and design techniques </w:t>
      </w:r>
    </w:p>
    <w:p w:rsidR="006B28B3" w:rsidRDefault="0068191A" w:rsidP="006B28B3">
      <w:pPr>
        <w:spacing w:after="0"/>
        <w:ind w:left="720"/>
      </w:pPr>
      <w:r>
        <w:sym w:font="Symbol" w:char="F0A7"/>
      </w:r>
      <w:r>
        <w:t xml:space="preserve"> evaluate and analyse creative works using the language of art, craft and design </w:t>
      </w:r>
    </w:p>
    <w:p w:rsidR="00275CEA" w:rsidRDefault="0068191A" w:rsidP="006B28B3">
      <w:pPr>
        <w:spacing w:after="0"/>
        <w:ind w:left="720"/>
        <w:rPr>
          <w:b/>
          <w:bCs/>
          <w:sz w:val="28"/>
          <w:szCs w:val="28"/>
          <w:u w:val="single"/>
        </w:rPr>
      </w:pPr>
      <w:r>
        <w:sym w:font="Symbol" w:char="F0A7"/>
      </w:r>
      <w:r>
        <w:t xml:space="preserve"> know about great artists, craft makers and designers, and understand the historical and cultural development of their art forms</w:t>
      </w:r>
    </w:p>
    <w:p w:rsidR="006B28B3" w:rsidRDefault="006B28B3" w:rsidP="006B28B3">
      <w:pPr>
        <w:spacing w:after="0"/>
        <w:rPr>
          <w:b/>
          <w:bCs/>
          <w:sz w:val="28"/>
          <w:szCs w:val="28"/>
          <w:u w:val="single"/>
        </w:rPr>
      </w:pPr>
    </w:p>
    <w:p w:rsidR="006B28B3" w:rsidRPr="003C4D39" w:rsidRDefault="006B28B3" w:rsidP="006B28B3">
      <w:pPr>
        <w:spacing w:after="0" w:line="240" w:lineRule="auto"/>
        <w:rPr>
          <w:bCs/>
          <w:color w:val="FF0000"/>
          <w:sz w:val="24"/>
          <w:u w:val="single"/>
        </w:rPr>
      </w:pPr>
      <w:r w:rsidRPr="003C4D39">
        <w:t>This is developed through the planned and repeated coverage of the following key areas:</w:t>
      </w:r>
    </w:p>
    <w:p w:rsidR="003C4D39" w:rsidRDefault="003C4D39" w:rsidP="003C4D39">
      <w:pPr>
        <w:spacing w:after="0"/>
        <w:rPr>
          <w:b/>
          <w:bCs/>
          <w:color w:val="7030A0"/>
          <w:szCs w:val="28"/>
          <w:u w:val="single"/>
        </w:rPr>
      </w:pPr>
    </w:p>
    <w:p w:rsidR="003C4D39" w:rsidRPr="00440442" w:rsidRDefault="003C4D39" w:rsidP="003C4D39">
      <w:pPr>
        <w:spacing w:after="0"/>
        <w:rPr>
          <w:b/>
          <w:bCs/>
          <w:color w:val="7030A0"/>
          <w:szCs w:val="28"/>
          <w:u w:val="single"/>
        </w:rPr>
      </w:pPr>
      <w:r w:rsidRPr="00440442">
        <w:rPr>
          <w:b/>
          <w:bCs/>
          <w:color w:val="7030A0"/>
          <w:szCs w:val="28"/>
          <w:u w:val="single"/>
        </w:rPr>
        <w:t>Creativity</w:t>
      </w:r>
    </w:p>
    <w:p w:rsidR="003C4D39" w:rsidRPr="00440442" w:rsidRDefault="003C4D39" w:rsidP="003C4D39">
      <w:pPr>
        <w:spacing w:after="0"/>
        <w:rPr>
          <w:bCs/>
          <w:color w:val="7030A0"/>
          <w:szCs w:val="28"/>
        </w:rPr>
      </w:pPr>
      <w:r w:rsidRPr="00440442">
        <w:rPr>
          <w:bCs/>
          <w:color w:val="7030A0"/>
          <w:szCs w:val="28"/>
        </w:rPr>
        <w:t xml:space="preserve">C1 express their ideas and explore ways to achieve it  </w:t>
      </w:r>
    </w:p>
    <w:p w:rsidR="003C4D39" w:rsidRPr="00440442" w:rsidRDefault="003C4D39" w:rsidP="003C4D39">
      <w:pPr>
        <w:spacing w:after="0"/>
        <w:rPr>
          <w:bCs/>
          <w:color w:val="7030A0"/>
          <w:szCs w:val="28"/>
        </w:rPr>
      </w:pPr>
      <w:r w:rsidRPr="00440442">
        <w:rPr>
          <w:bCs/>
          <w:color w:val="7030A0"/>
          <w:szCs w:val="28"/>
        </w:rPr>
        <w:t xml:space="preserve">C2 choose suitable effects for the desired outcome </w:t>
      </w:r>
    </w:p>
    <w:p w:rsidR="003C4D39" w:rsidRPr="00440442" w:rsidRDefault="003C4D39" w:rsidP="003C4D39">
      <w:pPr>
        <w:spacing w:after="0"/>
        <w:rPr>
          <w:b/>
          <w:bCs/>
          <w:color w:val="00B050"/>
          <w:szCs w:val="28"/>
          <w:u w:val="single"/>
        </w:rPr>
      </w:pPr>
      <w:r w:rsidRPr="00440442">
        <w:rPr>
          <w:b/>
          <w:bCs/>
          <w:color w:val="00B050"/>
          <w:szCs w:val="28"/>
          <w:u w:val="single"/>
        </w:rPr>
        <w:t>Exploration of media</w:t>
      </w:r>
    </w:p>
    <w:p w:rsidR="003C4D39" w:rsidRPr="00440442" w:rsidRDefault="003C4D39" w:rsidP="003C4D39">
      <w:pPr>
        <w:spacing w:after="0"/>
        <w:rPr>
          <w:bCs/>
          <w:color w:val="00B050"/>
          <w:szCs w:val="28"/>
        </w:rPr>
      </w:pPr>
      <w:r w:rsidRPr="00440442">
        <w:rPr>
          <w:bCs/>
          <w:color w:val="00B050"/>
          <w:szCs w:val="28"/>
        </w:rPr>
        <w:t xml:space="preserve">E1 there are 6 different mediums that can be used </w:t>
      </w:r>
    </w:p>
    <w:p w:rsidR="003C4D39" w:rsidRPr="00440442" w:rsidRDefault="003C4D39" w:rsidP="003C4D39">
      <w:pPr>
        <w:spacing w:after="0"/>
        <w:rPr>
          <w:bCs/>
          <w:color w:val="00B050"/>
          <w:szCs w:val="28"/>
        </w:rPr>
      </w:pPr>
      <w:r w:rsidRPr="00440442">
        <w:rPr>
          <w:bCs/>
          <w:color w:val="00B050"/>
          <w:szCs w:val="28"/>
        </w:rPr>
        <w:t xml:space="preserve">E2 the different effects that can be created using the different mediums </w:t>
      </w:r>
    </w:p>
    <w:p w:rsidR="003C4D39" w:rsidRPr="00440442" w:rsidRDefault="003C4D39" w:rsidP="003C4D39">
      <w:pPr>
        <w:spacing w:after="0"/>
        <w:rPr>
          <w:bCs/>
          <w:color w:val="00B050"/>
          <w:szCs w:val="28"/>
        </w:rPr>
      </w:pPr>
      <w:r w:rsidRPr="00440442">
        <w:rPr>
          <w:bCs/>
          <w:color w:val="00B050"/>
          <w:szCs w:val="28"/>
        </w:rPr>
        <w:t xml:space="preserve">E3 know different ways of using the different media </w:t>
      </w:r>
    </w:p>
    <w:p w:rsidR="003C4D39" w:rsidRPr="00440442" w:rsidRDefault="003C4D39" w:rsidP="003C4D39">
      <w:pPr>
        <w:spacing w:after="0"/>
        <w:rPr>
          <w:b/>
          <w:bCs/>
          <w:color w:val="FF0000"/>
          <w:szCs w:val="28"/>
          <w:u w:val="single"/>
        </w:rPr>
      </w:pPr>
      <w:r w:rsidRPr="00440442">
        <w:rPr>
          <w:b/>
          <w:bCs/>
          <w:color w:val="FF0000"/>
          <w:szCs w:val="28"/>
          <w:u w:val="single"/>
        </w:rPr>
        <w:t>Analyse and evaluate</w:t>
      </w:r>
    </w:p>
    <w:p w:rsidR="003C4D39" w:rsidRPr="00440442" w:rsidRDefault="003C4D39" w:rsidP="003C4D39">
      <w:pPr>
        <w:spacing w:after="0"/>
        <w:rPr>
          <w:bCs/>
          <w:color w:val="FF0000"/>
          <w:szCs w:val="28"/>
        </w:rPr>
      </w:pPr>
      <w:r w:rsidRPr="00440442">
        <w:rPr>
          <w:bCs/>
          <w:color w:val="FF0000"/>
          <w:szCs w:val="28"/>
        </w:rPr>
        <w:t xml:space="preserve">A1 identify what techniques have been used </w:t>
      </w:r>
    </w:p>
    <w:p w:rsidR="003C4D39" w:rsidRPr="00440442" w:rsidRDefault="003C4D39" w:rsidP="003C4D39">
      <w:pPr>
        <w:spacing w:after="0"/>
        <w:rPr>
          <w:bCs/>
          <w:color w:val="FF0000"/>
          <w:szCs w:val="28"/>
        </w:rPr>
      </w:pPr>
      <w:r w:rsidRPr="00440442">
        <w:rPr>
          <w:bCs/>
          <w:color w:val="FF0000"/>
          <w:szCs w:val="28"/>
        </w:rPr>
        <w:t xml:space="preserve">A2 make links between own work and artists work </w:t>
      </w:r>
    </w:p>
    <w:p w:rsidR="003C4D39" w:rsidRPr="00440442" w:rsidRDefault="003C4D39" w:rsidP="003C4D39">
      <w:pPr>
        <w:spacing w:after="0"/>
        <w:rPr>
          <w:bCs/>
          <w:color w:val="FF0000"/>
          <w:szCs w:val="28"/>
        </w:rPr>
      </w:pPr>
      <w:r w:rsidRPr="00440442">
        <w:rPr>
          <w:bCs/>
          <w:color w:val="FF0000"/>
          <w:szCs w:val="28"/>
        </w:rPr>
        <w:t xml:space="preserve">A3 to communicate their own opinions about their work and others </w:t>
      </w:r>
    </w:p>
    <w:p w:rsidR="003C4D39" w:rsidRPr="00440442" w:rsidRDefault="003C4D39" w:rsidP="003C4D39">
      <w:pPr>
        <w:spacing w:after="0"/>
        <w:rPr>
          <w:b/>
          <w:bCs/>
          <w:color w:val="0070C0"/>
          <w:szCs w:val="28"/>
          <w:u w:val="single"/>
        </w:rPr>
      </w:pPr>
      <w:r w:rsidRPr="00440442">
        <w:rPr>
          <w:b/>
          <w:bCs/>
          <w:color w:val="0070C0"/>
          <w:szCs w:val="28"/>
          <w:u w:val="single"/>
        </w:rPr>
        <w:t>Significant artists</w:t>
      </w:r>
    </w:p>
    <w:p w:rsidR="003C4D39" w:rsidRPr="00440442" w:rsidRDefault="003C4D39" w:rsidP="003C4D39">
      <w:pPr>
        <w:spacing w:after="0"/>
        <w:rPr>
          <w:bCs/>
          <w:color w:val="0070C0"/>
          <w:szCs w:val="28"/>
        </w:rPr>
      </w:pPr>
      <w:r w:rsidRPr="00440442">
        <w:rPr>
          <w:bCs/>
          <w:color w:val="0070C0"/>
          <w:szCs w:val="28"/>
        </w:rPr>
        <w:t xml:space="preserve">S1 to know well known artists for specific media </w:t>
      </w:r>
    </w:p>
    <w:p w:rsidR="003C4D39" w:rsidRPr="00440442" w:rsidRDefault="003C4D39" w:rsidP="003C4D39">
      <w:pPr>
        <w:spacing w:after="0"/>
        <w:rPr>
          <w:bCs/>
          <w:color w:val="0070C0"/>
          <w:szCs w:val="28"/>
        </w:rPr>
      </w:pPr>
      <w:r w:rsidRPr="00440442">
        <w:rPr>
          <w:bCs/>
          <w:color w:val="0070C0"/>
          <w:szCs w:val="28"/>
        </w:rPr>
        <w:t xml:space="preserve">S2 know key facts about the artist and their influences </w:t>
      </w:r>
    </w:p>
    <w:p w:rsidR="003C4D39" w:rsidRDefault="003C4D39" w:rsidP="003C4D39">
      <w:pPr>
        <w:spacing w:after="0"/>
        <w:rPr>
          <w:bCs/>
          <w:color w:val="0070C0"/>
          <w:szCs w:val="28"/>
        </w:rPr>
      </w:pPr>
      <w:r w:rsidRPr="00440442">
        <w:rPr>
          <w:bCs/>
          <w:color w:val="0070C0"/>
          <w:szCs w:val="28"/>
        </w:rPr>
        <w:t xml:space="preserve">S3 know what techniques were used and what effects they made </w:t>
      </w:r>
    </w:p>
    <w:p w:rsidR="00E817F4" w:rsidRDefault="00E817F4" w:rsidP="003C4D39">
      <w:pPr>
        <w:spacing w:after="0"/>
        <w:rPr>
          <w:bCs/>
          <w:color w:val="0070C0"/>
          <w:szCs w:val="28"/>
        </w:rPr>
      </w:pPr>
    </w:p>
    <w:p w:rsidR="00E817F4" w:rsidRPr="00E817F4" w:rsidRDefault="00C648FD" w:rsidP="003C4D39">
      <w:pPr>
        <w:spacing w:after="0"/>
        <w:rPr>
          <w:bCs/>
          <w:szCs w:val="28"/>
        </w:rPr>
      </w:pPr>
      <w:r>
        <w:rPr>
          <w:bCs/>
          <w:szCs w:val="28"/>
        </w:rPr>
        <w:t xml:space="preserve">Every </w:t>
      </w:r>
      <w:r w:rsidR="00E817F4" w:rsidRPr="00E817F4">
        <w:rPr>
          <w:bCs/>
          <w:szCs w:val="28"/>
        </w:rPr>
        <w:t xml:space="preserve">skill </w:t>
      </w:r>
      <w:r>
        <w:rPr>
          <w:bCs/>
          <w:szCs w:val="28"/>
        </w:rPr>
        <w:t>is</w:t>
      </w:r>
      <w:r w:rsidR="00E817F4" w:rsidRPr="00E817F4">
        <w:rPr>
          <w:bCs/>
          <w:szCs w:val="28"/>
        </w:rPr>
        <w:t xml:space="preserve"> covered across every unit</w:t>
      </w:r>
      <w:r w:rsidRPr="00C648FD">
        <w:rPr>
          <w:bCs/>
          <w:szCs w:val="28"/>
        </w:rPr>
        <w:t xml:space="preserve"> </w:t>
      </w:r>
      <w:r w:rsidRPr="00E817F4">
        <w:rPr>
          <w:bCs/>
          <w:szCs w:val="28"/>
        </w:rPr>
        <w:t>in each term</w:t>
      </w:r>
      <w:r>
        <w:rPr>
          <w:bCs/>
          <w:szCs w:val="28"/>
        </w:rPr>
        <w:t xml:space="preserve"> (Autumn, Spring, Summer)</w:t>
      </w:r>
      <w:r w:rsidR="00E817F4" w:rsidRPr="00E817F4">
        <w:rPr>
          <w:bCs/>
          <w:szCs w:val="28"/>
        </w:rPr>
        <w:t>, in every year group.</w:t>
      </w:r>
      <w:r w:rsidR="00E817F4">
        <w:rPr>
          <w:bCs/>
          <w:szCs w:val="28"/>
        </w:rPr>
        <w:t xml:space="preserve"> </w:t>
      </w:r>
    </w:p>
    <w:p w:rsidR="00275CEA" w:rsidRDefault="00275CEA" w:rsidP="00275CEA">
      <w:pPr>
        <w:spacing w:after="0"/>
        <w:rPr>
          <w:b/>
          <w:bCs/>
          <w:sz w:val="28"/>
          <w:szCs w:val="28"/>
          <w:u w:val="single"/>
        </w:rPr>
      </w:pPr>
    </w:p>
    <w:p w:rsidR="00275CEA" w:rsidRDefault="00275CEA" w:rsidP="00275CEA">
      <w:pPr>
        <w:spacing w:after="0"/>
        <w:rPr>
          <w:b/>
          <w:bCs/>
          <w:sz w:val="28"/>
          <w:szCs w:val="28"/>
          <w:u w:val="single"/>
        </w:rPr>
      </w:pPr>
    </w:p>
    <w:p w:rsidR="006A3762" w:rsidRDefault="006A3762" w:rsidP="00E374B6">
      <w:pPr>
        <w:spacing w:after="0"/>
        <w:rPr>
          <w:b/>
          <w:bCs/>
          <w:sz w:val="28"/>
          <w:szCs w:val="28"/>
          <w:u w:val="single"/>
        </w:rPr>
      </w:pPr>
    </w:p>
    <w:p w:rsidR="00E817F4" w:rsidRDefault="00E817F4" w:rsidP="00E374B6">
      <w:pPr>
        <w:spacing w:after="0"/>
        <w:rPr>
          <w:b/>
          <w:bCs/>
          <w:sz w:val="28"/>
          <w:szCs w:val="28"/>
          <w:highlight w:val="yellow"/>
          <w:u w:val="single"/>
        </w:rPr>
      </w:pPr>
    </w:p>
    <w:p w:rsidR="00E817F4" w:rsidRDefault="00E817F4" w:rsidP="00E374B6">
      <w:pPr>
        <w:spacing w:after="0"/>
        <w:rPr>
          <w:b/>
          <w:bCs/>
          <w:sz w:val="28"/>
          <w:szCs w:val="28"/>
          <w:highlight w:val="yellow"/>
          <w:u w:val="single"/>
        </w:rPr>
      </w:pPr>
    </w:p>
    <w:p w:rsidR="00E817F4" w:rsidRDefault="00E817F4" w:rsidP="00E374B6">
      <w:pPr>
        <w:spacing w:after="0"/>
        <w:rPr>
          <w:b/>
          <w:bCs/>
          <w:sz w:val="28"/>
          <w:szCs w:val="28"/>
          <w:highlight w:val="yellow"/>
          <w:u w:val="single"/>
        </w:rPr>
      </w:pPr>
    </w:p>
    <w:p w:rsidR="00E817F4" w:rsidRDefault="00E817F4" w:rsidP="00E374B6">
      <w:pPr>
        <w:spacing w:after="0"/>
        <w:rPr>
          <w:b/>
          <w:bCs/>
          <w:sz w:val="28"/>
          <w:szCs w:val="28"/>
          <w:highlight w:val="yellow"/>
          <w:u w:val="single"/>
        </w:rPr>
      </w:pPr>
    </w:p>
    <w:p w:rsidR="00E374B6" w:rsidRDefault="00E374B6" w:rsidP="00E374B6">
      <w:pPr>
        <w:spacing w:after="0"/>
        <w:rPr>
          <w:b/>
          <w:bCs/>
          <w:sz w:val="28"/>
          <w:szCs w:val="28"/>
          <w:u w:val="single"/>
        </w:rPr>
      </w:pPr>
      <w:r w:rsidRPr="000D59BD">
        <w:rPr>
          <w:b/>
          <w:bCs/>
          <w:sz w:val="28"/>
          <w:szCs w:val="28"/>
          <w:u w:val="single"/>
        </w:rPr>
        <w:lastRenderedPageBreak/>
        <w:t>THE BIG IDEAS OF MUSIC</w:t>
      </w:r>
    </w:p>
    <w:p w:rsidR="00E374B6" w:rsidRDefault="00E374B6" w:rsidP="00E374B6">
      <w:pPr>
        <w:spacing w:after="0"/>
        <w:rPr>
          <w:b/>
          <w:bCs/>
          <w:sz w:val="28"/>
          <w:szCs w:val="28"/>
          <w:u w:val="single"/>
        </w:rPr>
      </w:pPr>
      <w:r>
        <w:t>At Highwood, our Music curriculum aims to ensure that all pupils:</w:t>
      </w:r>
    </w:p>
    <w:p w:rsidR="00E374B6" w:rsidRDefault="00E374B6" w:rsidP="00E374B6">
      <w:pPr>
        <w:spacing w:after="0"/>
      </w:pPr>
      <w:r>
        <w:sym w:font="Symbol" w:char="F0A7"/>
      </w:r>
      <w:r>
        <w:t xml:space="preserve"> perform, listen to, review and evaluate music across a range of historical periods, genres, styles and traditions, including the works of the great composers and musicians </w:t>
      </w:r>
    </w:p>
    <w:p w:rsidR="00E374B6" w:rsidRDefault="00E374B6" w:rsidP="00E374B6">
      <w:pPr>
        <w:spacing w:after="0"/>
      </w:pPr>
      <w:r>
        <w:sym w:font="Symbol" w:char="F0A7"/>
      </w:r>
      <w:r>
        <w:t xml:space="preserve"> learn to sing and to use their voices, to create and compose music on their own and with others, have the opportunity to learn a musical instrument, use technology appropriately and have the opportunity to progress to the next level of musical excellence </w:t>
      </w:r>
    </w:p>
    <w:p w:rsidR="00E374B6" w:rsidRDefault="00E374B6" w:rsidP="00E374B6">
      <w:pPr>
        <w:spacing w:after="0"/>
        <w:rPr>
          <w:b/>
          <w:bCs/>
          <w:sz w:val="28"/>
          <w:szCs w:val="28"/>
          <w:u w:val="single"/>
        </w:rPr>
      </w:pPr>
      <w:r>
        <w:sym w:font="Symbol" w:char="F0A7"/>
      </w:r>
      <w:r>
        <w:t xml:space="preserve"> understand and explore how music is created, produced and communicated, including through the inter-related dimensions: pitch, duration, dynamics, tempo, timbre, texture, structure and appropriate musical notations.</w:t>
      </w:r>
    </w:p>
    <w:p w:rsidR="00E374B6" w:rsidRDefault="00E374B6" w:rsidP="00E374B6">
      <w:pPr>
        <w:spacing w:after="0"/>
        <w:rPr>
          <w:b/>
          <w:bCs/>
          <w:sz w:val="28"/>
          <w:szCs w:val="28"/>
          <w:u w:val="single"/>
        </w:rPr>
      </w:pPr>
    </w:p>
    <w:p w:rsidR="00E374B6" w:rsidRPr="0038538A" w:rsidRDefault="00E374B6" w:rsidP="00E374B6">
      <w:pPr>
        <w:spacing w:after="0" w:line="240" w:lineRule="auto"/>
        <w:rPr>
          <w:bCs/>
          <w:color w:val="FF0000"/>
          <w:sz w:val="24"/>
          <w:u w:val="single"/>
        </w:rPr>
      </w:pPr>
      <w:r w:rsidRPr="0038538A">
        <w:t>This is developed through the planned and repeated coverage of the following key areas:</w:t>
      </w:r>
    </w:p>
    <w:p w:rsidR="00E374B6" w:rsidRPr="00560E7D" w:rsidRDefault="00E374B6" w:rsidP="00E374B6">
      <w:pPr>
        <w:spacing w:after="0"/>
        <w:rPr>
          <w:b/>
          <w:bCs/>
          <w:color w:val="0070C0"/>
          <w:szCs w:val="28"/>
          <w:u w:val="single"/>
        </w:rPr>
      </w:pPr>
      <w:r w:rsidRPr="00560E7D">
        <w:rPr>
          <w:b/>
          <w:bCs/>
          <w:color w:val="0070C0"/>
          <w:szCs w:val="28"/>
          <w:u w:val="single"/>
        </w:rPr>
        <w:t>Perform and Share</w:t>
      </w:r>
    </w:p>
    <w:p w:rsidR="00E374B6" w:rsidRPr="00560E7D" w:rsidRDefault="00E374B6" w:rsidP="00E374B6">
      <w:pPr>
        <w:spacing w:after="0"/>
        <w:rPr>
          <w:bCs/>
          <w:color w:val="0070C0"/>
          <w:szCs w:val="28"/>
        </w:rPr>
      </w:pPr>
      <w:r w:rsidRPr="00560E7D">
        <w:rPr>
          <w:bCs/>
          <w:color w:val="0070C0"/>
          <w:szCs w:val="28"/>
        </w:rPr>
        <w:t>P1: Understanding that audience and purpose are vital to a performance</w:t>
      </w:r>
    </w:p>
    <w:p w:rsidR="00E374B6" w:rsidRPr="00560E7D" w:rsidRDefault="00E374B6" w:rsidP="00E374B6">
      <w:pPr>
        <w:spacing w:after="0"/>
        <w:rPr>
          <w:bCs/>
          <w:color w:val="0070C0"/>
          <w:szCs w:val="28"/>
        </w:rPr>
      </w:pPr>
      <w:r w:rsidRPr="00560E7D">
        <w:rPr>
          <w:bCs/>
          <w:color w:val="0070C0"/>
          <w:szCs w:val="28"/>
        </w:rPr>
        <w:t>P2: Performance can be improved through practice, feedback and discussion</w:t>
      </w:r>
    </w:p>
    <w:p w:rsidR="00E374B6" w:rsidRPr="00560E7D" w:rsidRDefault="00E374B6" w:rsidP="00E374B6">
      <w:pPr>
        <w:spacing w:after="0"/>
        <w:rPr>
          <w:bCs/>
          <w:color w:val="0070C0"/>
          <w:szCs w:val="28"/>
        </w:rPr>
      </w:pPr>
      <w:r w:rsidRPr="00560E7D">
        <w:rPr>
          <w:bCs/>
          <w:color w:val="0070C0"/>
          <w:szCs w:val="28"/>
        </w:rPr>
        <w:t>P3: To know the effects of performing as a solo or ensemble</w:t>
      </w:r>
    </w:p>
    <w:p w:rsidR="00E374B6" w:rsidRPr="00560E7D" w:rsidRDefault="00E374B6" w:rsidP="00E374B6">
      <w:pPr>
        <w:spacing w:after="0"/>
        <w:rPr>
          <w:b/>
          <w:bCs/>
          <w:color w:val="7030A0"/>
          <w:szCs w:val="28"/>
          <w:u w:val="single"/>
        </w:rPr>
      </w:pPr>
      <w:r w:rsidRPr="00560E7D">
        <w:rPr>
          <w:b/>
          <w:bCs/>
          <w:color w:val="7030A0"/>
          <w:szCs w:val="28"/>
          <w:u w:val="single"/>
        </w:rPr>
        <w:t>Appreciation</w:t>
      </w:r>
    </w:p>
    <w:p w:rsidR="00E374B6" w:rsidRPr="00560E7D" w:rsidRDefault="00E374B6" w:rsidP="00E374B6">
      <w:pPr>
        <w:spacing w:after="0"/>
        <w:rPr>
          <w:bCs/>
          <w:color w:val="7030A0"/>
          <w:szCs w:val="28"/>
        </w:rPr>
      </w:pPr>
      <w:r w:rsidRPr="00560E7D">
        <w:rPr>
          <w:bCs/>
          <w:color w:val="7030A0"/>
          <w:szCs w:val="28"/>
        </w:rPr>
        <w:t>A1: Know the name and features of different musical genres</w:t>
      </w:r>
    </w:p>
    <w:p w:rsidR="00E374B6" w:rsidRPr="00560E7D" w:rsidRDefault="00E374B6" w:rsidP="00E374B6">
      <w:pPr>
        <w:spacing w:after="0"/>
        <w:rPr>
          <w:bCs/>
          <w:color w:val="7030A0"/>
          <w:szCs w:val="28"/>
        </w:rPr>
      </w:pPr>
      <w:r w:rsidRPr="00560E7D">
        <w:rPr>
          <w:bCs/>
          <w:color w:val="7030A0"/>
          <w:szCs w:val="28"/>
        </w:rPr>
        <w:t xml:space="preserve">A2: The names of key composers </w:t>
      </w:r>
      <w:r>
        <w:rPr>
          <w:bCs/>
          <w:color w:val="7030A0"/>
          <w:szCs w:val="28"/>
        </w:rPr>
        <w:t xml:space="preserve">and musicians </w:t>
      </w:r>
      <w:r w:rsidRPr="00560E7D">
        <w:rPr>
          <w:bCs/>
          <w:color w:val="7030A0"/>
          <w:szCs w:val="28"/>
        </w:rPr>
        <w:t>and the effect they have had on the musical world</w:t>
      </w:r>
    </w:p>
    <w:p w:rsidR="00E374B6" w:rsidRPr="00560E7D" w:rsidRDefault="00E374B6" w:rsidP="00E374B6">
      <w:pPr>
        <w:spacing w:after="0"/>
        <w:rPr>
          <w:bCs/>
          <w:color w:val="7030A0"/>
          <w:szCs w:val="28"/>
        </w:rPr>
      </w:pPr>
      <w:r w:rsidRPr="00560E7D">
        <w:rPr>
          <w:bCs/>
          <w:color w:val="7030A0"/>
          <w:szCs w:val="28"/>
        </w:rPr>
        <w:t>A3: Recognise and name different instruments and the sounds they make</w:t>
      </w:r>
    </w:p>
    <w:p w:rsidR="00E374B6" w:rsidRPr="00560E7D" w:rsidRDefault="00E374B6" w:rsidP="00E374B6">
      <w:pPr>
        <w:spacing w:after="0"/>
        <w:rPr>
          <w:bCs/>
          <w:color w:val="7030A0"/>
          <w:szCs w:val="28"/>
        </w:rPr>
      </w:pPr>
      <w:r w:rsidRPr="00560E7D">
        <w:rPr>
          <w:bCs/>
          <w:color w:val="7030A0"/>
          <w:szCs w:val="28"/>
        </w:rPr>
        <w:t>A4: Know the vocabulary needed to describe and evaluate music</w:t>
      </w:r>
    </w:p>
    <w:p w:rsidR="00E374B6" w:rsidRPr="00560E7D" w:rsidRDefault="00E374B6" w:rsidP="00E374B6">
      <w:pPr>
        <w:spacing w:after="0"/>
        <w:rPr>
          <w:b/>
          <w:bCs/>
          <w:color w:val="FFC000"/>
          <w:szCs w:val="28"/>
          <w:u w:val="single"/>
        </w:rPr>
      </w:pPr>
      <w:r w:rsidRPr="00560E7D">
        <w:rPr>
          <w:b/>
          <w:bCs/>
          <w:color w:val="FFC000"/>
          <w:szCs w:val="28"/>
          <w:u w:val="single"/>
        </w:rPr>
        <w:t>Play, Sing and Create</w:t>
      </w:r>
    </w:p>
    <w:p w:rsidR="00E374B6" w:rsidRPr="00560E7D" w:rsidRDefault="00E374B6" w:rsidP="00E374B6">
      <w:pPr>
        <w:spacing w:after="0"/>
        <w:rPr>
          <w:bCs/>
          <w:color w:val="FFC000"/>
          <w:szCs w:val="28"/>
        </w:rPr>
      </w:pPr>
      <w:r w:rsidRPr="00560E7D">
        <w:rPr>
          <w:bCs/>
          <w:color w:val="FFC000"/>
          <w:szCs w:val="28"/>
        </w:rPr>
        <w:t>P</w:t>
      </w:r>
      <w:r>
        <w:rPr>
          <w:bCs/>
          <w:color w:val="FFC000"/>
          <w:szCs w:val="28"/>
        </w:rPr>
        <w:t>S</w:t>
      </w:r>
      <w:r w:rsidRPr="00560E7D">
        <w:rPr>
          <w:bCs/>
          <w:color w:val="FFC000"/>
          <w:szCs w:val="28"/>
        </w:rPr>
        <w:t>C1: Understand how pitch, duration, dynamics, tempo, timbre, texture, structure impact on music</w:t>
      </w:r>
    </w:p>
    <w:p w:rsidR="00E374B6" w:rsidRPr="00560E7D" w:rsidRDefault="00E374B6" w:rsidP="00E374B6">
      <w:pPr>
        <w:spacing w:after="0"/>
        <w:rPr>
          <w:bCs/>
          <w:color w:val="FFC000"/>
          <w:szCs w:val="28"/>
        </w:rPr>
      </w:pPr>
      <w:r>
        <w:rPr>
          <w:bCs/>
          <w:color w:val="FFC000"/>
          <w:szCs w:val="28"/>
        </w:rPr>
        <w:t>PSC</w:t>
      </w:r>
      <w:r w:rsidRPr="00560E7D">
        <w:rPr>
          <w:bCs/>
          <w:color w:val="FFC000"/>
          <w:szCs w:val="28"/>
        </w:rPr>
        <w:t xml:space="preserve">2: </w:t>
      </w:r>
      <w:r w:rsidRPr="00560E7D">
        <w:rPr>
          <w:color w:val="FFC000"/>
        </w:rPr>
        <w:t>Learn to sing and to use voices</w:t>
      </w:r>
    </w:p>
    <w:p w:rsidR="00E374B6" w:rsidRPr="00560E7D" w:rsidRDefault="00E374B6" w:rsidP="00E374B6">
      <w:pPr>
        <w:spacing w:after="0"/>
        <w:rPr>
          <w:bCs/>
          <w:color w:val="FFC000"/>
          <w:szCs w:val="28"/>
        </w:rPr>
      </w:pPr>
      <w:r>
        <w:rPr>
          <w:bCs/>
          <w:color w:val="FFC000"/>
          <w:szCs w:val="28"/>
        </w:rPr>
        <w:t>PSC3</w:t>
      </w:r>
      <w:r w:rsidRPr="00560E7D">
        <w:rPr>
          <w:bCs/>
          <w:color w:val="FFC000"/>
          <w:szCs w:val="28"/>
        </w:rPr>
        <w:t>: To understand how the sounds of instruments can create different musical outcomes</w:t>
      </w:r>
    </w:p>
    <w:p w:rsidR="00E374B6" w:rsidRPr="00560E7D" w:rsidRDefault="00E374B6" w:rsidP="00E374B6">
      <w:pPr>
        <w:spacing w:after="0"/>
        <w:rPr>
          <w:bCs/>
          <w:color w:val="FFC000"/>
          <w:szCs w:val="28"/>
        </w:rPr>
      </w:pPr>
      <w:r>
        <w:rPr>
          <w:color w:val="FFC000"/>
        </w:rPr>
        <w:t>PSC4</w:t>
      </w:r>
      <w:r w:rsidRPr="00560E7D">
        <w:rPr>
          <w:color w:val="FFC000"/>
        </w:rPr>
        <w:t>: Create sounds and music using the interrelated dimensions of music</w:t>
      </w:r>
    </w:p>
    <w:p w:rsidR="00E374B6" w:rsidRPr="00560E7D" w:rsidRDefault="00E374B6" w:rsidP="00E374B6">
      <w:pPr>
        <w:spacing w:after="0"/>
        <w:rPr>
          <w:bCs/>
          <w:color w:val="FFC000"/>
          <w:szCs w:val="28"/>
        </w:rPr>
      </w:pPr>
      <w:r>
        <w:rPr>
          <w:bCs/>
          <w:color w:val="FFC000"/>
          <w:szCs w:val="28"/>
        </w:rPr>
        <w:t>PSC5</w:t>
      </w:r>
      <w:r w:rsidRPr="00560E7D">
        <w:rPr>
          <w:bCs/>
          <w:color w:val="FFC000"/>
          <w:szCs w:val="28"/>
        </w:rPr>
        <w:t>: To know appropriate musical notations. (KS2)</w:t>
      </w:r>
    </w:p>
    <w:p w:rsidR="00E374B6" w:rsidRPr="00560E7D" w:rsidRDefault="00E374B6" w:rsidP="00E374B6">
      <w:pPr>
        <w:spacing w:after="0"/>
        <w:rPr>
          <w:b/>
          <w:bCs/>
          <w:color w:val="FF0000"/>
          <w:szCs w:val="28"/>
          <w:u w:val="single"/>
        </w:rPr>
      </w:pPr>
      <w:r w:rsidRPr="00560E7D">
        <w:rPr>
          <w:b/>
          <w:bCs/>
          <w:color w:val="FF0000"/>
          <w:szCs w:val="28"/>
          <w:u w:val="single"/>
        </w:rPr>
        <w:t>Technology</w:t>
      </w:r>
    </w:p>
    <w:p w:rsidR="00275CEA" w:rsidRDefault="00E374B6" w:rsidP="00275CEA">
      <w:pPr>
        <w:spacing w:after="0"/>
        <w:rPr>
          <w:bCs/>
          <w:color w:val="FF0000"/>
          <w:szCs w:val="28"/>
        </w:rPr>
      </w:pPr>
      <w:r w:rsidRPr="00560E7D">
        <w:rPr>
          <w:bCs/>
          <w:color w:val="FF0000"/>
          <w:szCs w:val="28"/>
        </w:rPr>
        <w:t>T: To understand that music can be recorded and created in different ways</w:t>
      </w:r>
    </w:p>
    <w:p w:rsidR="00275CEA" w:rsidRDefault="00275CEA" w:rsidP="00275CEA">
      <w:pPr>
        <w:spacing w:after="0"/>
        <w:rPr>
          <w:b/>
          <w:bCs/>
          <w:sz w:val="28"/>
          <w:szCs w:val="28"/>
          <w:u w:val="single"/>
        </w:rPr>
      </w:pPr>
    </w:p>
    <w:tbl>
      <w:tblPr>
        <w:tblW w:w="14525" w:type="dxa"/>
        <w:jc w:val="center"/>
        <w:tblLook w:val="04A0" w:firstRow="1" w:lastRow="0" w:firstColumn="1" w:lastColumn="0" w:noHBand="0" w:noVBand="1"/>
      </w:tblPr>
      <w:tblGrid>
        <w:gridCol w:w="557"/>
        <w:gridCol w:w="1276"/>
        <w:gridCol w:w="2410"/>
        <w:gridCol w:w="992"/>
        <w:gridCol w:w="436"/>
        <w:gridCol w:w="1276"/>
        <w:gridCol w:w="1842"/>
        <w:gridCol w:w="993"/>
        <w:gridCol w:w="1275"/>
        <w:gridCol w:w="1843"/>
        <w:gridCol w:w="1134"/>
        <w:gridCol w:w="491"/>
      </w:tblGrid>
      <w:tr w:rsidR="003A3B69" w:rsidRPr="006B28B3" w:rsidTr="00D62934">
        <w:trPr>
          <w:trHeight w:val="406"/>
          <w:jc w:val="center"/>
        </w:trPr>
        <w:tc>
          <w:tcPr>
            <w:tcW w:w="557" w:type="dxa"/>
            <w:tcBorders>
              <w:top w:val="single" w:sz="8" w:space="0" w:color="auto"/>
              <w:left w:val="single" w:sz="8" w:space="0" w:color="auto"/>
              <w:bottom w:val="single" w:sz="4" w:space="0" w:color="auto"/>
              <w:right w:val="nil"/>
            </w:tcBorders>
            <w:shd w:val="clear" w:color="auto" w:fill="auto"/>
            <w:noWrap/>
            <w:vAlign w:val="bottom"/>
            <w:hideMark/>
          </w:tcPr>
          <w:p w:rsidR="003A3B69" w:rsidRPr="006B28B3" w:rsidRDefault="003A3B69" w:rsidP="00387035">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5114"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A3B69" w:rsidRPr="006B28B3" w:rsidRDefault="003A3B69" w:rsidP="00387035">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Autumn</w:t>
            </w:r>
          </w:p>
        </w:tc>
        <w:tc>
          <w:tcPr>
            <w:tcW w:w="4111" w:type="dxa"/>
            <w:gridSpan w:val="3"/>
            <w:tcBorders>
              <w:top w:val="single" w:sz="8" w:space="0" w:color="auto"/>
              <w:left w:val="nil"/>
              <w:bottom w:val="single" w:sz="4" w:space="0" w:color="auto"/>
              <w:right w:val="single" w:sz="8" w:space="0" w:color="000000"/>
            </w:tcBorders>
            <w:shd w:val="clear" w:color="auto" w:fill="auto"/>
            <w:noWrap/>
            <w:vAlign w:val="bottom"/>
            <w:hideMark/>
          </w:tcPr>
          <w:p w:rsidR="003A3B69" w:rsidRPr="006B28B3" w:rsidRDefault="003A3B69" w:rsidP="00387035">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Spring</w:t>
            </w:r>
          </w:p>
        </w:tc>
        <w:tc>
          <w:tcPr>
            <w:tcW w:w="4743" w:type="dxa"/>
            <w:gridSpan w:val="4"/>
            <w:tcBorders>
              <w:top w:val="single" w:sz="8" w:space="0" w:color="auto"/>
              <w:left w:val="nil"/>
              <w:bottom w:val="single" w:sz="4" w:space="0" w:color="auto"/>
              <w:right w:val="single" w:sz="8" w:space="0" w:color="000000"/>
            </w:tcBorders>
            <w:shd w:val="clear" w:color="auto" w:fill="auto"/>
            <w:noWrap/>
            <w:vAlign w:val="bottom"/>
            <w:hideMark/>
          </w:tcPr>
          <w:p w:rsidR="003A3B69" w:rsidRPr="006B28B3" w:rsidRDefault="003A3B69" w:rsidP="003A3B69">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Sum</w:t>
            </w:r>
            <w:r>
              <w:rPr>
                <w:rFonts w:ascii="Calibri" w:eastAsia="Times New Roman" w:hAnsi="Calibri" w:cs="Times New Roman"/>
                <w:color w:val="000000"/>
                <w:lang w:eastAsia="en-GB"/>
              </w:rPr>
              <w:t>mer</w:t>
            </w:r>
          </w:p>
        </w:tc>
      </w:tr>
      <w:tr w:rsidR="00287288" w:rsidRPr="006B28B3" w:rsidTr="00D62934">
        <w:trPr>
          <w:trHeight w:val="300"/>
          <w:jc w:val="center"/>
        </w:trPr>
        <w:tc>
          <w:tcPr>
            <w:tcW w:w="557" w:type="dxa"/>
            <w:tcBorders>
              <w:top w:val="nil"/>
              <w:left w:val="single" w:sz="8" w:space="0" w:color="auto"/>
              <w:bottom w:val="single" w:sz="4" w:space="0" w:color="auto"/>
              <w:right w:val="nil"/>
            </w:tcBorders>
            <w:shd w:val="clear" w:color="auto" w:fill="auto"/>
            <w:noWrap/>
            <w:vAlign w:val="center"/>
            <w:hideMark/>
          </w:tcPr>
          <w:p w:rsidR="00551634" w:rsidRPr="006B28B3" w:rsidRDefault="00551634" w:rsidP="00287288">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1</w:t>
            </w:r>
          </w:p>
        </w:tc>
        <w:tc>
          <w:tcPr>
            <w:tcW w:w="1276" w:type="dxa"/>
            <w:tcBorders>
              <w:top w:val="nil"/>
              <w:left w:val="single" w:sz="8"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7030A0"/>
                <w:sz w:val="18"/>
                <w:szCs w:val="18"/>
                <w:lang w:eastAsia="en-GB"/>
              </w:rPr>
              <w:t>A1 A2 A3 A4</w:t>
            </w:r>
          </w:p>
        </w:tc>
        <w:tc>
          <w:tcPr>
            <w:tcW w:w="2410"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PSC1 PSC2 PSC4</w:t>
            </w:r>
          </w:p>
        </w:tc>
        <w:tc>
          <w:tcPr>
            <w:tcW w:w="992" w:type="dxa"/>
            <w:tcBorders>
              <w:top w:val="nil"/>
              <w:left w:val="single" w:sz="4"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0070C0"/>
                <w:sz w:val="18"/>
                <w:szCs w:val="18"/>
              </w:rPr>
              <w:t>P1 P2</w:t>
            </w:r>
            <w:r w:rsidRPr="00287288">
              <w:rPr>
                <w:rFonts w:ascii="Calibri" w:eastAsia="Times New Roman" w:hAnsi="Calibri" w:cs="Times New Roman"/>
                <w:color w:val="000000"/>
                <w:sz w:val="18"/>
                <w:szCs w:val="18"/>
                <w:lang w:eastAsia="en-GB"/>
              </w:rPr>
              <w:t> </w:t>
            </w:r>
          </w:p>
        </w:tc>
        <w:tc>
          <w:tcPr>
            <w:tcW w:w="436"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c>
          <w:tcPr>
            <w:tcW w:w="1276"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7030A0"/>
                <w:sz w:val="18"/>
                <w:szCs w:val="18"/>
                <w:lang w:eastAsia="en-GB"/>
              </w:rPr>
              <w:t>A1 A2 A3 A4</w:t>
            </w:r>
            <w:r w:rsidRPr="00287288">
              <w:rPr>
                <w:rFonts w:ascii="Calibri" w:eastAsia="Times New Roman" w:hAnsi="Calibri" w:cs="Times New Roman"/>
                <w:color w:val="000000"/>
                <w:sz w:val="18"/>
                <w:szCs w:val="18"/>
                <w:lang w:eastAsia="en-GB"/>
              </w:rPr>
              <w:t> </w:t>
            </w:r>
          </w:p>
        </w:tc>
        <w:tc>
          <w:tcPr>
            <w:tcW w:w="1842"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PSC1 PSC2 PSC3</w:t>
            </w:r>
            <w:r w:rsidR="00287288" w:rsidRPr="00287288">
              <w:rPr>
                <w:color w:val="FFC000"/>
                <w:sz w:val="18"/>
                <w:szCs w:val="18"/>
              </w:rPr>
              <w:t xml:space="preserve"> </w:t>
            </w:r>
            <w:r w:rsidRPr="00287288">
              <w:rPr>
                <w:color w:val="FFC000"/>
                <w:sz w:val="18"/>
                <w:szCs w:val="18"/>
              </w:rPr>
              <w:t>PSC4</w:t>
            </w:r>
            <w:r w:rsidRPr="00287288">
              <w:rPr>
                <w:rFonts w:ascii="Calibri" w:eastAsia="Times New Roman" w:hAnsi="Calibri" w:cs="Times New Roman"/>
                <w:color w:val="000000"/>
                <w:sz w:val="18"/>
                <w:szCs w:val="18"/>
                <w:lang w:eastAsia="en-GB"/>
              </w:rPr>
              <w:t> </w:t>
            </w:r>
          </w:p>
        </w:tc>
        <w:tc>
          <w:tcPr>
            <w:tcW w:w="993"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0070C0"/>
                <w:sz w:val="18"/>
                <w:szCs w:val="18"/>
              </w:rPr>
              <w:t>P1 P2</w:t>
            </w:r>
            <w:r w:rsidRPr="00287288">
              <w:rPr>
                <w:rFonts w:ascii="Calibri" w:eastAsia="Times New Roman" w:hAnsi="Calibri" w:cs="Times New Roman"/>
                <w:color w:val="000000"/>
                <w:sz w:val="18"/>
                <w:szCs w:val="18"/>
                <w:lang w:eastAsia="en-GB"/>
              </w:rPr>
              <w:t> </w:t>
            </w:r>
          </w:p>
        </w:tc>
        <w:tc>
          <w:tcPr>
            <w:tcW w:w="1275" w:type="dxa"/>
            <w:tcBorders>
              <w:top w:val="nil"/>
              <w:left w:val="single" w:sz="8"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7030A0"/>
                <w:sz w:val="18"/>
                <w:szCs w:val="18"/>
                <w:lang w:eastAsia="en-GB"/>
              </w:rPr>
              <w:t>A1 A2 A3 A4</w:t>
            </w:r>
          </w:p>
        </w:tc>
        <w:tc>
          <w:tcPr>
            <w:tcW w:w="1843"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PSC1 PSC2 PSC4</w:t>
            </w:r>
          </w:p>
        </w:tc>
        <w:tc>
          <w:tcPr>
            <w:tcW w:w="1134"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0070C0"/>
                <w:sz w:val="18"/>
                <w:szCs w:val="18"/>
              </w:rPr>
              <w:t>P1 P2</w:t>
            </w:r>
            <w:r w:rsidRPr="00287288">
              <w:rPr>
                <w:rFonts w:ascii="Calibri" w:eastAsia="Times New Roman" w:hAnsi="Calibri" w:cs="Times New Roman"/>
                <w:color w:val="000000"/>
                <w:sz w:val="18"/>
                <w:szCs w:val="18"/>
                <w:lang w:eastAsia="en-GB"/>
              </w:rPr>
              <w:t> </w:t>
            </w:r>
          </w:p>
        </w:tc>
        <w:tc>
          <w:tcPr>
            <w:tcW w:w="491"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r>
      <w:tr w:rsidR="00287288" w:rsidRPr="006B28B3" w:rsidTr="00D62934">
        <w:trPr>
          <w:trHeight w:val="300"/>
          <w:jc w:val="center"/>
        </w:trPr>
        <w:tc>
          <w:tcPr>
            <w:tcW w:w="557" w:type="dxa"/>
            <w:tcBorders>
              <w:top w:val="nil"/>
              <w:left w:val="single" w:sz="8" w:space="0" w:color="auto"/>
              <w:bottom w:val="single" w:sz="4" w:space="0" w:color="auto"/>
              <w:right w:val="nil"/>
            </w:tcBorders>
            <w:shd w:val="clear" w:color="auto" w:fill="auto"/>
            <w:noWrap/>
            <w:vAlign w:val="center"/>
            <w:hideMark/>
          </w:tcPr>
          <w:p w:rsidR="00551634" w:rsidRPr="006B28B3" w:rsidRDefault="00551634" w:rsidP="00287288">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2</w:t>
            </w:r>
          </w:p>
        </w:tc>
        <w:tc>
          <w:tcPr>
            <w:tcW w:w="1276" w:type="dxa"/>
            <w:tcBorders>
              <w:top w:val="nil"/>
              <w:left w:val="single" w:sz="8"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7030A0"/>
                <w:sz w:val="18"/>
                <w:szCs w:val="18"/>
                <w:lang w:eastAsia="en-GB"/>
              </w:rPr>
              <w:t>A1 A2 A3 A4</w:t>
            </w:r>
            <w:r w:rsidRPr="00287288">
              <w:rPr>
                <w:rFonts w:ascii="Calibri" w:eastAsia="Times New Roman" w:hAnsi="Calibri" w:cs="Times New Roman"/>
                <w:color w:val="000000"/>
                <w:sz w:val="18"/>
                <w:szCs w:val="18"/>
                <w:lang w:eastAsia="en-GB"/>
              </w:rPr>
              <w:t> </w:t>
            </w:r>
          </w:p>
        </w:tc>
        <w:tc>
          <w:tcPr>
            <w:tcW w:w="2410"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PSC1 PSC2 PSC3</w:t>
            </w:r>
            <w:r w:rsidR="00287288" w:rsidRPr="00287288">
              <w:rPr>
                <w:color w:val="FFC000"/>
                <w:sz w:val="18"/>
                <w:szCs w:val="18"/>
              </w:rPr>
              <w:t xml:space="preserve"> </w:t>
            </w:r>
            <w:r w:rsidRPr="00287288">
              <w:rPr>
                <w:color w:val="FFC000"/>
                <w:sz w:val="18"/>
                <w:szCs w:val="18"/>
              </w:rPr>
              <w:t>PSC4</w:t>
            </w:r>
            <w:r w:rsidRPr="00287288">
              <w:rPr>
                <w:rFonts w:ascii="Calibri" w:eastAsia="Times New Roman" w:hAnsi="Calibri" w:cs="Times New Roman"/>
                <w:color w:val="000000"/>
                <w:sz w:val="18"/>
                <w:szCs w:val="18"/>
                <w:lang w:eastAsia="en-GB"/>
              </w:rPr>
              <w:t>  </w:t>
            </w:r>
          </w:p>
        </w:tc>
        <w:tc>
          <w:tcPr>
            <w:tcW w:w="992" w:type="dxa"/>
            <w:tcBorders>
              <w:top w:val="nil"/>
              <w:left w:val="single" w:sz="4"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color w:val="0070C0"/>
                <w:sz w:val="18"/>
                <w:szCs w:val="18"/>
              </w:rPr>
              <w:t>P1 P2 P3</w:t>
            </w:r>
          </w:p>
        </w:tc>
        <w:tc>
          <w:tcPr>
            <w:tcW w:w="436"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c>
          <w:tcPr>
            <w:tcW w:w="1276"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7030A0"/>
                <w:sz w:val="18"/>
                <w:szCs w:val="18"/>
              </w:rPr>
              <w:t>A1 A2 A3 A4</w:t>
            </w:r>
            <w:r w:rsidRPr="00287288">
              <w:rPr>
                <w:rFonts w:ascii="Calibri" w:eastAsia="Times New Roman" w:hAnsi="Calibri" w:cs="Times New Roman"/>
                <w:color w:val="000000"/>
                <w:sz w:val="18"/>
                <w:szCs w:val="18"/>
                <w:lang w:eastAsia="en-GB"/>
              </w:rPr>
              <w:t> </w:t>
            </w:r>
          </w:p>
        </w:tc>
        <w:tc>
          <w:tcPr>
            <w:tcW w:w="1842"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PSC1 PSC2</w:t>
            </w:r>
            <w:r w:rsidR="00287288" w:rsidRPr="00287288">
              <w:rPr>
                <w:color w:val="FFC000"/>
                <w:sz w:val="18"/>
                <w:szCs w:val="18"/>
              </w:rPr>
              <w:t xml:space="preserve"> </w:t>
            </w:r>
            <w:r w:rsidRPr="00287288">
              <w:rPr>
                <w:color w:val="FFC000"/>
                <w:sz w:val="18"/>
                <w:szCs w:val="18"/>
              </w:rPr>
              <w:t>PSC4</w:t>
            </w:r>
            <w:r w:rsidRPr="00287288">
              <w:rPr>
                <w:rFonts w:ascii="Calibri" w:eastAsia="Times New Roman" w:hAnsi="Calibri" w:cs="Times New Roman"/>
                <w:color w:val="000000"/>
                <w:sz w:val="18"/>
                <w:szCs w:val="18"/>
                <w:lang w:eastAsia="en-GB"/>
              </w:rPr>
              <w:t>  </w:t>
            </w:r>
          </w:p>
        </w:tc>
        <w:tc>
          <w:tcPr>
            <w:tcW w:w="993"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color w:val="0070C0"/>
                <w:sz w:val="18"/>
                <w:szCs w:val="18"/>
              </w:rPr>
              <w:t>P1 P2</w:t>
            </w:r>
          </w:p>
        </w:tc>
        <w:tc>
          <w:tcPr>
            <w:tcW w:w="1275" w:type="dxa"/>
            <w:tcBorders>
              <w:top w:val="nil"/>
              <w:left w:val="single" w:sz="8"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7030A0"/>
                <w:sz w:val="18"/>
                <w:szCs w:val="18"/>
              </w:rPr>
              <w:t>A3 A4</w:t>
            </w:r>
            <w:r w:rsidRPr="00287288">
              <w:rPr>
                <w:rFonts w:ascii="Calibri" w:eastAsia="Times New Roman" w:hAnsi="Calibri" w:cs="Times New Roman"/>
                <w:color w:val="000000"/>
                <w:sz w:val="18"/>
                <w:szCs w:val="18"/>
                <w:lang w:eastAsia="en-GB"/>
              </w:rPr>
              <w:t> </w:t>
            </w:r>
          </w:p>
        </w:tc>
        <w:tc>
          <w:tcPr>
            <w:tcW w:w="1843"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FFC000"/>
                <w:sz w:val="18"/>
                <w:szCs w:val="18"/>
              </w:rPr>
              <w:t>PSC1 PSC2 PSC3 PSC4</w:t>
            </w:r>
            <w:r w:rsidRPr="00287288">
              <w:rPr>
                <w:rFonts w:ascii="Calibri" w:eastAsia="Times New Roman" w:hAnsi="Calibri" w:cs="Times New Roman"/>
                <w:color w:val="FFC000"/>
                <w:sz w:val="18"/>
                <w:szCs w:val="18"/>
                <w:lang w:eastAsia="en-GB"/>
              </w:rPr>
              <w:t> </w:t>
            </w:r>
          </w:p>
        </w:tc>
        <w:tc>
          <w:tcPr>
            <w:tcW w:w="1134"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70C0"/>
                <w:sz w:val="18"/>
                <w:szCs w:val="18"/>
                <w:lang w:eastAsia="en-GB"/>
              </w:rPr>
              <w:t>P2 </w:t>
            </w:r>
          </w:p>
        </w:tc>
        <w:tc>
          <w:tcPr>
            <w:tcW w:w="491"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r>
      <w:tr w:rsidR="00287288" w:rsidRPr="006B28B3" w:rsidTr="00D62934">
        <w:trPr>
          <w:trHeight w:val="300"/>
          <w:jc w:val="center"/>
        </w:trPr>
        <w:tc>
          <w:tcPr>
            <w:tcW w:w="557" w:type="dxa"/>
            <w:tcBorders>
              <w:top w:val="nil"/>
              <w:left w:val="single" w:sz="8" w:space="0" w:color="auto"/>
              <w:bottom w:val="single" w:sz="4" w:space="0" w:color="auto"/>
              <w:right w:val="nil"/>
            </w:tcBorders>
            <w:shd w:val="clear" w:color="auto" w:fill="auto"/>
            <w:noWrap/>
            <w:vAlign w:val="center"/>
            <w:hideMark/>
          </w:tcPr>
          <w:p w:rsidR="00551634" w:rsidRPr="006B28B3" w:rsidRDefault="00551634" w:rsidP="00287288">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3</w:t>
            </w:r>
          </w:p>
        </w:tc>
        <w:tc>
          <w:tcPr>
            <w:tcW w:w="1276" w:type="dxa"/>
            <w:tcBorders>
              <w:top w:val="nil"/>
              <w:left w:val="single" w:sz="8" w:space="0" w:color="auto"/>
              <w:bottom w:val="single" w:sz="4" w:space="0" w:color="auto"/>
              <w:right w:val="single" w:sz="4" w:space="0" w:color="auto"/>
            </w:tcBorders>
            <w:shd w:val="clear" w:color="auto" w:fill="auto"/>
            <w:noWrap/>
            <w:hideMark/>
          </w:tcPr>
          <w:p w:rsidR="00551634" w:rsidRPr="00D62934" w:rsidRDefault="00551634" w:rsidP="00287288">
            <w:pPr>
              <w:spacing w:after="0" w:line="240" w:lineRule="auto"/>
              <w:contextualSpacing/>
              <w:rPr>
                <w:color w:val="7030A0"/>
                <w:sz w:val="18"/>
                <w:szCs w:val="18"/>
              </w:rPr>
            </w:pPr>
            <w:r w:rsidRPr="00287288">
              <w:rPr>
                <w:color w:val="7030A0"/>
                <w:sz w:val="18"/>
                <w:szCs w:val="18"/>
              </w:rPr>
              <w:t>A1 A2 A3 A4</w:t>
            </w:r>
          </w:p>
        </w:tc>
        <w:tc>
          <w:tcPr>
            <w:tcW w:w="2410"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PSC1 PSC3 PSC4 PSC5</w:t>
            </w:r>
            <w:r w:rsidRPr="00287288">
              <w:rPr>
                <w:rFonts w:ascii="Calibri" w:eastAsia="Times New Roman" w:hAnsi="Calibri" w:cs="Times New Roman"/>
                <w:color w:val="000000"/>
                <w:sz w:val="18"/>
                <w:szCs w:val="18"/>
                <w:lang w:eastAsia="en-GB"/>
              </w:rPr>
              <w:t>  </w:t>
            </w:r>
          </w:p>
        </w:tc>
        <w:tc>
          <w:tcPr>
            <w:tcW w:w="992" w:type="dxa"/>
            <w:tcBorders>
              <w:top w:val="nil"/>
              <w:left w:val="single" w:sz="4"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c>
          <w:tcPr>
            <w:tcW w:w="436"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c>
          <w:tcPr>
            <w:tcW w:w="1276"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rFonts w:cstheme="minorHAnsi"/>
                <w:color w:val="7030A0"/>
                <w:sz w:val="18"/>
                <w:szCs w:val="18"/>
              </w:rPr>
              <w:t>A4</w:t>
            </w:r>
          </w:p>
        </w:tc>
        <w:tc>
          <w:tcPr>
            <w:tcW w:w="1842"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PSC2 PSC3 PSC5</w:t>
            </w:r>
          </w:p>
        </w:tc>
        <w:tc>
          <w:tcPr>
            <w:tcW w:w="993"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0070C0"/>
                <w:sz w:val="18"/>
                <w:szCs w:val="18"/>
              </w:rPr>
              <w:t>P1 P2 P3</w:t>
            </w:r>
          </w:p>
        </w:tc>
        <w:tc>
          <w:tcPr>
            <w:tcW w:w="1275" w:type="dxa"/>
            <w:tcBorders>
              <w:top w:val="nil"/>
              <w:left w:val="single" w:sz="8"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7030A0"/>
                <w:sz w:val="18"/>
                <w:szCs w:val="18"/>
              </w:rPr>
              <w:t>A1 A2 A3 A4</w:t>
            </w:r>
          </w:p>
        </w:tc>
        <w:tc>
          <w:tcPr>
            <w:tcW w:w="1843"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PSC2PSC3 PSC4</w:t>
            </w:r>
          </w:p>
        </w:tc>
        <w:tc>
          <w:tcPr>
            <w:tcW w:w="1134"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color w:val="0070C0"/>
                <w:sz w:val="18"/>
                <w:szCs w:val="18"/>
              </w:rPr>
              <w:t>P1 P2 P3</w:t>
            </w:r>
          </w:p>
        </w:tc>
        <w:tc>
          <w:tcPr>
            <w:tcW w:w="491"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FF0000"/>
                <w:sz w:val="18"/>
                <w:szCs w:val="18"/>
                <w:lang w:eastAsia="en-GB"/>
              </w:rPr>
              <w:t> T1</w:t>
            </w:r>
          </w:p>
        </w:tc>
      </w:tr>
      <w:tr w:rsidR="00287288" w:rsidRPr="006B28B3" w:rsidTr="00D62934">
        <w:trPr>
          <w:trHeight w:val="300"/>
          <w:jc w:val="center"/>
        </w:trPr>
        <w:tc>
          <w:tcPr>
            <w:tcW w:w="557" w:type="dxa"/>
            <w:tcBorders>
              <w:top w:val="nil"/>
              <w:left w:val="single" w:sz="8" w:space="0" w:color="auto"/>
              <w:bottom w:val="single" w:sz="4" w:space="0" w:color="auto"/>
              <w:right w:val="nil"/>
            </w:tcBorders>
            <w:shd w:val="clear" w:color="auto" w:fill="auto"/>
            <w:noWrap/>
            <w:vAlign w:val="center"/>
            <w:hideMark/>
          </w:tcPr>
          <w:p w:rsidR="00551634" w:rsidRPr="006B28B3" w:rsidRDefault="00551634" w:rsidP="00287288">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4</w:t>
            </w:r>
          </w:p>
        </w:tc>
        <w:tc>
          <w:tcPr>
            <w:tcW w:w="1276" w:type="dxa"/>
            <w:tcBorders>
              <w:top w:val="nil"/>
              <w:left w:val="single" w:sz="8"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7030A0"/>
                <w:sz w:val="18"/>
                <w:szCs w:val="18"/>
              </w:rPr>
              <w:t>A1 A2 A3 A4</w:t>
            </w:r>
          </w:p>
        </w:tc>
        <w:tc>
          <w:tcPr>
            <w:tcW w:w="2410"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color w:val="FFC000"/>
                <w:sz w:val="18"/>
                <w:szCs w:val="18"/>
              </w:rPr>
            </w:pPr>
            <w:r w:rsidRPr="00287288">
              <w:rPr>
                <w:rFonts w:ascii="Calibri" w:eastAsia="Times New Roman" w:hAnsi="Calibri" w:cs="Times New Roman"/>
                <w:color w:val="000000"/>
                <w:sz w:val="18"/>
                <w:szCs w:val="18"/>
                <w:lang w:eastAsia="en-GB"/>
              </w:rPr>
              <w:t> </w:t>
            </w:r>
            <w:r w:rsidRPr="00287288">
              <w:rPr>
                <w:color w:val="FFC000"/>
                <w:sz w:val="18"/>
                <w:szCs w:val="18"/>
              </w:rPr>
              <w:t>PSC1 PSC2</w:t>
            </w:r>
            <w:r w:rsidR="00287288" w:rsidRPr="00287288">
              <w:rPr>
                <w:color w:val="FFC000"/>
                <w:sz w:val="18"/>
                <w:szCs w:val="18"/>
              </w:rPr>
              <w:t xml:space="preserve"> </w:t>
            </w:r>
            <w:r w:rsidRPr="00287288">
              <w:rPr>
                <w:color w:val="FFC000"/>
                <w:sz w:val="18"/>
                <w:szCs w:val="18"/>
              </w:rPr>
              <w:t>PSC3 PSC4 PSC5</w:t>
            </w:r>
            <w:r w:rsidRPr="00287288">
              <w:rPr>
                <w:rFonts w:ascii="Calibri" w:eastAsia="Times New Roman" w:hAnsi="Calibri" w:cs="Times New Roman"/>
                <w:color w:val="000000"/>
                <w:sz w:val="18"/>
                <w:szCs w:val="18"/>
                <w:lang w:eastAsia="en-GB"/>
              </w:rPr>
              <w:t>  </w:t>
            </w:r>
          </w:p>
        </w:tc>
        <w:tc>
          <w:tcPr>
            <w:tcW w:w="992" w:type="dxa"/>
            <w:tcBorders>
              <w:top w:val="nil"/>
              <w:left w:val="single" w:sz="4"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color w:val="0070C0"/>
                <w:sz w:val="18"/>
                <w:szCs w:val="18"/>
              </w:rPr>
              <w:t>P1 P2</w:t>
            </w:r>
          </w:p>
        </w:tc>
        <w:tc>
          <w:tcPr>
            <w:tcW w:w="436"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c>
          <w:tcPr>
            <w:tcW w:w="1276"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7030A0"/>
                <w:sz w:val="18"/>
                <w:szCs w:val="18"/>
              </w:rPr>
              <w:t>A1 A2 A3 A4</w:t>
            </w:r>
            <w:r w:rsidRPr="00287288">
              <w:rPr>
                <w:rFonts w:ascii="Calibri" w:eastAsia="Times New Roman" w:hAnsi="Calibri" w:cs="Times New Roman"/>
                <w:color w:val="000000"/>
                <w:sz w:val="18"/>
                <w:szCs w:val="18"/>
                <w:lang w:eastAsia="en-GB"/>
              </w:rPr>
              <w:t> </w:t>
            </w:r>
          </w:p>
        </w:tc>
        <w:tc>
          <w:tcPr>
            <w:tcW w:w="1842"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FFC000"/>
                <w:sz w:val="18"/>
                <w:szCs w:val="18"/>
              </w:rPr>
              <w:t>PSC2 PSC3 PSC5</w:t>
            </w:r>
            <w:r w:rsidRPr="00287288">
              <w:rPr>
                <w:rFonts w:ascii="Calibri" w:eastAsia="Times New Roman" w:hAnsi="Calibri" w:cs="Times New Roman"/>
                <w:color w:val="FFC000"/>
                <w:sz w:val="18"/>
                <w:szCs w:val="18"/>
                <w:lang w:eastAsia="en-GB"/>
              </w:rPr>
              <w:t> </w:t>
            </w:r>
          </w:p>
        </w:tc>
        <w:tc>
          <w:tcPr>
            <w:tcW w:w="993"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0070C0"/>
                <w:sz w:val="18"/>
                <w:szCs w:val="18"/>
              </w:rPr>
              <w:t>P1 P2 P3</w:t>
            </w:r>
          </w:p>
        </w:tc>
        <w:tc>
          <w:tcPr>
            <w:tcW w:w="1275" w:type="dxa"/>
            <w:tcBorders>
              <w:top w:val="nil"/>
              <w:left w:val="single" w:sz="8"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7030A0"/>
                <w:sz w:val="18"/>
                <w:szCs w:val="18"/>
              </w:rPr>
              <w:t>A1 A2 A3 A4</w:t>
            </w:r>
            <w:r w:rsidRPr="00287288">
              <w:rPr>
                <w:rFonts w:ascii="Calibri" w:eastAsia="Times New Roman" w:hAnsi="Calibri" w:cs="Times New Roman"/>
                <w:color w:val="000000"/>
                <w:sz w:val="18"/>
                <w:szCs w:val="18"/>
                <w:lang w:eastAsia="en-GB"/>
              </w:rPr>
              <w:t> </w:t>
            </w:r>
          </w:p>
        </w:tc>
        <w:tc>
          <w:tcPr>
            <w:tcW w:w="1843"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FFC000"/>
                <w:sz w:val="18"/>
                <w:szCs w:val="18"/>
              </w:rPr>
              <w:t>PSC2 PSC3 PSC5</w:t>
            </w:r>
            <w:r w:rsidRPr="00287288">
              <w:rPr>
                <w:rFonts w:ascii="Calibri" w:eastAsia="Times New Roman" w:hAnsi="Calibri" w:cs="Times New Roman"/>
                <w:color w:val="FFC000"/>
                <w:sz w:val="18"/>
                <w:szCs w:val="18"/>
                <w:lang w:eastAsia="en-GB"/>
              </w:rPr>
              <w:t> </w:t>
            </w:r>
          </w:p>
        </w:tc>
        <w:tc>
          <w:tcPr>
            <w:tcW w:w="1134"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rFonts w:cstheme="minorHAnsi"/>
                <w:color w:val="0070C0"/>
                <w:sz w:val="18"/>
                <w:szCs w:val="18"/>
              </w:rPr>
              <w:t>P1 P2 P3</w:t>
            </w:r>
          </w:p>
        </w:tc>
        <w:tc>
          <w:tcPr>
            <w:tcW w:w="491"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r>
      <w:tr w:rsidR="00287288" w:rsidRPr="006B28B3" w:rsidTr="00D62934">
        <w:trPr>
          <w:trHeight w:val="300"/>
          <w:jc w:val="center"/>
        </w:trPr>
        <w:tc>
          <w:tcPr>
            <w:tcW w:w="557" w:type="dxa"/>
            <w:tcBorders>
              <w:top w:val="nil"/>
              <w:left w:val="single" w:sz="8" w:space="0" w:color="auto"/>
              <w:bottom w:val="single" w:sz="4" w:space="0" w:color="auto"/>
              <w:right w:val="nil"/>
            </w:tcBorders>
            <w:shd w:val="clear" w:color="auto" w:fill="auto"/>
            <w:noWrap/>
            <w:vAlign w:val="center"/>
            <w:hideMark/>
          </w:tcPr>
          <w:p w:rsidR="00551634" w:rsidRPr="006B28B3" w:rsidRDefault="00551634" w:rsidP="00287288">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5</w:t>
            </w:r>
          </w:p>
        </w:tc>
        <w:tc>
          <w:tcPr>
            <w:tcW w:w="1276" w:type="dxa"/>
            <w:tcBorders>
              <w:top w:val="nil"/>
              <w:left w:val="single" w:sz="8"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7030A0"/>
                <w:sz w:val="18"/>
                <w:szCs w:val="18"/>
              </w:rPr>
              <w:t>A1 A2 A3 A4</w:t>
            </w:r>
            <w:r w:rsidRPr="00287288">
              <w:rPr>
                <w:rFonts w:ascii="Calibri" w:eastAsia="Times New Roman" w:hAnsi="Calibri" w:cs="Times New Roman"/>
                <w:color w:val="000000"/>
                <w:sz w:val="18"/>
                <w:szCs w:val="18"/>
                <w:lang w:eastAsia="en-GB"/>
              </w:rPr>
              <w:t> </w:t>
            </w:r>
          </w:p>
        </w:tc>
        <w:tc>
          <w:tcPr>
            <w:tcW w:w="2410"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color w:val="FFC000"/>
                <w:sz w:val="18"/>
                <w:szCs w:val="18"/>
              </w:rPr>
            </w:pPr>
            <w:r w:rsidRPr="00287288">
              <w:rPr>
                <w:rFonts w:ascii="Calibri" w:eastAsia="Times New Roman" w:hAnsi="Calibri" w:cs="Times New Roman"/>
                <w:color w:val="000000"/>
                <w:sz w:val="18"/>
                <w:szCs w:val="18"/>
                <w:lang w:eastAsia="en-GB"/>
              </w:rPr>
              <w:t> </w:t>
            </w:r>
            <w:r w:rsidRPr="00287288">
              <w:rPr>
                <w:color w:val="FFC000"/>
                <w:sz w:val="18"/>
                <w:szCs w:val="18"/>
              </w:rPr>
              <w:t>PSC1 PSC2</w:t>
            </w:r>
            <w:r w:rsidR="00287288" w:rsidRPr="00287288">
              <w:rPr>
                <w:color w:val="FFC000"/>
                <w:sz w:val="18"/>
                <w:szCs w:val="18"/>
              </w:rPr>
              <w:t xml:space="preserve"> </w:t>
            </w:r>
            <w:r w:rsidRPr="00287288">
              <w:rPr>
                <w:color w:val="FFC000"/>
                <w:sz w:val="18"/>
                <w:szCs w:val="18"/>
              </w:rPr>
              <w:t>PSC3</w:t>
            </w:r>
            <w:r w:rsidR="00287288" w:rsidRPr="00287288">
              <w:rPr>
                <w:color w:val="FFC000"/>
                <w:sz w:val="18"/>
                <w:szCs w:val="18"/>
              </w:rPr>
              <w:t xml:space="preserve"> </w:t>
            </w:r>
            <w:r w:rsidRPr="00287288">
              <w:rPr>
                <w:color w:val="FFC000"/>
                <w:sz w:val="18"/>
                <w:szCs w:val="18"/>
              </w:rPr>
              <w:t>PSC4 PSC5</w:t>
            </w:r>
            <w:r w:rsidRPr="00287288">
              <w:rPr>
                <w:rFonts w:ascii="Calibri" w:eastAsia="Times New Roman" w:hAnsi="Calibri" w:cs="Times New Roman"/>
                <w:color w:val="000000"/>
                <w:sz w:val="18"/>
                <w:szCs w:val="18"/>
                <w:lang w:eastAsia="en-GB"/>
              </w:rPr>
              <w:t>  </w:t>
            </w:r>
          </w:p>
        </w:tc>
        <w:tc>
          <w:tcPr>
            <w:tcW w:w="992" w:type="dxa"/>
            <w:tcBorders>
              <w:top w:val="nil"/>
              <w:left w:val="single" w:sz="4"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color w:val="0070C0"/>
                <w:sz w:val="18"/>
                <w:szCs w:val="18"/>
              </w:rPr>
              <w:t>P1 P2 P3</w:t>
            </w:r>
          </w:p>
        </w:tc>
        <w:tc>
          <w:tcPr>
            <w:tcW w:w="436"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c>
          <w:tcPr>
            <w:tcW w:w="1276"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7030A0"/>
                <w:sz w:val="18"/>
                <w:szCs w:val="18"/>
              </w:rPr>
              <w:t>A1 A2 A3 A4</w:t>
            </w:r>
            <w:r w:rsidRPr="00287288">
              <w:rPr>
                <w:rFonts w:ascii="Calibri" w:eastAsia="Times New Roman" w:hAnsi="Calibri" w:cs="Times New Roman"/>
                <w:color w:val="000000"/>
                <w:sz w:val="18"/>
                <w:szCs w:val="18"/>
                <w:lang w:eastAsia="en-GB"/>
              </w:rPr>
              <w:t> </w:t>
            </w:r>
          </w:p>
        </w:tc>
        <w:tc>
          <w:tcPr>
            <w:tcW w:w="1842"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PSC1 PSC3 PSC4</w:t>
            </w:r>
          </w:p>
        </w:tc>
        <w:tc>
          <w:tcPr>
            <w:tcW w:w="993"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0070C0"/>
                <w:sz w:val="18"/>
                <w:szCs w:val="18"/>
              </w:rPr>
              <w:t>P1 P2</w:t>
            </w:r>
          </w:p>
        </w:tc>
        <w:tc>
          <w:tcPr>
            <w:tcW w:w="1275" w:type="dxa"/>
            <w:tcBorders>
              <w:top w:val="nil"/>
              <w:left w:val="single" w:sz="8" w:space="0" w:color="auto"/>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7030A0"/>
                <w:sz w:val="18"/>
                <w:szCs w:val="18"/>
              </w:rPr>
              <w:t>A1 A2 A3 A4</w:t>
            </w:r>
            <w:r w:rsidRPr="00287288">
              <w:rPr>
                <w:rFonts w:ascii="Calibri" w:eastAsia="Times New Roman" w:hAnsi="Calibri" w:cs="Times New Roman"/>
                <w:color w:val="000000"/>
                <w:sz w:val="18"/>
                <w:szCs w:val="18"/>
                <w:lang w:eastAsia="en-GB"/>
              </w:rPr>
              <w:t> </w:t>
            </w:r>
          </w:p>
        </w:tc>
        <w:tc>
          <w:tcPr>
            <w:tcW w:w="1843"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FFC000"/>
                <w:sz w:val="18"/>
                <w:szCs w:val="18"/>
                <w:lang w:eastAsia="en-GB"/>
              </w:rPr>
              <w:t> </w:t>
            </w:r>
            <w:r w:rsidRPr="00287288">
              <w:rPr>
                <w:color w:val="FFC000"/>
                <w:sz w:val="18"/>
                <w:szCs w:val="18"/>
              </w:rPr>
              <w:t>PSC1 PSC2 PSC4</w:t>
            </w:r>
          </w:p>
        </w:tc>
        <w:tc>
          <w:tcPr>
            <w:tcW w:w="1134" w:type="dxa"/>
            <w:tcBorders>
              <w:top w:val="nil"/>
              <w:left w:val="nil"/>
              <w:bottom w:val="single" w:sz="4"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rFonts w:cstheme="minorHAnsi"/>
                <w:color w:val="0070C0"/>
                <w:sz w:val="18"/>
                <w:szCs w:val="18"/>
              </w:rPr>
              <w:t>P1 P2</w:t>
            </w:r>
          </w:p>
        </w:tc>
        <w:tc>
          <w:tcPr>
            <w:tcW w:w="491" w:type="dxa"/>
            <w:tcBorders>
              <w:top w:val="nil"/>
              <w:left w:val="nil"/>
              <w:bottom w:val="single" w:sz="4"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r>
      <w:tr w:rsidR="00287288" w:rsidRPr="006B28B3" w:rsidTr="00D62934">
        <w:trPr>
          <w:trHeight w:val="315"/>
          <w:jc w:val="center"/>
        </w:trPr>
        <w:tc>
          <w:tcPr>
            <w:tcW w:w="557" w:type="dxa"/>
            <w:tcBorders>
              <w:top w:val="nil"/>
              <w:left w:val="single" w:sz="8" w:space="0" w:color="auto"/>
              <w:bottom w:val="single" w:sz="8" w:space="0" w:color="auto"/>
              <w:right w:val="nil"/>
            </w:tcBorders>
            <w:shd w:val="clear" w:color="auto" w:fill="auto"/>
            <w:noWrap/>
            <w:vAlign w:val="center"/>
            <w:hideMark/>
          </w:tcPr>
          <w:p w:rsidR="00551634" w:rsidRPr="006B28B3" w:rsidRDefault="00551634" w:rsidP="00287288">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6</w:t>
            </w:r>
          </w:p>
        </w:tc>
        <w:tc>
          <w:tcPr>
            <w:tcW w:w="1276" w:type="dxa"/>
            <w:tcBorders>
              <w:top w:val="nil"/>
              <w:left w:val="single" w:sz="8" w:space="0" w:color="auto"/>
              <w:bottom w:val="single" w:sz="8"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7030A0"/>
                <w:sz w:val="18"/>
                <w:szCs w:val="18"/>
              </w:rPr>
              <w:t>A1 A2 A3 A4</w:t>
            </w:r>
          </w:p>
        </w:tc>
        <w:tc>
          <w:tcPr>
            <w:tcW w:w="2410" w:type="dxa"/>
            <w:tcBorders>
              <w:top w:val="nil"/>
              <w:left w:val="nil"/>
              <w:bottom w:val="single" w:sz="8"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color w:val="FFC000"/>
                <w:sz w:val="18"/>
                <w:szCs w:val="18"/>
              </w:rPr>
              <w:t>PSC1 PSC2 PSC3 PSC4</w:t>
            </w:r>
            <w:r w:rsidRPr="00287288">
              <w:rPr>
                <w:rFonts w:ascii="Calibri" w:eastAsia="Times New Roman" w:hAnsi="Calibri" w:cs="Times New Roman"/>
                <w:color w:val="FFC000"/>
                <w:sz w:val="18"/>
                <w:szCs w:val="18"/>
                <w:lang w:eastAsia="en-GB"/>
              </w:rPr>
              <w:t> </w:t>
            </w:r>
          </w:p>
        </w:tc>
        <w:tc>
          <w:tcPr>
            <w:tcW w:w="992" w:type="dxa"/>
            <w:tcBorders>
              <w:top w:val="nil"/>
              <w:left w:val="single" w:sz="4" w:space="0" w:color="auto"/>
              <w:bottom w:val="single" w:sz="8"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color w:val="0070C0"/>
                <w:sz w:val="18"/>
                <w:szCs w:val="18"/>
              </w:rPr>
              <w:t>P1 P2</w:t>
            </w:r>
          </w:p>
        </w:tc>
        <w:tc>
          <w:tcPr>
            <w:tcW w:w="436" w:type="dxa"/>
            <w:tcBorders>
              <w:top w:val="nil"/>
              <w:left w:val="nil"/>
              <w:bottom w:val="single" w:sz="8"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FF0000"/>
                <w:sz w:val="18"/>
                <w:szCs w:val="18"/>
                <w:lang w:eastAsia="en-GB"/>
              </w:rPr>
              <w:t>T1 </w:t>
            </w:r>
          </w:p>
        </w:tc>
        <w:tc>
          <w:tcPr>
            <w:tcW w:w="1276" w:type="dxa"/>
            <w:tcBorders>
              <w:top w:val="nil"/>
              <w:left w:val="nil"/>
              <w:bottom w:val="single" w:sz="8"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rFonts w:cstheme="minorHAnsi"/>
                <w:color w:val="7030A0"/>
                <w:sz w:val="18"/>
                <w:szCs w:val="18"/>
              </w:rPr>
              <w:t xml:space="preserve">A1 A2 A3 A4 </w:t>
            </w:r>
            <w:r w:rsidRPr="00287288">
              <w:rPr>
                <w:rFonts w:cstheme="minorHAnsi"/>
                <w:color w:val="066684" w:themeColor="accent6" w:themeShade="BF"/>
                <w:sz w:val="18"/>
                <w:szCs w:val="18"/>
              </w:rPr>
              <w:t xml:space="preserve"> </w:t>
            </w:r>
          </w:p>
        </w:tc>
        <w:tc>
          <w:tcPr>
            <w:tcW w:w="1842" w:type="dxa"/>
            <w:tcBorders>
              <w:top w:val="nil"/>
              <w:left w:val="nil"/>
              <w:bottom w:val="single" w:sz="8"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FFC000"/>
                <w:sz w:val="18"/>
                <w:szCs w:val="18"/>
              </w:rPr>
              <w:t xml:space="preserve">PSC1 PSC2 PSC4 PSC5 </w:t>
            </w:r>
          </w:p>
        </w:tc>
        <w:tc>
          <w:tcPr>
            <w:tcW w:w="993" w:type="dxa"/>
            <w:tcBorders>
              <w:top w:val="nil"/>
              <w:left w:val="nil"/>
              <w:bottom w:val="single" w:sz="8"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0070C0"/>
                <w:sz w:val="18"/>
                <w:szCs w:val="18"/>
              </w:rPr>
              <w:t>P2</w:t>
            </w:r>
            <w:r w:rsidRPr="00287288">
              <w:rPr>
                <w:rFonts w:ascii="Calibri" w:eastAsia="Times New Roman" w:hAnsi="Calibri" w:cs="Times New Roman"/>
                <w:color w:val="000000"/>
                <w:sz w:val="18"/>
                <w:szCs w:val="18"/>
                <w:lang w:eastAsia="en-GB"/>
              </w:rPr>
              <w:t> </w:t>
            </w:r>
          </w:p>
        </w:tc>
        <w:tc>
          <w:tcPr>
            <w:tcW w:w="1275" w:type="dxa"/>
            <w:tcBorders>
              <w:top w:val="nil"/>
              <w:left w:val="single" w:sz="8" w:space="0" w:color="auto"/>
              <w:bottom w:val="single" w:sz="8"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cstheme="minorHAnsi"/>
                <w:color w:val="7030A0"/>
                <w:sz w:val="18"/>
                <w:szCs w:val="18"/>
              </w:rPr>
              <w:t>A1 A2 A3 A4</w:t>
            </w:r>
            <w:r w:rsidRPr="00287288">
              <w:rPr>
                <w:rFonts w:ascii="Calibri" w:eastAsia="Times New Roman" w:hAnsi="Calibri" w:cs="Times New Roman"/>
                <w:color w:val="000000"/>
                <w:sz w:val="18"/>
                <w:szCs w:val="18"/>
                <w:lang w:eastAsia="en-GB"/>
              </w:rPr>
              <w:t> </w:t>
            </w:r>
          </w:p>
        </w:tc>
        <w:tc>
          <w:tcPr>
            <w:tcW w:w="1843" w:type="dxa"/>
            <w:tcBorders>
              <w:top w:val="nil"/>
              <w:left w:val="nil"/>
              <w:bottom w:val="single" w:sz="8"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FFC000"/>
                <w:sz w:val="18"/>
                <w:szCs w:val="18"/>
                <w:lang w:eastAsia="en-GB"/>
              </w:rPr>
              <w:t> </w:t>
            </w:r>
            <w:r w:rsidRPr="00287288">
              <w:rPr>
                <w:rFonts w:cstheme="minorHAnsi"/>
                <w:color w:val="FFC000"/>
                <w:sz w:val="18"/>
                <w:szCs w:val="18"/>
              </w:rPr>
              <w:t>PSC1 PSC2 PSC4</w:t>
            </w:r>
          </w:p>
        </w:tc>
        <w:tc>
          <w:tcPr>
            <w:tcW w:w="1134" w:type="dxa"/>
            <w:tcBorders>
              <w:top w:val="nil"/>
              <w:left w:val="nil"/>
              <w:bottom w:val="single" w:sz="8" w:space="0" w:color="auto"/>
              <w:right w:val="single" w:sz="4"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r w:rsidRPr="00287288">
              <w:rPr>
                <w:rFonts w:cstheme="minorHAnsi"/>
                <w:color w:val="0070C0"/>
                <w:sz w:val="18"/>
                <w:szCs w:val="18"/>
              </w:rPr>
              <w:t>P1 P2 P3</w:t>
            </w:r>
          </w:p>
        </w:tc>
        <w:tc>
          <w:tcPr>
            <w:tcW w:w="491" w:type="dxa"/>
            <w:tcBorders>
              <w:top w:val="nil"/>
              <w:left w:val="nil"/>
              <w:bottom w:val="single" w:sz="8" w:space="0" w:color="auto"/>
              <w:right w:val="single" w:sz="8" w:space="0" w:color="auto"/>
            </w:tcBorders>
            <w:shd w:val="clear" w:color="auto" w:fill="auto"/>
            <w:noWrap/>
            <w:hideMark/>
          </w:tcPr>
          <w:p w:rsidR="00551634" w:rsidRPr="00287288" w:rsidRDefault="00551634" w:rsidP="00287288">
            <w:pPr>
              <w:spacing w:after="0" w:line="240" w:lineRule="auto"/>
              <w:contextualSpacing/>
              <w:rPr>
                <w:rFonts w:ascii="Calibri" w:eastAsia="Times New Roman" w:hAnsi="Calibri" w:cs="Times New Roman"/>
                <w:color w:val="000000"/>
                <w:sz w:val="18"/>
                <w:szCs w:val="18"/>
                <w:lang w:eastAsia="en-GB"/>
              </w:rPr>
            </w:pPr>
            <w:r w:rsidRPr="00287288">
              <w:rPr>
                <w:rFonts w:ascii="Calibri" w:eastAsia="Times New Roman" w:hAnsi="Calibri" w:cs="Times New Roman"/>
                <w:color w:val="000000"/>
                <w:sz w:val="18"/>
                <w:szCs w:val="18"/>
                <w:lang w:eastAsia="en-GB"/>
              </w:rPr>
              <w:t> </w:t>
            </w:r>
          </w:p>
        </w:tc>
      </w:tr>
    </w:tbl>
    <w:p w:rsidR="00032CD3" w:rsidRDefault="00032CD3" w:rsidP="00032CD3">
      <w:pPr>
        <w:spacing w:after="0"/>
        <w:rPr>
          <w:b/>
          <w:bCs/>
          <w:sz w:val="28"/>
          <w:szCs w:val="28"/>
          <w:u w:val="single"/>
        </w:rPr>
      </w:pPr>
      <w:r>
        <w:rPr>
          <w:b/>
          <w:bCs/>
          <w:sz w:val="28"/>
          <w:szCs w:val="28"/>
          <w:u w:val="single"/>
        </w:rPr>
        <w:lastRenderedPageBreak/>
        <w:t>THE BIG IDEAS OF DT</w:t>
      </w:r>
    </w:p>
    <w:p w:rsidR="00032CD3" w:rsidRDefault="00032CD3" w:rsidP="00032CD3">
      <w:pPr>
        <w:spacing w:after="0"/>
        <w:rPr>
          <w:b/>
          <w:bCs/>
          <w:sz w:val="28"/>
          <w:szCs w:val="28"/>
          <w:u w:val="single"/>
        </w:rPr>
      </w:pPr>
      <w:r>
        <w:t>At Highwood, our DT curriculum aims to ensure that all pupils:</w:t>
      </w:r>
    </w:p>
    <w:p w:rsidR="00032CD3" w:rsidRDefault="00032CD3" w:rsidP="00032CD3">
      <w:pPr>
        <w:spacing w:after="0"/>
      </w:pPr>
      <w:r>
        <w:sym w:font="Symbol" w:char="F0A7"/>
      </w:r>
      <w:r>
        <w:t xml:space="preserve"> develop the creative, technical and practical expertise needed to perform everyday tasks confidently and to participate successfully in an increasingly technological world </w:t>
      </w:r>
      <w:r>
        <w:sym w:font="Symbol" w:char="F0A7"/>
      </w:r>
      <w:r>
        <w:t xml:space="preserve"> build and apply a repertoire of knowledge, understanding and skills in order to design and make high-quality prototypes and products for a wide range of users </w:t>
      </w:r>
    </w:p>
    <w:p w:rsidR="00032CD3" w:rsidRDefault="00032CD3" w:rsidP="00032CD3">
      <w:pPr>
        <w:spacing w:after="0"/>
      </w:pPr>
      <w:r>
        <w:sym w:font="Symbol" w:char="F0A7"/>
      </w:r>
      <w:r>
        <w:t xml:space="preserve"> critique, evaluate and test their ideas and products and the work of others </w:t>
      </w:r>
    </w:p>
    <w:p w:rsidR="00032CD3" w:rsidRDefault="00032CD3" w:rsidP="00032CD3">
      <w:pPr>
        <w:spacing w:after="0"/>
      </w:pPr>
      <w:r>
        <w:sym w:font="Symbol" w:char="F0A7"/>
      </w:r>
      <w:r>
        <w:t xml:space="preserve"> understand and apply the principles of nutrition and learn how to cook.</w:t>
      </w:r>
    </w:p>
    <w:p w:rsidR="00032CD3" w:rsidRDefault="00032CD3" w:rsidP="00032CD3">
      <w:pPr>
        <w:spacing w:after="0"/>
        <w:rPr>
          <w:b/>
          <w:bCs/>
          <w:sz w:val="28"/>
          <w:szCs w:val="28"/>
          <w:u w:val="single"/>
        </w:rPr>
      </w:pPr>
    </w:p>
    <w:p w:rsidR="00032CD3" w:rsidRDefault="00032CD3" w:rsidP="00032CD3">
      <w:pPr>
        <w:spacing w:after="0" w:line="240" w:lineRule="auto"/>
        <w:rPr>
          <w:highlight w:val="yellow"/>
        </w:rPr>
      </w:pPr>
      <w:r w:rsidRPr="006D20D1">
        <w:t>This is developed through the planned and repeated coverage of the following key areas:</w:t>
      </w:r>
    </w:p>
    <w:p w:rsidR="00032CD3" w:rsidRPr="00BD420A" w:rsidRDefault="00032CD3" w:rsidP="00032CD3">
      <w:pPr>
        <w:spacing w:after="0"/>
        <w:rPr>
          <w:b/>
          <w:bCs/>
          <w:color w:val="FF0000"/>
          <w:sz w:val="28"/>
          <w:szCs w:val="28"/>
          <w:u w:val="single"/>
        </w:rPr>
      </w:pPr>
      <w:r w:rsidRPr="00BD420A">
        <w:rPr>
          <w:b/>
          <w:bCs/>
          <w:color w:val="FF0000"/>
          <w:sz w:val="28"/>
          <w:szCs w:val="28"/>
          <w:u w:val="single"/>
        </w:rPr>
        <w:t>Research</w:t>
      </w:r>
    </w:p>
    <w:p w:rsidR="00032CD3" w:rsidRPr="00BD420A" w:rsidRDefault="00032CD3" w:rsidP="00032CD3">
      <w:pPr>
        <w:spacing w:after="0"/>
        <w:rPr>
          <w:bCs/>
          <w:color w:val="FF0000"/>
          <w:szCs w:val="28"/>
          <w:u w:val="single"/>
        </w:rPr>
      </w:pPr>
      <w:r w:rsidRPr="00BD420A">
        <w:rPr>
          <w:bCs/>
          <w:color w:val="FF0000"/>
          <w:szCs w:val="28"/>
        </w:rPr>
        <w:t xml:space="preserve">R1. Research is important before developing a product </w:t>
      </w:r>
    </w:p>
    <w:p w:rsidR="00032CD3" w:rsidRPr="00BD420A" w:rsidRDefault="00032CD3" w:rsidP="00032CD3">
      <w:pPr>
        <w:spacing w:after="0"/>
        <w:rPr>
          <w:bCs/>
          <w:color w:val="FF0000"/>
          <w:szCs w:val="28"/>
          <w:u w:val="single"/>
        </w:rPr>
      </w:pPr>
      <w:r w:rsidRPr="00BD420A">
        <w:rPr>
          <w:bCs/>
          <w:color w:val="FF0000"/>
          <w:szCs w:val="28"/>
        </w:rPr>
        <w:t>R2. Audience and purpose (for the end product) must be considered</w:t>
      </w:r>
    </w:p>
    <w:p w:rsidR="00032CD3" w:rsidRPr="00BD420A" w:rsidRDefault="00032CD3" w:rsidP="00032CD3">
      <w:pPr>
        <w:spacing w:after="0"/>
        <w:rPr>
          <w:bCs/>
          <w:color w:val="FF0000"/>
          <w:szCs w:val="28"/>
        </w:rPr>
      </w:pPr>
      <w:r w:rsidRPr="00BD420A">
        <w:rPr>
          <w:bCs/>
          <w:color w:val="FF0000"/>
          <w:szCs w:val="28"/>
        </w:rPr>
        <w:t xml:space="preserve">R3. Ideas can be developed and re-drafted, using feedback from discussions </w:t>
      </w:r>
    </w:p>
    <w:p w:rsidR="00032CD3" w:rsidRPr="00BD420A" w:rsidRDefault="00032CD3" w:rsidP="00032CD3">
      <w:pPr>
        <w:spacing w:after="0"/>
        <w:rPr>
          <w:bCs/>
          <w:color w:val="FF0000"/>
          <w:szCs w:val="28"/>
        </w:rPr>
      </w:pPr>
      <w:r w:rsidRPr="00BD420A">
        <w:rPr>
          <w:bCs/>
          <w:color w:val="FF0000"/>
          <w:szCs w:val="28"/>
        </w:rPr>
        <w:t>R4. Know where food comes from (KS1)</w:t>
      </w:r>
    </w:p>
    <w:p w:rsidR="00032CD3" w:rsidRPr="00BD420A" w:rsidRDefault="00032CD3" w:rsidP="00032CD3">
      <w:pPr>
        <w:spacing w:after="0"/>
        <w:rPr>
          <w:bCs/>
          <w:color w:val="FF0000"/>
          <w:szCs w:val="28"/>
        </w:rPr>
      </w:pPr>
      <w:r w:rsidRPr="00BD420A">
        <w:rPr>
          <w:bCs/>
          <w:color w:val="FF0000"/>
          <w:szCs w:val="28"/>
        </w:rPr>
        <w:t>R</w:t>
      </w:r>
      <w:r>
        <w:rPr>
          <w:bCs/>
          <w:color w:val="FF0000"/>
          <w:szCs w:val="28"/>
        </w:rPr>
        <w:t>5</w:t>
      </w:r>
      <w:r w:rsidRPr="00BD420A">
        <w:rPr>
          <w:bCs/>
          <w:color w:val="FF0000"/>
          <w:szCs w:val="28"/>
        </w:rPr>
        <w:t>. Understand what makes a healthy and varied diet</w:t>
      </w:r>
    </w:p>
    <w:p w:rsidR="00032CD3" w:rsidRPr="00BD420A" w:rsidRDefault="00032CD3" w:rsidP="00032CD3">
      <w:pPr>
        <w:spacing w:after="0"/>
        <w:rPr>
          <w:bCs/>
          <w:color w:val="FF0000"/>
          <w:szCs w:val="28"/>
        </w:rPr>
      </w:pPr>
      <w:r w:rsidRPr="00BD420A">
        <w:rPr>
          <w:bCs/>
          <w:color w:val="FF0000"/>
          <w:szCs w:val="28"/>
        </w:rPr>
        <w:t>R</w:t>
      </w:r>
      <w:r>
        <w:rPr>
          <w:bCs/>
          <w:color w:val="FF0000"/>
          <w:szCs w:val="28"/>
        </w:rPr>
        <w:t>6</w:t>
      </w:r>
      <w:r w:rsidRPr="00BD420A">
        <w:rPr>
          <w:bCs/>
          <w:color w:val="FF0000"/>
          <w:szCs w:val="28"/>
        </w:rPr>
        <w:t>. Understand how to reinforce a structure</w:t>
      </w:r>
    </w:p>
    <w:p w:rsidR="00032CD3" w:rsidRPr="00BD420A" w:rsidRDefault="00032CD3" w:rsidP="00032CD3">
      <w:pPr>
        <w:spacing w:after="0"/>
        <w:rPr>
          <w:b/>
          <w:bCs/>
          <w:color w:val="0070C0"/>
          <w:sz w:val="28"/>
          <w:szCs w:val="28"/>
          <w:u w:val="single"/>
        </w:rPr>
      </w:pPr>
      <w:r w:rsidRPr="00BD420A">
        <w:rPr>
          <w:b/>
          <w:bCs/>
          <w:color w:val="0070C0"/>
          <w:sz w:val="28"/>
          <w:szCs w:val="28"/>
          <w:u w:val="single"/>
        </w:rPr>
        <w:t>Design</w:t>
      </w:r>
      <w:r>
        <w:rPr>
          <w:b/>
          <w:bCs/>
          <w:color w:val="0070C0"/>
          <w:sz w:val="28"/>
          <w:szCs w:val="28"/>
          <w:u w:val="single"/>
        </w:rPr>
        <w:t xml:space="preserve"> and Create</w:t>
      </w:r>
    </w:p>
    <w:p w:rsidR="00032CD3" w:rsidRPr="00BD420A" w:rsidRDefault="00032CD3" w:rsidP="00032CD3">
      <w:pPr>
        <w:spacing w:after="0"/>
        <w:rPr>
          <w:color w:val="0070C0"/>
        </w:rPr>
      </w:pPr>
      <w:r w:rsidRPr="00BD420A">
        <w:rPr>
          <w:color w:val="0070C0"/>
        </w:rPr>
        <w:t>D</w:t>
      </w:r>
      <w:r>
        <w:rPr>
          <w:color w:val="0070C0"/>
        </w:rPr>
        <w:t>C</w:t>
      </w:r>
      <w:r w:rsidRPr="00BD420A">
        <w:rPr>
          <w:color w:val="0070C0"/>
        </w:rPr>
        <w:t>1. There are a range of tools/ cooking tools can be used to create an outcome and these outcomes are different for each tool</w:t>
      </w:r>
    </w:p>
    <w:p w:rsidR="00032CD3" w:rsidRPr="00BD420A" w:rsidRDefault="00032CD3" w:rsidP="00032CD3">
      <w:pPr>
        <w:spacing w:after="0"/>
        <w:rPr>
          <w:color w:val="0070C0"/>
        </w:rPr>
      </w:pPr>
      <w:r w:rsidRPr="00BD420A">
        <w:rPr>
          <w:color w:val="0070C0"/>
        </w:rPr>
        <w:t>D</w:t>
      </w:r>
      <w:r>
        <w:rPr>
          <w:color w:val="0070C0"/>
        </w:rPr>
        <w:t>C</w:t>
      </w:r>
      <w:r w:rsidRPr="00BD420A">
        <w:rPr>
          <w:color w:val="0070C0"/>
        </w:rPr>
        <w:t>2. Different materials have different functional properties and aesthetic qualities</w:t>
      </w:r>
    </w:p>
    <w:p w:rsidR="00032CD3" w:rsidRPr="00BD420A" w:rsidRDefault="00032CD3" w:rsidP="00032CD3">
      <w:pPr>
        <w:spacing w:after="0"/>
        <w:rPr>
          <w:bCs/>
          <w:color w:val="0070C0"/>
          <w:szCs w:val="28"/>
        </w:rPr>
      </w:pPr>
      <w:r w:rsidRPr="00BD420A">
        <w:rPr>
          <w:color w:val="0070C0"/>
        </w:rPr>
        <w:t>D</w:t>
      </w:r>
      <w:r>
        <w:rPr>
          <w:color w:val="0070C0"/>
        </w:rPr>
        <w:t>C</w:t>
      </w:r>
      <w:r w:rsidRPr="00BD420A">
        <w:rPr>
          <w:color w:val="0070C0"/>
        </w:rPr>
        <w:t xml:space="preserve">3. </w:t>
      </w:r>
      <w:r w:rsidRPr="00BD420A">
        <w:rPr>
          <w:bCs/>
          <w:color w:val="0070C0"/>
          <w:szCs w:val="28"/>
        </w:rPr>
        <w:t>Understand how mechanical systems works e.g. gears, pulleys, cams</w:t>
      </w:r>
    </w:p>
    <w:p w:rsidR="00032CD3" w:rsidRPr="00BD420A" w:rsidRDefault="00032CD3" w:rsidP="00032CD3">
      <w:pPr>
        <w:spacing w:after="0"/>
        <w:rPr>
          <w:bCs/>
          <w:color w:val="0070C0"/>
          <w:szCs w:val="28"/>
        </w:rPr>
      </w:pPr>
      <w:r w:rsidRPr="00BD420A">
        <w:rPr>
          <w:color w:val="0070C0"/>
        </w:rPr>
        <w:t>D</w:t>
      </w:r>
      <w:r>
        <w:rPr>
          <w:color w:val="0070C0"/>
        </w:rPr>
        <w:t>C</w:t>
      </w:r>
      <w:r w:rsidRPr="00BD420A">
        <w:rPr>
          <w:color w:val="0070C0"/>
        </w:rPr>
        <w:t xml:space="preserve">4. </w:t>
      </w:r>
      <w:r w:rsidRPr="00BD420A">
        <w:rPr>
          <w:bCs/>
          <w:color w:val="0070C0"/>
          <w:szCs w:val="28"/>
        </w:rPr>
        <w:t xml:space="preserve">Use knowledge from other subjects, e.g. circuits in science or ICT to control, to enhance products </w:t>
      </w:r>
    </w:p>
    <w:p w:rsidR="00032CD3" w:rsidRPr="00BD420A" w:rsidRDefault="00032CD3" w:rsidP="00032CD3">
      <w:pPr>
        <w:spacing w:after="0"/>
        <w:rPr>
          <w:b/>
          <w:bCs/>
          <w:color w:val="00B050"/>
          <w:sz w:val="28"/>
          <w:szCs w:val="28"/>
          <w:u w:val="single"/>
        </w:rPr>
      </w:pPr>
      <w:r w:rsidRPr="00BD420A">
        <w:rPr>
          <w:b/>
          <w:bCs/>
          <w:color w:val="00B050"/>
          <w:sz w:val="28"/>
          <w:szCs w:val="28"/>
          <w:u w:val="single"/>
        </w:rPr>
        <w:t>Evaluate</w:t>
      </w:r>
    </w:p>
    <w:p w:rsidR="00032CD3" w:rsidRPr="00BD420A" w:rsidRDefault="00032CD3" w:rsidP="00032CD3">
      <w:pPr>
        <w:spacing w:after="0"/>
        <w:rPr>
          <w:bCs/>
          <w:color w:val="00B050"/>
          <w:szCs w:val="28"/>
        </w:rPr>
      </w:pPr>
      <w:r w:rsidRPr="00BD420A">
        <w:rPr>
          <w:bCs/>
          <w:color w:val="00B050"/>
          <w:szCs w:val="28"/>
        </w:rPr>
        <w:t xml:space="preserve">E1. Understand the importance of evaluating products at all stages, using feedback when appropriate </w:t>
      </w:r>
    </w:p>
    <w:p w:rsidR="00032CD3" w:rsidRPr="00BD420A" w:rsidRDefault="00032CD3" w:rsidP="00032CD3">
      <w:pPr>
        <w:spacing w:after="0"/>
        <w:rPr>
          <w:bCs/>
          <w:color w:val="00B050"/>
          <w:szCs w:val="28"/>
        </w:rPr>
      </w:pPr>
      <w:r w:rsidRPr="00BD420A">
        <w:rPr>
          <w:bCs/>
          <w:color w:val="00B050"/>
          <w:szCs w:val="28"/>
        </w:rPr>
        <w:t xml:space="preserve">E2. Know how to take on feedback in order to make a product better </w:t>
      </w:r>
    </w:p>
    <w:p w:rsidR="00032CD3" w:rsidRPr="00134D2D" w:rsidRDefault="00032CD3" w:rsidP="00032CD3">
      <w:pPr>
        <w:spacing w:after="0"/>
        <w:rPr>
          <w:bCs/>
          <w:color w:val="00B050"/>
          <w:szCs w:val="28"/>
        </w:rPr>
      </w:pPr>
      <w:r w:rsidRPr="00BD420A">
        <w:rPr>
          <w:bCs/>
          <w:color w:val="00B050"/>
          <w:szCs w:val="28"/>
        </w:rPr>
        <w:t xml:space="preserve">E3. Key events and individuals have helped shape the world </w:t>
      </w:r>
    </w:p>
    <w:tbl>
      <w:tblPr>
        <w:tblpPr w:leftFromText="180" w:rightFromText="180" w:vertAnchor="text" w:horzAnchor="margin" w:tblpY="121"/>
        <w:tblW w:w="15792" w:type="dxa"/>
        <w:tblLook w:val="04A0" w:firstRow="1" w:lastRow="0" w:firstColumn="1" w:lastColumn="0" w:noHBand="0" w:noVBand="1"/>
      </w:tblPr>
      <w:tblGrid>
        <w:gridCol w:w="559"/>
        <w:gridCol w:w="849"/>
        <w:gridCol w:w="850"/>
        <w:gridCol w:w="993"/>
        <w:gridCol w:w="992"/>
        <w:gridCol w:w="850"/>
        <w:gridCol w:w="851"/>
        <w:gridCol w:w="992"/>
        <w:gridCol w:w="851"/>
        <w:gridCol w:w="850"/>
        <w:gridCol w:w="851"/>
        <w:gridCol w:w="850"/>
        <w:gridCol w:w="708"/>
        <w:gridCol w:w="789"/>
        <w:gridCol w:w="789"/>
        <w:gridCol w:w="790"/>
        <w:gridCol w:w="789"/>
        <w:gridCol w:w="789"/>
        <w:gridCol w:w="800"/>
      </w:tblGrid>
      <w:tr w:rsidR="00032CD3" w:rsidRPr="006B28B3" w:rsidTr="00537AFC">
        <w:trPr>
          <w:trHeight w:val="354"/>
        </w:trPr>
        <w:tc>
          <w:tcPr>
            <w:tcW w:w="559" w:type="dxa"/>
            <w:tcBorders>
              <w:top w:val="single" w:sz="8" w:space="0" w:color="auto"/>
              <w:left w:val="single" w:sz="8" w:space="0" w:color="auto"/>
              <w:bottom w:val="single" w:sz="4" w:space="0" w:color="auto"/>
              <w:right w:val="nil"/>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5385" w:type="dxa"/>
            <w:gridSpan w:val="6"/>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Au</w:t>
            </w:r>
            <w:r>
              <w:rPr>
                <w:rFonts w:ascii="Calibri" w:eastAsia="Times New Roman" w:hAnsi="Calibri" w:cs="Times New Roman"/>
                <w:color w:val="000000"/>
                <w:lang w:eastAsia="en-GB"/>
              </w:rPr>
              <w:t>tumn Term</w:t>
            </w:r>
          </w:p>
        </w:tc>
        <w:tc>
          <w:tcPr>
            <w:tcW w:w="5102" w:type="dxa"/>
            <w:gridSpan w:val="6"/>
            <w:tcBorders>
              <w:top w:val="single" w:sz="8" w:space="0" w:color="auto"/>
              <w:left w:val="nil"/>
              <w:bottom w:val="single" w:sz="4" w:space="0" w:color="auto"/>
              <w:right w:val="single" w:sz="8" w:space="0" w:color="000000"/>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Spr</w:t>
            </w:r>
            <w:r>
              <w:rPr>
                <w:rFonts w:ascii="Calibri" w:eastAsia="Times New Roman" w:hAnsi="Calibri" w:cs="Times New Roman"/>
                <w:color w:val="000000"/>
                <w:lang w:eastAsia="en-GB"/>
              </w:rPr>
              <w:t xml:space="preserve">ing Term </w:t>
            </w:r>
          </w:p>
        </w:tc>
        <w:tc>
          <w:tcPr>
            <w:tcW w:w="4746" w:type="dxa"/>
            <w:gridSpan w:val="6"/>
            <w:tcBorders>
              <w:top w:val="single" w:sz="8" w:space="0" w:color="auto"/>
              <w:left w:val="nil"/>
              <w:bottom w:val="single" w:sz="4" w:space="0" w:color="auto"/>
              <w:right w:val="single" w:sz="8" w:space="0" w:color="000000"/>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Sum</w:t>
            </w:r>
            <w:r>
              <w:rPr>
                <w:rFonts w:ascii="Calibri" w:eastAsia="Times New Roman" w:hAnsi="Calibri" w:cs="Times New Roman"/>
                <w:color w:val="000000"/>
                <w:lang w:eastAsia="en-GB"/>
              </w:rPr>
              <w:t>mer Term</w:t>
            </w:r>
          </w:p>
        </w:tc>
      </w:tr>
      <w:tr w:rsidR="00032CD3" w:rsidRPr="006B28B3" w:rsidTr="00537AFC">
        <w:trPr>
          <w:trHeight w:val="360"/>
        </w:trPr>
        <w:tc>
          <w:tcPr>
            <w:tcW w:w="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1</w:t>
            </w:r>
          </w:p>
        </w:tc>
        <w:tc>
          <w:tcPr>
            <w:tcW w:w="849" w:type="dxa"/>
            <w:tcBorders>
              <w:top w:val="nil"/>
              <w:left w:val="single" w:sz="4" w:space="0" w:color="auto"/>
              <w:right w:val="single" w:sz="8" w:space="0" w:color="auto"/>
            </w:tcBorders>
            <w:shd w:val="clear" w:color="auto" w:fill="FF0000"/>
            <w:noWrap/>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0" w:type="dxa"/>
            <w:tcBorders>
              <w:top w:val="nil"/>
              <w:left w:val="single" w:sz="8" w:space="0" w:color="auto"/>
              <w:right w:val="single" w:sz="8" w:space="0" w:color="auto"/>
            </w:tcBorders>
            <w:shd w:val="clear" w:color="auto" w:fill="FF000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993" w:type="dxa"/>
            <w:tcBorders>
              <w:top w:val="nil"/>
              <w:left w:val="single" w:sz="8" w:space="0" w:color="auto"/>
              <w:bottom w:val="single" w:sz="4" w:space="0" w:color="auto"/>
              <w:right w:val="single" w:sz="8" w:space="0" w:color="auto"/>
            </w:tcBorders>
            <w:shd w:val="clear" w:color="auto" w:fill="FF000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w:t>
            </w:r>
            <w:r w:rsidRPr="00082461">
              <w:rPr>
                <w:rFonts w:ascii="Calibri" w:eastAsia="Times New Roman" w:hAnsi="Calibri" w:cs="Times New Roman"/>
                <w:color w:val="000000"/>
                <w:shd w:val="clear" w:color="auto" w:fill="FF0000"/>
                <w:lang w:eastAsia="en-GB"/>
              </w:rPr>
              <w:t>4</w:t>
            </w:r>
          </w:p>
        </w:tc>
        <w:tc>
          <w:tcPr>
            <w:tcW w:w="992"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DC1</w:t>
            </w:r>
          </w:p>
        </w:tc>
        <w:tc>
          <w:tcPr>
            <w:tcW w:w="850"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851"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DC4</w:t>
            </w:r>
          </w:p>
        </w:tc>
        <w:tc>
          <w:tcPr>
            <w:tcW w:w="992"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1"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850" w:type="dxa"/>
            <w:tcBorders>
              <w:top w:val="nil"/>
              <w:left w:val="nil"/>
              <w:bottom w:val="single" w:sz="4" w:space="0" w:color="auto"/>
              <w:right w:val="single" w:sz="8"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R6</w:t>
            </w:r>
          </w:p>
        </w:tc>
        <w:tc>
          <w:tcPr>
            <w:tcW w:w="851"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850" w:type="dxa"/>
            <w:tcBorders>
              <w:top w:val="nil"/>
              <w:left w:val="nil"/>
              <w:bottom w:val="single" w:sz="4" w:space="0" w:color="auto"/>
              <w:right w:val="single" w:sz="4" w:space="0" w:color="auto"/>
            </w:tcBorders>
            <w:shd w:val="clear" w:color="auto" w:fill="00B05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E1</w:t>
            </w:r>
          </w:p>
        </w:tc>
        <w:tc>
          <w:tcPr>
            <w:tcW w:w="708" w:type="dxa"/>
            <w:tcBorders>
              <w:top w:val="nil"/>
              <w:left w:val="nil"/>
              <w:bottom w:val="single" w:sz="4" w:space="0" w:color="auto"/>
              <w:right w:val="single" w:sz="8" w:space="0" w:color="auto"/>
            </w:tcBorders>
            <w:shd w:val="clear" w:color="auto" w:fill="00B05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E2</w:t>
            </w:r>
          </w:p>
        </w:tc>
        <w:tc>
          <w:tcPr>
            <w:tcW w:w="4746" w:type="dxa"/>
            <w:gridSpan w:val="6"/>
            <w:tcBorders>
              <w:top w:val="nil"/>
              <w:left w:val="nil"/>
              <w:bottom w:val="single" w:sz="4" w:space="0" w:color="auto"/>
              <w:right w:val="single" w:sz="8" w:space="0" w:color="auto"/>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See Art Big Ideas</w:t>
            </w:r>
          </w:p>
        </w:tc>
      </w:tr>
      <w:tr w:rsidR="00032CD3" w:rsidRPr="006B28B3" w:rsidTr="00537AFC">
        <w:trPr>
          <w:trHeight w:val="354"/>
        </w:trPr>
        <w:tc>
          <w:tcPr>
            <w:tcW w:w="559" w:type="dxa"/>
            <w:tcBorders>
              <w:top w:val="single" w:sz="4" w:space="0" w:color="auto"/>
              <w:left w:val="single" w:sz="8" w:space="0" w:color="auto"/>
              <w:bottom w:val="single" w:sz="4" w:space="0" w:color="auto"/>
              <w:right w:val="nil"/>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2</w:t>
            </w:r>
          </w:p>
        </w:tc>
        <w:tc>
          <w:tcPr>
            <w:tcW w:w="849" w:type="dxa"/>
            <w:tcBorders>
              <w:left w:val="single" w:sz="8" w:space="0" w:color="auto"/>
              <w:bottom w:val="single" w:sz="4" w:space="0" w:color="auto"/>
              <w:right w:val="single" w:sz="8" w:space="0" w:color="auto"/>
            </w:tcBorders>
            <w:shd w:val="clear" w:color="auto" w:fill="FF0000"/>
            <w:noWrap/>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0" w:type="dxa"/>
            <w:tcBorders>
              <w:left w:val="single" w:sz="8" w:space="0" w:color="auto"/>
              <w:bottom w:val="single" w:sz="4" w:space="0" w:color="auto"/>
              <w:right w:val="single" w:sz="8" w:space="0" w:color="auto"/>
            </w:tcBorders>
            <w:shd w:val="clear" w:color="auto" w:fill="FF000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993"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992" w:type="dxa"/>
            <w:tcBorders>
              <w:top w:val="nil"/>
              <w:left w:val="single" w:sz="8" w:space="0" w:color="auto"/>
              <w:bottom w:val="single" w:sz="4" w:space="0" w:color="auto"/>
              <w:right w:val="single" w:sz="8" w:space="0" w:color="auto"/>
            </w:tcBorders>
            <w:shd w:val="clear" w:color="auto" w:fill="00B05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E1</w:t>
            </w:r>
          </w:p>
        </w:tc>
        <w:tc>
          <w:tcPr>
            <w:tcW w:w="850" w:type="dxa"/>
            <w:tcBorders>
              <w:top w:val="nil"/>
              <w:left w:val="single" w:sz="8" w:space="0" w:color="auto"/>
              <w:bottom w:val="single" w:sz="4" w:space="0" w:color="auto"/>
              <w:right w:val="single" w:sz="8" w:space="0" w:color="auto"/>
            </w:tcBorders>
            <w:shd w:val="clear" w:color="auto" w:fill="00B05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E2</w:t>
            </w:r>
          </w:p>
        </w:tc>
        <w:tc>
          <w:tcPr>
            <w:tcW w:w="851" w:type="dxa"/>
            <w:tcBorders>
              <w:top w:val="nil"/>
              <w:left w:val="single" w:sz="8" w:space="0" w:color="auto"/>
              <w:bottom w:val="single" w:sz="4" w:space="0" w:color="auto"/>
              <w:right w:val="single" w:sz="8" w:space="0" w:color="auto"/>
            </w:tcBorders>
            <w:shd w:val="clear" w:color="auto" w:fill="00B05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E3</w:t>
            </w:r>
          </w:p>
        </w:tc>
        <w:tc>
          <w:tcPr>
            <w:tcW w:w="992"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1"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850" w:type="dxa"/>
            <w:tcBorders>
              <w:top w:val="nil"/>
              <w:left w:val="nil"/>
              <w:bottom w:val="single" w:sz="4" w:space="0" w:color="auto"/>
              <w:right w:val="single" w:sz="8"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851"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DC1</w:t>
            </w:r>
          </w:p>
        </w:tc>
        <w:tc>
          <w:tcPr>
            <w:tcW w:w="850"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708" w:type="dxa"/>
            <w:tcBorders>
              <w:top w:val="nil"/>
              <w:left w:val="nil"/>
              <w:bottom w:val="single" w:sz="4" w:space="0" w:color="auto"/>
              <w:right w:val="single" w:sz="8" w:space="0" w:color="auto"/>
            </w:tcBorders>
            <w:shd w:val="clear" w:color="auto" w:fill="00B05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E1</w:t>
            </w:r>
          </w:p>
        </w:tc>
        <w:tc>
          <w:tcPr>
            <w:tcW w:w="789" w:type="dxa"/>
            <w:tcBorders>
              <w:top w:val="nil"/>
              <w:left w:val="nil"/>
              <w:bottom w:val="single" w:sz="4" w:space="0" w:color="auto"/>
              <w:right w:val="single" w:sz="4"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789" w:type="dxa"/>
            <w:tcBorders>
              <w:top w:val="nil"/>
              <w:left w:val="nil"/>
              <w:bottom w:val="single" w:sz="4" w:space="0" w:color="auto"/>
              <w:right w:val="single" w:sz="4"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r>
              <w:rPr>
                <w:rFonts w:ascii="Calibri" w:eastAsia="Times New Roman" w:hAnsi="Calibri" w:cs="Times New Roman"/>
                <w:color w:val="000000"/>
                <w:lang w:eastAsia="en-GB"/>
              </w:rPr>
              <w:t>R4</w:t>
            </w:r>
          </w:p>
        </w:tc>
        <w:tc>
          <w:tcPr>
            <w:tcW w:w="790" w:type="dxa"/>
            <w:tcBorders>
              <w:top w:val="nil"/>
              <w:left w:val="nil"/>
              <w:bottom w:val="single" w:sz="4" w:space="0" w:color="auto"/>
              <w:right w:val="single" w:sz="8"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R5</w:t>
            </w:r>
          </w:p>
        </w:tc>
        <w:tc>
          <w:tcPr>
            <w:tcW w:w="789" w:type="dxa"/>
            <w:tcBorders>
              <w:top w:val="nil"/>
              <w:left w:val="nil"/>
              <w:bottom w:val="single" w:sz="4" w:space="0" w:color="auto"/>
              <w:right w:val="single" w:sz="4" w:space="0" w:color="auto"/>
            </w:tcBorders>
            <w:shd w:val="clear" w:color="auto" w:fill="0070C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DC1</w:t>
            </w:r>
          </w:p>
        </w:tc>
        <w:tc>
          <w:tcPr>
            <w:tcW w:w="789" w:type="dxa"/>
            <w:tcBorders>
              <w:top w:val="nil"/>
              <w:left w:val="nil"/>
              <w:bottom w:val="single" w:sz="4" w:space="0" w:color="auto"/>
              <w:right w:val="single" w:sz="4" w:space="0" w:color="auto"/>
            </w:tcBorders>
            <w:shd w:val="clear" w:color="auto" w:fill="00B05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r>
              <w:rPr>
                <w:rFonts w:ascii="Calibri" w:eastAsia="Times New Roman" w:hAnsi="Calibri" w:cs="Times New Roman"/>
                <w:color w:val="000000"/>
                <w:lang w:eastAsia="en-GB"/>
              </w:rPr>
              <w:t>E1</w:t>
            </w:r>
          </w:p>
        </w:tc>
        <w:tc>
          <w:tcPr>
            <w:tcW w:w="800" w:type="dxa"/>
            <w:tcBorders>
              <w:top w:val="nil"/>
              <w:left w:val="nil"/>
              <w:bottom w:val="single" w:sz="4" w:space="0" w:color="auto"/>
              <w:right w:val="single" w:sz="8" w:space="0" w:color="auto"/>
            </w:tcBorders>
            <w:shd w:val="clear" w:color="auto" w:fill="E3DED1" w:themeFill="background2"/>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r>
      <w:tr w:rsidR="00032CD3" w:rsidRPr="006B28B3" w:rsidTr="00537AFC">
        <w:trPr>
          <w:trHeight w:val="354"/>
        </w:trPr>
        <w:tc>
          <w:tcPr>
            <w:tcW w:w="559" w:type="dxa"/>
            <w:tcBorders>
              <w:top w:val="nil"/>
              <w:left w:val="single" w:sz="8" w:space="0" w:color="auto"/>
              <w:bottom w:val="single" w:sz="4" w:space="0" w:color="auto"/>
              <w:right w:val="nil"/>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3</w:t>
            </w:r>
          </w:p>
        </w:tc>
        <w:tc>
          <w:tcPr>
            <w:tcW w:w="849" w:type="dxa"/>
            <w:tcBorders>
              <w:top w:val="nil"/>
              <w:left w:val="single" w:sz="8" w:space="0" w:color="auto"/>
              <w:bottom w:val="single" w:sz="4" w:space="0" w:color="auto"/>
              <w:right w:val="single" w:sz="8" w:space="0" w:color="auto"/>
            </w:tcBorders>
            <w:shd w:val="clear" w:color="auto" w:fill="FF0000"/>
            <w:noWrap/>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0" w:type="dxa"/>
            <w:tcBorders>
              <w:top w:val="nil"/>
              <w:left w:val="single" w:sz="8" w:space="0" w:color="auto"/>
              <w:bottom w:val="single" w:sz="4" w:space="0" w:color="auto"/>
              <w:right w:val="single" w:sz="8" w:space="0" w:color="auto"/>
            </w:tcBorders>
            <w:shd w:val="clear" w:color="auto" w:fill="FF000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993"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DC1</w:t>
            </w:r>
          </w:p>
        </w:tc>
        <w:tc>
          <w:tcPr>
            <w:tcW w:w="992"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DC4</w:t>
            </w:r>
          </w:p>
        </w:tc>
        <w:tc>
          <w:tcPr>
            <w:tcW w:w="850" w:type="dxa"/>
            <w:tcBorders>
              <w:top w:val="nil"/>
              <w:left w:val="single" w:sz="8" w:space="0" w:color="auto"/>
              <w:bottom w:val="single" w:sz="4" w:space="0" w:color="auto"/>
              <w:right w:val="single" w:sz="8" w:space="0" w:color="auto"/>
            </w:tcBorders>
            <w:shd w:val="clear" w:color="auto" w:fill="00B05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E3</w:t>
            </w:r>
          </w:p>
        </w:tc>
        <w:tc>
          <w:tcPr>
            <w:tcW w:w="851" w:type="dxa"/>
            <w:tcBorders>
              <w:top w:val="nil"/>
              <w:left w:val="single" w:sz="8" w:space="0" w:color="auto"/>
              <w:bottom w:val="single" w:sz="4" w:space="0" w:color="auto"/>
              <w:right w:val="single" w:sz="8" w:space="0" w:color="auto"/>
            </w:tcBorders>
            <w:shd w:val="clear" w:color="auto" w:fill="E3DED1" w:themeFill="background2"/>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p>
        </w:tc>
        <w:tc>
          <w:tcPr>
            <w:tcW w:w="992"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1"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850" w:type="dxa"/>
            <w:tcBorders>
              <w:top w:val="nil"/>
              <w:left w:val="nil"/>
              <w:bottom w:val="single" w:sz="4" w:space="0" w:color="auto"/>
              <w:right w:val="single" w:sz="8"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DC1</w:t>
            </w:r>
          </w:p>
        </w:tc>
        <w:tc>
          <w:tcPr>
            <w:tcW w:w="851"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850"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DC4</w:t>
            </w:r>
          </w:p>
        </w:tc>
        <w:tc>
          <w:tcPr>
            <w:tcW w:w="708" w:type="dxa"/>
            <w:tcBorders>
              <w:top w:val="nil"/>
              <w:left w:val="nil"/>
              <w:bottom w:val="single" w:sz="4" w:space="0" w:color="auto"/>
              <w:right w:val="single" w:sz="8" w:space="0" w:color="auto"/>
            </w:tcBorders>
            <w:shd w:val="clear" w:color="auto" w:fill="00B05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E3</w:t>
            </w:r>
          </w:p>
        </w:tc>
        <w:tc>
          <w:tcPr>
            <w:tcW w:w="789" w:type="dxa"/>
            <w:tcBorders>
              <w:top w:val="nil"/>
              <w:left w:val="nil"/>
              <w:bottom w:val="single" w:sz="4" w:space="0" w:color="auto"/>
              <w:right w:val="single" w:sz="4"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789" w:type="dxa"/>
            <w:tcBorders>
              <w:top w:val="nil"/>
              <w:left w:val="nil"/>
              <w:bottom w:val="single" w:sz="4" w:space="0" w:color="auto"/>
              <w:right w:val="single" w:sz="4"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790" w:type="dxa"/>
            <w:tcBorders>
              <w:top w:val="nil"/>
              <w:left w:val="nil"/>
              <w:bottom w:val="single" w:sz="4" w:space="0" w:color="auto"/>
              <w:right w:val="single" w:sz="8"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789" w:type="dxa"/>
            <w:tcBorders>
              <w:top w:val="single" w:sz="4" w:space="0" w:color="auto"/>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R6</w:t>
            </w:r>
          </w:p>
        </w:tc>
        <w:tc>
          <w:tcPr>
            <w:tcW w:w="789"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DC1</w:t>
            </w:r>
          </w:p>
        </w:tc>
        <w:tc>
          <w:tcPr>
            <w:tcW w:w="800" w:type="dxa"/>
            <w:tcBorders>
              <w:top w:val="nil"/>
              <w:left w:val="nil"/>
              <w:bottom w:val="single" w:sz="4" w:space="0" w:color="auto"/>
              <w:right w:val="single" w:sz="8" w:space="0" w:color="auto"/>
            </w:tcBorders>
            <w:shd w:val="clear" w:color="auto" w:fill="0070C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r>
      <w:tr w:rsidR="00032CD3" w:rsidRPr="006B28B3" w:rsidTr="00537AFC">
        <w:trPr>
          <w:trHeight w:val="354"/>
        </w:trPr>
        <w:tc>
          <w:tcPr>
            <w:tcW w:w="559" w:type="dxa"/>
            <w:tcBorders>
              <w:top w:val="nil"/>
              <w:left w:val="single" w:sz="8" w:space="0" w:color="auto"/>
              <w:bottom w:val="single" w:sz="4" w:space="0" w:color="auto"/>
              <w:right w:val="nil"/>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4</w:t>
            </w:r>
          </w:p>
        </w:tc>
        <w:tc>
          <w:tcPr>
            <w:tcW w:w="849" w:type="dxa"/>
            <w:tcBorders>
              <w:top w:val="nil"/>
              <w:left w:val="single" w:sz="8" w:space="0" w:color="auto"/>
              <w:bottom w:val="single" w:sz="4" w:space="0" w:color="auto"/>
              <w:right w:val="single" w:sz="8" w:space="0" w:color="auto"/>
            </w:tcBorders>
            <w:shd w:val="clear" w:color="auto" w:fill="FF0000"/>
            <w:noWrap/>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0" w:type="dxa"/>
            <w:tcBorders>
              <w:top w:val="nil"/>
              <w:left w:val="single" w:sz="8" w:space="0" w:color="auto"/>
              <w:bottom w:val="single" w:sz="4" w:space="0" w:color="auto"/>
              <w:right w:val="single" w:sz="8" w:space="0" w:color="auto"/>
            </w:tcBorders>
            <w:shd w:val="clear" w:color="auto" w:fill="FF000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R6</w:t>
            </w:r>
          </w:p>
        </w:tc>
        <w:tc>
          <w:tcPr>
            <w:tcW w:w="993"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992"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DC4</w:t>
            </w:r>
          </w:p>
        </w:tc>
        <w:tc>
          <w:tcPr>
            <w:tcW w:w="850" w:type="dxa"/>
            <w:tcBorders>
              <w:top w:val="nil"/>
              <w:left w:val="single" w:sz="8" w:space="0" w:color="auto"/>
              <w:bottom w:val="single" w:sz="4" w:space="0" w:color="auto"/>
              <w:right w:val="single" w:sz="8" w:space="0" w:color="auto"/>
            </w:tcBorders>
            <w:shd w:val="clear" w:color="auto" w:fill="00B05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E1</w:t>
            </w:r>
          </w:p>
        </w:tc>
        <w:tc>
          <w:tcPr>
            <w:tcW w:w="851" w:type="dxa"/>
            <w:tcBorders>
              <w:top w:val="nil"/>
              <w:left w:val="single" w:sz="8" w:space="0" w:color="auto"/>
              <w:bottom w:val="single" w:sz="4" w:space="0" w:color="auto"/>
              <w:right w:val="single" w:sz="8" w:space="0" w:color="auto"/>
            </w:tcBorders>
            <w:shd w:val="clear" w:color="auto" w:fill="00B05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E3</w:t>
            </w:r>
          </w:p>
        </w:tc>
        <w:tc>
          <w:tcPr>
            <w:tcW w:w="992"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1"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850" w:type="dxa"/>
            <w:tcBorders>
              <w:top w:val="nil"/>
              <w:left w:val="nil"/>
              <w:bottom w:val="single" w:sz="4" w:space="0" w:color="auto"/>
              <w:right w:val="single" w:sz="8"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851"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850"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DC4</w:t>
            </w:r>
          </w:p>
        </w:tc>
        <w:tc>
          <w:tcPr>
            <w:tcW w:w="708" w:type="dxa"/>
            <w:tcBorders>
              <w:top w:val="nil"/>
              <w:left w:val="nil"/>
              <w:bottom w:val="single" w:sz="4" w:space="0" w:color="auto"/>
              <w:right w:val="single" w:sz="8" w:space="0" w:color="auto"/>
            </w:tcBorders>
            <w:shd w:val="clear" w:color="auto" w:fill="00B05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E2</w:t>
            </w:r>
          </w:p>
        </w:tc>
        <w:tc>
          <w:tcPr>
            <w:tcW w:w="789" w:type="dxa"/>
            <w:tcBorders>
              <w:top w:val="nil"/>
              <w:left w:val="nil"/>
              <w:bottom w:val="single" w:sz="4" w:space="0" w:color="auto"/>
              <w:right w:val="single" w:sz="4"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789" w:type="dxa"/>
            <w:tcBorders>
              <w:top w:val="nil"/>
              <w:left w:val="nil"/>
              <w:bottom w:val="single" w:sz="4" w:space="0" w:color="auto"/>
              <w:right w:val="single" w:sz="4"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790" w:type="dxa"/>
            <w:tcBorders>
              <w:top w:val="nil"/>
              <w:left w:val="nil"/>
              <w:bottom w:val="single" w:sz="4" w:space="0" w:color="auto"/>
              <w:right w:val="single" w:sz="8"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R4</w:t>
            </w:r>
          </w:p>
        </w:tc>
        <w:tc>
          <w:tcPr>
            <w:tcW w:w="789" w:type="dxa"/>
            <w:tcBorders>
              <w:top w:val="single" w:sz="4" w:space="0" w:color="auto"/>
              <w:left w:val="nil"/>
              <w:bottom w:val="single" w:sz="4" w:space="0" w:color="auto"/>
              <w:right w:val="single" w:sz="4" w:space="0" w:color="auto"/>
            </w:tcBorders>
            <w:shd w:val="clear" w:color="auto" w:fill="0070C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DC1</w:t>
            </w:r>
            <w:r w:rsidRPr="006B28B3">
              <w:rPr>
                <w:rFonts w:ascii="Calibri" w:eastAsia="Times New Roman" w:hAnsi="Calibri" w:cs="Times New Roman"/>
                <w:color w:val="000000"/>
                <w:lang w:eastAsia="en-GB"/>
              </w:rPr>
              <w:t> </w:t>
            </w:r>
          </w:p>
        </w:tc>
        <w:tc>
          <w:tcPr>
            <w:tcW w:w="789" w:type="dxa"/>
            <w:tcBorders>
              <w:top w:val="nil"/>
              <w:left w:val="nil"/>
              <w:bottom w:val="single" w:sz="4" w:space="0" w:color="auto"/>
              <w:right w:val="single" w:sz="4" w:space="0" w:color="auto"/>
            </w:tcBorders>
            <w:shd w:val="clear" w:color="auto" w:fill="0070C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800" w:type="dxa"/>
            <w:tcBorders>
              <w:top w:val="nil"/>
              <w:left w:val="nil"/>
              <w:bottom w:val="single" w:sz="4" w:space="0" w:color="auto"/>
              <w:right w:val="single" w:sz="8" w:space="0" w:color="auto"/>
            </w:tcBorders>
            <w:shd w:val="clear" w:color="auto" w:fill="0070C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r>
              <w:rPr>
                <w:rFonts w:ascii="Calibri" w:eastAsia="Times New Roman" w:hAnsi="Calibri" w:cs="Times New Roman"/>
                <w:color w:val="000000"/>
                <w:lang w:eastAsia="en-GB"/>
              </w:rPr>
              <w:t>DC3</w:t>
            </w:r>
          </w:p>
        </w:tc>
      </w:tr>
      <w:tr w:rsidR="00032CD3" w:rsidRPr="006B28B3" w:rsidTr="00537AFC">
        <w:trPr>
          <w:trHeight w:val="354"/>
        </w:trPr>
        <w:tc>
          <w:tcPr>
            <w:tcW w:w="559" w:type="dxa"/>
            <w:tcBorders>
              <w:top w:val="nil"/>
              <w:left w:val="single" w:sz="8" w:space="0" w:color="auto"/>
              <w:bottom w:val="single" w:sz="4" w:space="0" w:color="auto"/>
              <w:right w:val="nil"/>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5</w:t>
            </w:r>
          </w:p>
        </w:tc>
        <w:tc>
          <w:tcPr>
            <w:tcW w:w="849" w:type="dxa"/>
            <w:tcBorders>
              <w:top w:val="nil"/>
              <w:left w:val="single" w:sz="8" w:space="0" w:color="auto"/>
              <w:bottom w:val="single" w:sz="4" w:space="0" w:color="auto"/>
              <w:right w:val="single" w:sz="8" w:space="0" w:color="auto"/>
            </w:tcBorders>
            <w:shd w:val="clear" w:color="auto" w:fill="FF0000"/>
            <w:noWrap/>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850"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DC1</w:t>
            </w:r>
          </w:p>
        </w:tc>
        <w:tc>
          <w:tcPr>
            <w:tcW w:w="993"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992"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DC3</w:t>
            </w:r>
          </w:p>
        </w:tc>
        <w:tc>
          <w:tcPr>
            <w:tcW w:w="850" w:type="dxa"/>
            <w:tcBorders>
              <w:top w:val="nil"/>
              <w:left w:val="single" w:sz="8" w:space="0" w:color="auto"/>
              <w:bottom w:val="single" w:sz="4" w:space="0" w:color="auto"/>
              <w:right w:val="single" w:sz="8" w:space="0" w:color="auto"/>
            </w:tcBorders>
            <w:shd w:val="clear" w:color="auto" w:fill="0070C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DC4</w:t>
            </w:r>
          </w:p>
        </w:tc>
        <w:tc>
          <w:tcPr>
            <w:tcW w:w="851" w:type="dxa"/>
            <w:tcBorders>
              <w:top w:val="nil"/>
              <w:left w:val="single" w:sz="8" w:space="0" w:color="auto"/>
              <w:bottom w:val="single" w:sz="4" w:space="0" w:color="auto"/>
              <w:right w:val="single" w:sz="8" w:space="0" w:color="auto"/>
            </w:tcBorders>
            <w:shd w:val="clear" w:color="auto" w:fill="00B050"/>
            <w:vAlign w:val="bottom"/>
          </w:tcPr>
          <w:p w:rsidR="00032CD3" w:rsidRPr="00FC6AEC"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E1</w:t>
            </w:r>
          </w:p>
        </w:tc>
        <w:tc>
          <w:tcPr>
            <w:tcW w:w="992"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1"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850" w:type="dxa"/>
            <w:tcBorders>
              <w:top w:val="nil"/>
              <w:left w:val="nil"/>
              <w:bottom w:val="single" w:sz="4" w:space="0" w:color="auto"/>
              <w:right w:val="single" w:sz="8"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851"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850"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DC4</w:t>
            </w:r>
          </w:p>
        </w:tc>
        <w:tc>
          <w:tcPr>
            <w:tcW w:w="708" w:type="dxa"/>
            <w:tcBorders>
              <w:top w:val="nil"/>
              <w:left w:val="nil"/>
              <w:bottom w:val="single" w:sz="4" w:space="0" w:color="auto"/>
              <w:right w:val="single" w:sz="8" w:space="0" w:color="auto"/>
            </w:tcBorders>
            <w:shd w:val="clear" w:color="auto" w:fill="00B05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E3</w:t>
            </w:r>
          </w:p>
        </w:tc>
        <w:tc>
          <w:tcPr>
            <w:tcW w:w="4746" w:type="dxa"/>
            <w:gridSpan w:val="6"/>
            <w:tcBorders>
              <w:top w:val="nil"/>
              <w:left w:val="nil"/>
              <w:bottom w:val="single" w:sz="4" w:space="0" w:color="auto"/>
              <w:right w:val="single" w:sz="8" w:space="0" w:color="auto"/>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See Art Big Ideas </w:t>
            </w:r>
          </w:p>
        </w:tc>
      </w:tr>
      <w:tr w:rsidR="00032CD3" w:rsidRPr="006B28B3" w:rsidTr="00537AFC">
        <w:trPr>
          <w:trHeight w:val="372"/>
        </w:trPr>
        <w:tc>
          <w:tcPr>
            <w:tcW w:w="559" w:type="dxa"/>
            <w:tcBorders>
              <w:top w:val="nil"/>
              <w:left w:val="single" w:sz="8" w:space="0" w:color="auto"/>
              <w:bottom w:val="single" w:sz="8" w:space="0" w:color="auto"/>
              <w:right w:val="nil"/>
            </w:tcBorders>
            <w:shd w:val="clear" w:color="auto" w:fill="auto"/>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6</w:t>
            </w:r>
          </w:p>
        </w:tc>
        <w:tc>
          <w:tcPr>
            <w:tcW w:w="849" w:type="dxa"/>
            <w:tcBorders>
              <w:top w:val="nil"/>
              <w:left w:val="single" w:sz="8" w:space="0" w:color="auto"/>
              <w:bottom w:val="single" w:sz="8" w:space="0" w:color="auto"/>
              <w:right w:val="single" w:sz="8"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0" w:type="dxa"/>
            <w:tcBorders>
              <w:top w:val="nil"/>
              <w:left w:val="single" w:sz="8" w:space="0" w:color="auto"/>
              <w:bottom w:val="single" w:sz="8" w:space="0" w:color="auto"/>
              <w:right w:val="single" w:sz="8" w:space="0" w:color="auto"/>
            </w:tcBorders>
            <w:shd w:val="clear" w:color="auto" w:fill="FF0000"/>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993" w:type="dxa"/>
            <w:tcBorders>
              <w:top w:val="nil"/>
              <w:left w:val="single" w:sz="8" w:space="0" w:color="auto"/>
              <w:bottom w:val="single" w:sz="8" w:space="0" w:color="auto"/>
              <w:right w:val="single" w:sz="8" w:space="0" w:color="auto"/>
            </w:tcBorders>
            <w:shd w:val="clear" w:color="auto" w:fill="FF0000"/>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992" w:type="dxa"/>
            <w:tcBorders>
              <w:top w:val="nil"/>
              <w:left w:val="single" w:sz="8" w:space="0" w:color="auto"/>
              <w:bottom w:val="single" w:sz="8" w:space="0" w:color="auto"/>
              <w:right w:val="single" w:sz="8" w:space="0" w:color="auto"/>
            </w:tcBorders>
            <w:shd w:val="clear" w:color="auto" w:fill="0070C0"/>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DC3</w:t>
            </w:r>
          </w:p>
        </w:tc>
        <w:tc>
          <w:tcPr>
            <w:tcW w:w="850" w:type="dxa"/>
            <w:tcBorders>
              <w:top w:val="nil"/>
              <w:left w:val="single" w:sz="8" w:space="0" w:color="auto"/>
              <w:bottom w:val="single" w:sz="8" w:space="0" w:color="auto"/>
              <w:right w:val="single" w:sz="8" w:space="0" w:color="auto"/>
            </w:tcBorders>
            <w:shd w:val="clear" w:color="auto" w:fill="0070C0"/>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DC4</w:t>
            </w:r>
          </w:p>
        </w:tc>
        <w:tc>
          <w:tcPr>
            <w:tcW w:w="851" w:type="dxa"/>
            <w:tcBorders>
              <w:top w:val="nil"/>
              <w:left w:val="single" w:sz="8" w:space="0" w:color="auto"/>
              <w:bottom w:val="single" w:sz="8" w:space="0" w:color="auto"/>
              <w:right w:val="single" w:sz="8" w:space="0" w:color="auto"/>
            </w:tcBorders>
            <w:shd w:val="clear" w:color="auto" w:fill="00B050"/>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E3</w:t>
            </w:r>
          </w:p>
        </w:tc>
        <w:tc>
          <w:tcPr>
            <w:tcW w:w="992"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R1</w:t>
            </w:r>
          </w:p>
        </w:tc>
        <w:tc>
          <w:tcPr>
            <w:tcW w:w="851" w:type="dxa"/>
            <w:tcBorders>
              <w:top w:val="nil"/>
              <w:left w:val="nil"/>
              <w:bottom w:val="single" w:sz="4" w:space="0" w:color="auto"/>
              <w:right w:val="single" w:sz="4"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850" w:type="dxa"/>
            <w:tcBorders>
              <w:top w:val="nil"/>
              <w:left w:val="nil"/>
              <w:bottom w:val="single" w:sz="4" w:space="0" w:color="auto"/>
              <w:right w:val="single" w:sz="8" w:space="0" w:color="auto"/>
            </w:tcBorders>
            <w:shd w:val="clear" w:color="auto" w:fill="FF000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851"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850" w:type="dxa"/>
            <w:tcBorders>
              <w:top w:val="nil"/>
              <w:left w:val="nil"/>
              <w:bottom w:val="single" w:sz="4" w:space="0" w:color="auto"/>
              <w:right w:val="single" w:sz="4" w:space="0" w:color="auto"/>
            </w:tcBorders>
            <w:shd w:val="clear" w:color="auto" w:fill="0070C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DC4</w:t>
            </w:r>
          </w:p>
        </w:tc>
        <w:tc>
          <w:tcPr>
            <w:tcW w:w="708" w:type="dxa"/>
            <w:tcBorders>
              <w:top w:val="nil"/>
              <w:left w:val="nil"/>
              <w:bottom w:val="single" w:sz="4" w:space="0" w:color="auto"/>
              <w:right w:val="single" w:sz="8" w:space="0" w:color="auto"/>
            </w:tcBorders>
            <w:shd w:val="clear" w:color="auto" w:fill="00B050"/>
            <w:noWrap/>
            <w:vAlign w:val="bottom"/>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E3</w:t>
            </w:r>
          </w:p>
        </w:tc>
        <w:tc>
          <w:tcPr>
            <w:tcW w:w="789" w:type="dxa"/>
            <w:tcBorders>
              <w:top w:val="nil"/>
              <w:left w:val="nil"/>
              <w:bottom w:val="single" w:sz="8" w:space="0" w:color="auto"/>
              <w:right w:val="single" w:sz="4"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r>
              <w:rPr>
                <w:rFonts w:ascii="Calibri" w:eastAsia="Times New Roman" w:hAnsi="Calibri" w:cs="Times New Roman"/>
                <w:color w:val="000000"/>
                <w:lang w:eastAsia="en-GB"/>
              </w:rPr>
              <w:t>R1</w:t>
            </w:r>
          </w:p>
        </w:tc>
        <w:tc>
          <w:tcPr>
            <w:tcW w:w="789" w:type="dxa"/>
            <w:tcBorders>
              <w:top w:val="nil"/>
              <w:left w:val="nil"/>
              <w:bottom w:val="single" w:sz="8" w:space="0" w:color="auto"/>
              <w:right w:val="single" w:sz="4"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R2</w:t>
            </w:r>
          </w:p>
        </w:tc>
        <w:tc>
          <w:tcPr>
            <w:tcW w:w="790" w:type="dxa"/>
            <w:tcBorders>
              <w:top w:val="nil"/>
              <w:left w:val="nil"/>
              <w:bottom w:val="single" w:sz="8" w:space="0" w:color="auto"/>
              <w:right w:val="single" w:sz="8" w:space="0" w:color="auto"/>
            </w:tcBorders>
            <w:shd w:val="clear" w:color="auto" w:fill="FF000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R3</w:t>
            </w:r>
          </w:p>
        </w:tc>
        <w:tc>
          <w:tcPr>
            <w:tcW w:w="789" w:type="dxa"/>
            <w:tcBorders>
              <w:top w:val="nil"/>
              <w:left w:val="nil"/>
              <w:bottom w:val="single" w:sz="8" w:space="0" w:color="auto"/>
              <w:right w:val="single" w:sz="4" w:space="0" w:color="auto"/>
            </w:tcBorders>
            <w:shd w:val="clear" w:color="auto" w:fill="0070C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DC2</w:t>
            </w:r>
          </w:p>
        </w:tc>
        <w:tc>
          <w:tcPr>
            <w:tcW w:w="789" w:type="dxa"/>
            <w:tcBorders>
              <w:top w:val="nil"/>
              <w:left w:val="nil"/>
              <w:bottom w:val="single" w:sz="8" w:space="0" w:color="auto"/>
              <w:right w:val="single" w:sz="4" w:space="0" w:color="auto"/>
            </w:tcBorders>
            <w:shd w:val="clear" w:color="auto" w:fill="00B05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E1</w:t>
            </w:r>
          </w:p>
        </w:tc>
        <w:tc>
          <w:tcPr>
            <w:tcW w:w="800" w:type="dxa"/>
            <w:tcBorders>
              <w:top w:val="nil"/>
              <w:left w:val="nil"/>
              <w:bottom w:val="single" w:sz="8" w:space="0" w:color="auto"/>
              <w:right w:val="single" w:sz="8" w:space="0" w:color="auto"/>
            </w:tcBorders>
            <w:shd w:val="clear" w:color="auto" w:fill="00B050"/>
            <w:noWrap/>
            <w:vAlign w:val="bottom"/>
            <w:hideMark/>
          </w:tcPr>
          <w:p w:rsidR="00032CD3" w:rsidRPr="006B28B3" w:rsidRDefault="00032CD3" w:rsidP="00537AFC">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E2</w:t>
            </w:r>
          </w:p>
        </w:tc>
      </w:tr>
    </w:tbl>
    <w:p w:rsidR="00275CEA" w:rsidRDefault="00275CEA" w:rsidP="00275CEA">
      <w:pPr>
        <w:spacing w:after="0"/>
        <w:rPr>
          <w:b/>
          <w:bCs/>
          <w:sz w:val="28"/>
          <w:szCs w:val="28"/>
          <w:u w:val="single"/>
        </w:rPr>
      </w:pPr>
    </w:p>
    <w:p w:rsidR="009B0F50" w:rsidRDefault="009B0F50" w:rsidP="009B0F50">
      <w:pPr>
        <w:spacing w:after="0"/>
        <w:rPr>
          <w:b/>
          <w:bCs/>
          <w:sz w:val="28"/>
          <w:szCs w:val="28"/>
          <w:u w:val="single"/>
        </w:rPr>
      </w:pPr>
      <w:r w:rsidRPr="00DB0349">
        <w:rPr>
          <w:b/>
          <w:bCs/>
          <w:sz w:val="28"/>
          <w:szCs w:val="28"/>
          <w:u w:val="single"/>
        </w:rPr>
        <w:lastRenderedPageBreak/>
        <w:t xml:space="preserve">THE BIG IDEAS OF </w:t>
      </w:r>
      <w:r>
        <w:rPr>
          <w:b/>
          <w:bCs/>
          <w:sz w:val="28"/>
          <w:szCs w:val="28"/>
          <w:u w:val="single"/>
        </w:rPr>
        <w:t>PE</w:t>
      </w:r>
    </w:p>
    <w:p w:rsidR="009B0F50" w:rsidRPr="00776346" w:rsidRDefault="009B0F50" w:rsidP="009B0F50">
      <w:pPr>
        <w:spacing w:after="0"/>
        <w:rPr>
          <w:b/>
          <w:bCs/>
          <w:szCs w:val="28"/>
          <w:u w:val="single"/>
        </w:rPr>
      </w:pPr>
      <w:r w:rsidRPr="00776346">
        <w:rPr>
          <w:sz w:val="18"/>
        </w:rPr>
        <w:t>At Highwood, our PE curriculum aims to ensure that all pupils:</w:t>
      </w:r>
    </w:p>
    <w:p w:rsidR="009B0F50" w:rsidRPr="00776346" w:rsidRDefault="009B0F50" w:rsidP="009B0F50">
      <w:pPr>
        <w:spacing w:after="0"/>
        <w:rPr>
          <w:sz w:val="18"/>
        </w:rPr>
      </w:pPr>
      <w:r w:rsidRPr="00776346">
        <w:rPr>
          <w:sz w:val="18"/>
        </w:rPr>
        <w:sym w:font="Symbol" w:char="F0A7"/>
      </w:r>
      <w:r w:rsidRPr="00776346">
        <w:rPr>
          <w:sz w:val="18"/>
        </w:rPr>
        <w:t xml:space="preserve"> develop competence to excel in a broad range of physical activities </w:t>
      </w:r>
    </w:p>
    <w:p w:rsidR="009B0F50" w:rsidRPr="00776346" w:rsidRDefault="009B0F50" w:rsidP="009B0F50">
      <w:pPr>
        <w:spacing w:after="0"/>
        <w:rPr>
          <w:sz w:val="18"/>
        </w:rPr>
      </w:pPr>
      <w:r w:rsidRPr="00776346">
        <w:rPr>
          <w:sz w:val="18"/>
        </w:rPr>
        <w:sym w:font="Symbol" w:char="F0A7"/>
      </w:r>
      <w:r w:rsidRPr="00776346">
        <w:rPr>
          <w:sz w:val="18"/>
        </w:rPr>
        <w:t xml:space="preserve"> are physically active for sustained periods of time </w:t>
      </w:r>
    </w:p>
    <w:p w:rsidR="009B0F50" w:rsidRPr="00776346" w:rsidRDefault="009B0F50" w:rsidP="009B0F50">
      <w:pPr>
        <w:spacing w:after="0"/>
        <w:rPr>
          <w:sz w:val="18"/>
        </w:rPr>
      </w:pPr>
      <w:r w:rsidRPr="00776346">
        <w:rPr>
          <w:sz w:val="18"/>
        </w:rPr>
        <w:sym w:font="Symbol" w:char="F0A7"/>
      </w:r>
      <w:r w:rsidRPr="00776346">
        <w:rPr>
          <w:sz w:val="18"/>
        </w:rPr>
        <w:t xml:space="preserve"> engage in competitive sports and activities </w:t>
      </w:r>
    </w:p>
    <w:p w:rsidR="009B0F50" w:rsidRPr="00776346" w:rsidRDefault="009B0F50" w:rsidP="009B0F50">
      <w:pPr>
        <w:spacing w:after="0"/>
        <w:rPr>
          <w:b/>
          <w:bCs/>
          <w:szCs w:val="28"/>
          <w:u w:val="single"/>
        </w:rPr>
      </w:pPr>
      <w:r w:rsidRPr="00776346">
        <w:rPr>
          <w:sz w:val="18"/>
        </w:rPr>
        <w:sym w:font="Symbol" w:char="F0A7"/>
      </w:r>
      <w:r w:rsidRPr="00776346">
        <w:rPr>
          <w:sz w:val="18"/>
        </w:rPr>
        <w:t xml:space="preserve"> lead healthy, active lives.</w:t>
      </w:r>
    </w:p>
    <w:p w:rsidR="009B0F50" w:rsidRPr="00776346" w:rsidRDefault="009B0F50" w:rsidP="009B0F50">
      <w:pPr>
        <w:spacing w:after="0"/>
        <w:rPr>
          <w:b/>
          <w:bCs/>
          <w:sz w:val="19"/>
          <w:szCs w:val="19"/>
          <w:u w:val="single"/>
        </w:rPr>
      </w:pPr>
      <w:r w:rsidRPr="00776346">
        <w:rPr>
          <w:b/>
          <w:bCs/>
          <w:sz w:val="19"/>
          <w:szCs w:val="19"/>
          <w:u w:val="single"/>
        </w:rPr>
        <w:t>Performance-Skills developed using fundamental and sports specific activities.</w:t>
      </w:r>
    </w:p>
    <w:p w:rsidR="009B0F50" w:rsidRPr="00776346" w:rsidRDefault="009B0F50" w:rsidP="009B0F50">
      <w:pPr>
        <w:spacing w:after="0"/>
        <w:rPr>
          <w:bCs/>
          <w:sz w:val="19"/>
          <w:szCs w:val="19"/>
        </w:rPr>
      </w:pPr>
      <w:r w:rsidRPr="00776346">
        <w:rPr>
          <w:b/>
          <w:bCs/>
          <w:color w:val="7030A0"/>
          <w:sz w:val="19"/>
          <w:szCs w:val="19"/>
        </w:rPr>
        <w:t>Control</w:t>
      </w:r>
      <w:r w:rsidRPr="00776346">
        <w:rPr>
          <w:bCs/>
          <w:sz w:val="19"/>
          <w:szCs w:val="19"/>
        </w:rPr>
        <w:t>-To develop skills that enable children to control objects using a range of equipment</w:t>
      </w:r>
    </w:p>
    <w:p w:rsidR="009B0F50" w:rsidRPr="00776346" w:rsidRDefault="009B0F50" w:rsidP="009B0F50">
      <w:pPr>
        <w:spacing w:after="0"/>
        <w:rPr>
          <w:bCs/>
          <w:sz w:val="19"/>
          <w:szCs w:val="19"/>
        </w:rPr>
      </w:pPr>
      <w:r w:rsidRPr="00776346">
        <w:rPr>
          <w:b/>
          <w:bCs/>
          <w:color w:val="CC9900"/>
          <w:sz w:val="19"/>
          <w:szCs w:val="19"/>
        </w:rPr>
        <w:t>Pass &amp; receive</w:t>
      </w:r>
      <w:r w:rsidRPr="00776346">
        <w:rPr>
          <w:bCs/>
          <w:sz w:val="19"/>
          <w:szCs w:val="19"/>
        </w:rPr>
        <w:t>-To develop abilities to pass and receive a range of objects including different types of balls, beanbags and quoits using various items of equipment</w:t>
      </w:r>
    </w:p>
    <w:p w:rsidR="009B0F50" w:rsidRPr="00776346" w:rsidRDefault="009B0F50" w:rsidP="009B0F50">
      <w:pPr>
        <w:spacing w:after="0"/>
        <w:rPr>
          <w:bCs/>
          <w:sz w:val="19"/>
          <w:szCs w:val="19"/>
        </w:rPr>
      </w:pPr>
      <w:r w:rsidRPr="00776346">
        <w:rPr>
          <w:b/>
          <w:bCs/>
          <w:color w:val="FF9900"/>
          <w:sz w:val="19"/>
          <w:szCs w:val="19"/>
        </w:rPr>
        <w:t>Target</w:t>
      </w:r>
      <w:r w:rsidRPr="00776346">
        <w:rPr>
          <w:bCs/>
          <w:sz w:val="19"/>
          <w:szCs w:val="19"/>
        </w:rPr>
        <w:t>-To develop skills necessary to hit targets using a range of methods such as throwing and striking</w:t>
      </w:r>
    </w:p>
    <w:p w:rsidR="009B0F50" w:rsidRPr="00776346" w:rsidRDefault="009B0F50" w:rsidP="009B0F50">
      <w:pPr>
        <w:spacing w:after="0"/>
        <w:rPr>
          <w:bCs/>
          <w:sz w:val="19"/>
          <w:szCs w:val="19"/>
        </w:rPr>
      </w:pPr>
      <w:r w:rsidRPr="00776346">
        <w:rPr>
          <w:b/>
          <w:bCs/>
          <w:color w:val="002060"/>
          <w:sz w:val="19"/>
          <w:szCs w:val="19"/>
        </w:rPr>
        <w:t>Invasion</w:t>
      </w:r>
      <w:r w:rsidRPr="00776346">
        <w:rPr>
          <w:bCs/>
          <w:color w:val="002060"/>
          <w:sz w:val="19"/>
          <w:szCs w:val="19"/>
        </w:rPr>
        <w:t>-</w:t>
      </w:r>
      <w:r w:rsidRPr="00776346">
        <w:rPr>
          <w:bCs/>
          <w:sz w:val="19"/>
          <w:szCs w:val="19"/>
        </w:rPr>
        <w:t xml:space="preserve">To develop key skills in small group games encouraging </w:t>
      </w:r>
      <w:proofErr w:type="spellStart"/>
      <w:r w:rsidRPr="00776346">
        <w:rPr>
          <w:bCs/>
          <w:sz w:val="19"/>
          <w:szCs w:val="19"/>
        </w:rPr>
        <w:t>spacial</w:t>
      </w:r>
      <w:proofErr w:type="spellEnd"/>
      <w:r w:rsidRPr="00776346">
        <w:rPr>
          <w:bCs/>
          <w:sz w:val="19"/>
          <w:szCs w:val="19"/>
        </w:rPr>
        <w:t xml:space="preserve"> awareness, strategy, positioning, stealing possession and competition.</w:t>
      </w:r>
    </w:p>
    <w:p w:rsidR="009B0F50" w:rsidRPr="00776346" w:rsidRDefault="009B0F50" w:rsidP="009B0F50">
      <w:pPr>
        <w:spacing w:after="0"/>
        <w:rPr>
          <w:bCs/>
          <w:sz w:val="19"/>
          <w:szCs w:val="19"/>
        </w:rPr>
      </w:pPr>
      <w:r w:rsidRPr="00776346">
        <w:rPr>
          <w:b/>
          <w:bCs/>
          <w:sz w:val="19"/>
          <w:szCs w:val="19"/>
        </w:rPr>
        <w:t>Balance &amp; Coordination</w:t>
      </w:r>
      <w:r w:rsidRPr="00776346">
        <w:rPr>
          <w:bCs/>
          <w:sz w:val="19"/>
          <w:szCs w:val="19"/>
        </w:rPr>
        <w:t xml:space="preserve">-To develop movement, strength, shape and balance using Gymnastics, dance and strategy games  </w:t>
      </w:r>
    </w:p>
    <w:p w:rsidR="009B0F50" w:rsidRPr="00776346" w:rsidRDefault="009B0F50" w:rsidP="009B0F50">
      <w:pPr>
        <w:spacing w:after="0"/>
        <w:rPr>
          <w:b/>
          <w:bCs/>
          <w:color w:val="FF0000"/>
          <w:sz w:val="19"/>
          <w:szCs w:val="19"/>
          <w:u w:val="single"/>
        </w:rPr>
      </w:pPr>
      <w:r w:rsidRPr="00776346">
        <w:rPr>
          <w:b/>
          <w:bCs/>
          <w:color w:val="FF0000"/>
          <w:sz w:val="19"/>
          <w:szCs w:val="19"/>
          <w:u w:val="single"/>
        </w:rPr>
        <w:t>Competition</w:t>
      </w:r>
    </w:p>
    <w:p w:rsidR="009B0F50" w:rsidRPr="00776346" w:rsidRDefault="009B0F50" w:rsidP="009B0F50">
      <w:pPr>
        <w:spacing w:after="0"/>
        <w:rPr>
          <w:bCs/>
          <w:sz w:val="19"/>
          <w:szCs w:val="19"/>
        </w:rPr>
      </w:pPr>
      <w:r w:rsidRPr="00776346">
        <w:rPr>
          <w:bCs/>
          <w:sz w:val="19"/>
          <w:szCs w:val="19"/>
        </w:rPr>
        <w:t xml:space="preserve">Children are given the opportunity to represent Highwood in a range of sporting competitions within the National School Games, Woodley Sports Week, Woodley Carnival &amp; various invitational leagues (Football, Tag Rugby, Athletics &amp; Cricket). This promotes both our gifted and talented children along with our “Activities </w:t>
      </w:r>
      <w:proofErr w:type="gramStart"/>
      <w:r w:rsidRPr="00776346">
        <w:rPr>
          <w:bCs/>
          <w:sz w:val="19"/>
          <w:szCs w:val="19"/>
        </w:rPr>
        <w:t>For</w:t>
      </w:r>
      <w:proofErr w:type="gramEnd"/>
      <w:r w:rsidRPr="00776346">
        <w:rPr>
          <w:bCs/>
          <w:sz w:val="19"/>
          <w:szCs w:val="19"/>
        </w:rPr>
        <w:t xml:space="preserve"> All” ethos.  </w:t>
      </w:r>
    </w:p>
    <w:p w:rsidR="009B0F50" w:rsidRPr="00776346" w:rsidRDefault="009B0F50" w:rsidP="009B0F50">
      <w:pPr>
        <w:spacing w:after="0"/>
        <w:rPr>
          <w:b/>
          <w:bCs/>
          <w:sz w:val="19"/>
          <w:szCs w:val="19"/>
          <w:u w:val="single"/>
        </w:rPr>
      </w:pPr>
      <w:r w:rsidRPr="00776346">
        <w:rPr>
          <w:b/>
          <w:bCs/>
          <w:sz w:val="19"/>
          <w:szCs w:val="19"/>
          <w:u w:val="single"/>
        </w:rPr>
        <w:t>Leading Healthy lives</w:t>
      </w:r>
    </w:p>
    <w:p w:rsidR="009B0F50" w:rsidRPr="00776346" w:rsidRDefault="009B0F50" w:rsidP="009B0F50">
      <w:pPr>
        <w:spacing w:after="0"/>
        <w:rPr>
          <w:bCs/>
          <w:sz w:val="19"/>
          <w:szCs w:val="19"/>
        </w:rPr>
      </w:pPr>
      <w:r w:rsidRPr="00776346">
        <w:rPr>
          <w:b/>
          <w:bCs/>
          <w:color w:val="00B050"/>
          <w:sz w:val="19"/>
          <w:szCs w:val="19"/>
        </w:rPr>
        <w:t>Health &amp; Fitness</w:t>
      </w:r>
      <w:r w:rsidRPr="00776346">
        <w:rPr>
          <w:bCs/>
          <w:sz w:val="19"/>
          <w:szCs w:val="19"/>
        </w:rPr>
        <w:t>-At the beginning of each academic year, children are given a range of activities within a circuit’s suite, to test their overall strength, agility and fitness. Also covering the respiratory system, heart &amp; muscle groups, keeping fit and choosing a healthy diet. KS2 record data to show progress over a 4-week period.</w:t>
      </w:r>
    </w:p>
    <w:p w:rsidR="009B0F50" w:rsidRPr="00776346" w:rsidRDefault="009B0F50" w:rsidP="009B0F50">
      <w:pPr>
        <w:spacing w:after="0"/>
        <w:rPr>
          <w:bCs/>
          <w:sz w:val="19"/>
          <w:szCs w:val="19"/>
        </w:rPr>
      </w:pPr>
      <w:r w:rsidRPr="00776346">
        <w:rPr>
          <w:bCs/>
          <w:sz w:val="19"/>
          <w:szCs w:val="19"/>
        </w:rPr>
        <w:t>In Summer 1 the children are given a range of activities within the athletics suite to further show their progress in their Strength, agility and fitness. KS2 record the data and this forms the basis of our “</w:t>
      </w:r>
      <w:proofErr w:type="spellStart"/>
      <w:r w:rsidRPr="00776346">
        <w:rPr>
          <w:bCs/>
          <w:sz w:val="19"/>
          <w:szCs w:val="19"/>
        </w:rPr>
        <w:t>Quadkids</w:t>
      </w:r>
      <w:proofErr w:type="spellEnd"/>
      <w:r w:rsidRPr="00776346">
        <w:rPr>
          <w:bCs/>
          <w:sz w:val="19"/>
          <w:szCs w:val="19"/>
        </w:rPr>
        <w:t xml:space="preserve">” team” at the Wokingham Schools Games. </w:t>
      </w:r>
    </w:p>
    <w:p w:rsidR="009B0F50" w:rsidRPr="00776346" w:rsidRDefault="009B0F50" w:rsidP="009B0F50">
      <w:pPr>
        <w:spacing w:after="0"/>
        <w:rPr>
          <w:bCs/>
          <w:sz w:val="19"/>
          <w:szCs w:val="19"/>
        </w:rPr>
      </w:pPr>
      <w:r w:rsidRPr="00776346">
        <w:rPr>
          <w:b/>
          <w:bCs/>
          <w:sz w:val="19"/>
          <w:szCs w:val="19"/>
          <w:u w:val="single"/>
        </w:rPr>
        <w:t xml:space="preserve">Teamwork/Confidence/leadership/Communication </w:t>
      </w:r>
      <w:r w:rsidRPr="00776346">
        <w:rPr>
          <w:bCs/>
          <w:sz w:val="19"/>
          <w:szCs w:val="19"/>
        </w:rPr>
        <w:t xml:space="preserve">Children are given the opportunity to work on these vital “life Skills” in preparation for life after education. This can occur during the warm up (children encouraged to lead their peers through the warm up thus building confidence and good communication, speaking in front of a group of people. House Captains are chosen which helps develop leadership skills. Within PE lessons, leaders are chosen within groups to help develop their own leadership style. Team work is a constant in our lessons right from getting changed into their PE kits improving changing times to increase learning time for rewards such as house points.  </w:t>
      </w:r>
    </w:p>
    <w:p w:rsidR="009B0F50" w:rsidRPr="00776346" w:rsidRDefault="009B0F50" w:rsidP="009B0F50">
      <w:pPr>
        <w:spacing w:after="0"/>
        <w:rPr>
          <w:b/>
          <w:bCs/>
          <w:color w:val="00B0F0"/>
          <w:sz w:val="19"/>
          <w:szCs w:val="19"/>
          <w:u w:val="single"/>
        </w:rPr>
      </w:pPr>
      <w:r w:rsidRPr="00776346">
        <w:rPr>
          <w:b/>
          <w:bCs/>
          <w:color w:val="00B0F0"/>
          <w:sz w:val="19"/>
          <w:szCs w:val="19"/>
          <w:u w:val="single"/>
        </w:rPr>
        <w:t>Swimming</w:t>
      </w:r>
    </w:p>
    <w:p w:rsidR="009B0F50" w:rsidRPr="00776346" w:rsidRDefault="009B0F50" w:rsidP="009B0F50">
      <w:pPr>
        <w:spacing w:after="0"/>
        <w:rPr>
          <w:bCs/>
          <w:sz w:val="19"/>
          <w:szCs w:val="19"/>
        </w:rPr>
      </w:pPr>
      <w:r w:rsidRPr="00776346">
        <w:rPr>
          <w:bCs/>
          <w:sz w:val="19"/>
          <w:szCs w:val="19"/>
        </w:rPr>
        <w:t xml:space="preserve">KS2 children are given the opportunity to attend swimming lessons for half a term each working from non-swimmers to competition swimmers. The aim is to have all children leaving KS2 with the ability to swim 25 meters. </w:t>
      </w:r>
    </w:p>
    <w:p w:rsidR="009B0F50" w:rsidRPr="00776346" w:rsidRDefault="009B0F50" w:rsidP="009B0F50">
      <w:pPr>
        <w:spacing w:after="0"/>
        <w:rPr>
          <w:b/>
          <w:bCs/>
          <w:color w:val="FFC000"/>
          <w:sz w:val="19"/>
          <w:szCs w:val="19"/>
          <w:u w:val="single"/>
        </w:rPr>
      </w:pPr>
      <w:r w:rsidRPr="00776346">
        <w:rPr>
          <w:b/>
          <w:bCs/>
          <w:color w:val="FFC000"/>
          <w:sz w:val="19"/>
          <w:szCs w:val="19"/>
          <w:u w:val="single"/>
        </w:rPr>
        <w:t>Dance</w:t>
      </w:r>
    </w:p>
    <w:p w:rsidR="009B0F50" w:rsidRPr="00776346" w:rsidRDefault="009B0F50" w:rsidP="009B0F50">
      <w:pPr>
        <w:spacing w:after="0"/>
        <w:rPr>
          <w:bCs/>
          <w:sz w:val="19"/>
          <w:szCs w:val="19"/>
        </w:rPr>
      </w:pPr>
      <w:r w:rsidRPr="00776346">
        <w:rPr>
          <w:bCs/>
          <w:sz w:val="19"/>
          <w:szCs w:val="19"/>
        </w:rPr>
        <w:t xml:space="preserve">KS1 children are taught dance for a whole half term working on shape, poise, timing, creativity, tempo, rhythm and teamwork. Routines will be mastered in groups with individuality included with freestyle opportunity. These will be based on the current year groups topic subject i.e. “The Great Fire </w:t>
      </w:r>
      <w:proofErr w:type="gramStart"/>
      <w:r w:rsidRPr="00776346">
        <w:rPr>
          <w:bCs/>
          <w:sz w:val="19"/>
          <w:szCs w:val="19"/>
        </w:rPr>
        <w:t>Of</w:t>
      </w:r>
      <w:proofErr w:type="gramEnd"/>
      <w:r w:rsidRPr="00776346">
        <w:rPr>
          <w:bCs/>
          <w:sz w:val="19"/>
          <w:szCs w:val="19"/>
        </w:rPr>
        <w:t xml:space="preserve"> London” for year </w:t>
      </w:r>
      <w:r>
        <w:rPr>
          <w:bCs/>
          <w:sz w:val="19"/>
          <w:szCs w:val="19"/>
        </w:rPr>
        <w:t>2</w:t>
      </w:r>
      <w:r w:rsidRPr="00776346">
        <w:rPr>
          <w:bCs/>
          <w:sz w:val="19"/>
          <w:szCs w:val="19"/>
        </w:rPr>
        <w:t xml:space="preserve">s.  </w:t>
      </w:r>
    </w:p>
    <w:p w:rsidR="009B0F50" w:rsidRPr="00776346" w:rsidRDefault="009B0F50" w:rsidP="009B0F50">
      <w:pPr>
        <w:spacing w:after="0"/>
        <w:rPr>
          <w:bCs/>
          <w:sz w:val="20"/>
        </w:rPr>
      </w:pPr>
    </w:p>
    <w:p w:rsidR="009B0F50" w:rsidRPr="00776346" w:rsidRDefault="009B0F50" w:rsidP="009B0F50">
      <w:pPr>
        <w:spacing w:after="0" w:line="240" w:lineRule="auto"/>
        <w:rPr>
          <w:bCs/>
          <w:color w:val="FF0000"/>
          <w:sz w:val="20"/>
          <w:u w:val="single"/>
        </w:rPr>
      </w:pPr>
      <w:r w:rsidRPr="00776346">
        <w:rPr>
          <w:sz w:val="18"/>
        </w:rPr>
        <w:t>This is developed through the planned and repeated coverage of the following key areas:</w:t>
      </w:r>
    </w:p>
    <w:p w:rsidR="009B0F50" w:rsidRDefault="009B0F50" w:rsidP="009B0F50">
      <w:pPr>
        <w:spacing w:after="0"/>
        <w:rPr>
          <w:b/>
          <w:bCs/>
          <w:sz w:val="28"/>
          <w:szCs w:val="28"/>
          <w:u w:val="single"/>
        </w:rPr>
      </w:pPr>
    </w:p>
    <w:p w:rsidR="009B0F50" w:rsidRDefault="009B0F50" w:rsidP="00BC5F01">
      <w:pPr>
        <w:spacing w:after="0"/>
        <w:rPr>
          <w:b/>
          <w:bCs/>
          <w:sz w:val="28"/>
          <w:szCs w:val="28"/>
          <w:u w:val="single"/>
        </w:rPr>
      </w:pPr>
      <w:r w:rsidRPr="009D6BA0">
        <w:rPr>
          <w:noProof/>
        </w:rPr>
        <w:drawing>
          <wp:inline distT="0" distB="0" distL="0" distR="0" wp14:anchorId="4760D582" wp14:editId="68EBBF21">
            <wp:extent cx="9777730" cy="12463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77730" cy="1246362"/>
                    </a:xfrm>
                    <a:prstGeom prst="rect">
                      <a:avLst/>
                    </a:prstGeom>
                    <a:noFill/>
                    <a:ln>
                      <a:noFill/>
                    </a:ln>
                  </pic:spPr>
                </pic:pic>
              </a:graphicData>
            </a:graphic>
          </wp:inline>
        </w:drawing>
      </w:r>
    </w:p>
    <w:p w:rsidR="00BC5F01" w:rsidRDefault="00BC5F01" w:rsidP="00BC5F01">
      <w:pPr>
        <w:spacing w:after="0"/>
        <w:rPr>
          <w:b/>
          <w:bCs/>
          <w:sz w:val="28"/>
          <w:szCs w:val="28"/>
          <w:u w:val="single"/>
        </w:rPr>
      </w:pPr>
      <w:r w:rsidRPr="00036604">
        <w:rPr>
          <w:b/>
          <w:bCs/>
          <w:sz w:val="28"/>
          <w:szCs w:val="28"/>
          <w:u w:val="single"/>
        </w:rPr>
        <w:lastRenderedPageBreak/>
        <w:t>THE BIG IDEAS OF MFL</w:t>
      </w:r>
    </w:p>
    <w:p w:rsidR="00BC5F01" w:rsidRDefault="00BC5F01" w:rsidP="00BC5F01">
      <w:pPr>
        <w:spacing w:after="0"/>
        <w:rPr>
          <w:b/>
          <w:bCs/>
          <w:sz w:val="28"/>
          <w:szCs w:val="28"/>
          <w:u w:val="single"/>
        </w:rPr>
      </w:pPr>
      <w:r>
        <w:t>At Highwood, our PE curriculum aims to ensure that all pupils:</w:t>
      </w:r>
    </w:p>
    <w:p w:rsidR="00BC5F01" w:rsidRDefault="00BC5F01" w:rsidP="00BC5F01">
      <w:pPr>
        <w:spacing w:after="0"/>
        <w:ind w:left="720"/>
      </w:pPr>
      <w:r>
        <w:sym w:font="Symbol" w:char="F0A7"/>
      </w:r>
      <w:r>
        <w:t xml:space="preserve"> understand and respond to spoken and written language from a variety of authentic sources </w:t>
      </w:r>
    </w:p>
    <w:p w:rsidR="00BC5F01" w:rsidRDefault="00BC5F01" w:rsidP="00BC5F01">
      <w:pPr>
        <w:spacing w:after="0"/>
        <w:ind w:left="720"/>
      </w:pPr>
      <w:r>
        <w:sym w:font="Symbol" w:char="F0A7"/>
      </w:r>
      <w:r>
        <w:t xml:space="preserve"> speak with increasing confidence, fluency and spontaneity, finding ways of communicating what they want to say, including through discussion and asking questions, and continually improving the accuracy of their pronunciation and intonation </w:t>
      </w:r>
    </w:p>
    <w:p w:rsidR="00BC5F01" w:rsidRDefault="00BC5F01" w:rsidP="00BC5F01">
      <w:pPr>
        <w:spacing w:after="0"/>
        <w:ind w:left="720"/>
      </w:pPr>
      <w:r>
        <w:sym w:font="Symbol" w:char="F0A7"/>
      </w:r>
      <w:r>
        <w:t xml:space="preserve"> can write at varying length, for different purposes and audiences, using the variety of grammatical structures that they have learnt </w:t>
      </w:r>
    </w:p>
    <w:p w:rsidR="00BC5F01" w:rsidRDefault="00BC5F01" w:rsidP="00BC5F01">
      <w:pPr>
        <w:spacing w:after="0"/>
        <w:ind w:left="720"/>
        <w:rPr>
          <w:b/>
          <w:bCs/>
          <w:sz w:val="28"/>
          <w:szCs w:val="28"/>
          <w:u w:val="single"/>
        </w:rPr>
      </w:pPr>
      <w:r>
        <w:sym w:font="Symbol" w:char="F0A7"/>
      </w:r>
      <w:r>
        <w:t xml:space="preserve"> discover and develop an appreciation of a range of writing in the language studied.</w:t>
      </w:r>
    </w:p>
    <w:p w:rsidR="00BC5F01" w:rsidRDefault="00BC5F01" w:rsidP="00BC5F01">
      <w:pPr>
        <w:spacing w:after="0"/>
        <w:rPr>
          <w:b/>
          <w:bCs/>
          <w:sz w:val="28"/>
          <w:szCs w:val="28"/>
          <w:u w:val="single"/>
        </w:rPr>
      </w:pPr>
    </w:p>
    <w:p w:rsidR="00BC5F01" w:rsidRPr="00BC5F01" w:rsidRDefault="00BC5F01" w:rsidP="00BC5F01">
      <w:pPr>
        <w:spacing w:after="0" w:line="240" w:lineRule="auto"/>
        <w:rPr>
          <w:bCs/>
          <w:color w:val="FF0000"/>
          <w:sz w:val="24"/>
          <w:u w:val="single"/>
        </w:rPr>
      </w:pPr>
      <w:r w:rsidRPr="00BC5F01">
        <w:t>This is developed through the planned and repeated coverage of the following key areas:</w:t>
      </w:r>
    </w:p>
    <w:p w:rsidR="00BC5F01" w:rsidRDefault="00BC5F01" w:rsidP="00BC5F01">
      <w:pPr>
        <w:spacing w:after="0"/>
        <w:rPr>
          <w:b/>
          <w:bCs/>
          <w:sz w:val="24"/>
          <w:szCs w:val="28"/>
          <w:u w:val="single"/>
        </w:rPr>
      </w:pPr>
    </w:p>
    <w:p w:rsidR="00E7439B" w:rsidRPr="00E7439B" w:rsidRDefault="00E7439B" w:rsidP="00E7439B">
      <w:pPr>
        <w:spacing w:after="0"/>
        <w:rPr>
          <w:b/>
          <w:bCs/>
          <w:sz w:val="24"/>
          <w:szCs w:val="24"/>
          <w:u w:val="single"/>
        </w:rPr>
      </w:pPr>
      <w:r w:rsidRPr="00E7439B">
        <w:rPr>
          <w:b/>
          <w:bCs/>
          <w:sz w:val="24"/>
          <w:szCs w:val="24"/>
          <w:u w:val="single"/>
        </w:rPr>
        <w:t>Oracy</w:t>
      </w:r>
    </w:p>
    <w:p w:rsidR="00E7439B" w:rsidRPr="00E7439B" w:rsidRDefault="00E7439B" w:rsidP="00E7439B">
      <w:pPr>
        <w:spacing w:after="0"/>
        <w:rPr>
          <w:rFonts w:cstheme="minorHAnsi"/>
          <w:bCs/>
          <w:color w:val="FF0000"/>
          <w:sz w:val="24"/>
          <w:szCs w:val="24"/>
        </w:rPr>
      </w:pPr>
      <w:r w:rsidRPr="00E7439B">
        <w:rPr>
          <w:rFonts w:cstheme="minorHAnsi"/>
          <w:bCs/>
          <w:color w:val="FF0000"/>
          <w:sz w:val="24"/>
          <w:szCs w:val="24"/>
        </w:rPr>
        <w:t>O1: there are a variety of different languages spoken across the World</w:t>
      </w:r>
    </w:p>
    <w:p w:rsidR="00E7439B" w:rsidRPr="00E7439B" w:rsidRDefault="00E7439B" w:rsidP="00E7439B">
      <w:pPr>
        <w:autoSpaceDE w:val="0"/>
        <w:autoSpaceDN w:val="0"/>
        <w:adjustRightInd w:val="0"/>
        <w:spacing w:after="0" w:line="240" w:lineRule="auto"/>
        <w:rPr>
          <w:rFonts w:cstheme="minorHAnsi"/>
          <w:color w:val="FF0000"/>
          <w:sz w:val="24"/>
          <w:szCs w:val="24"/>
        </w:rPr>
      </w:pPr>
      <w:r w:rsidRPr="00E7439B">
        <w:rPr>
          <w:rFonts w:cstheme="minorHAnsi"/>
          <w:bCs/>
          <w:color w:val="FF0000"/>
          <w:sz w:val="24"/>
          <w:szCs w:val="24"/>
        </w:rPr>
        <w:t xml:space="preserve">O2: </w:t>
      </w:r>
      <w:r w:rsidRPr="00E7439B">
        <w:rPr>
          <w:rFonts w:cstheme="minorHAnsi"/>
          <w:color w:val="FF0000"/>
          <w:sz w:val="24"/>
          <w:szCs w:val="24"/>
        </w:rPr>
        <w:t>creating phrases and sentences help us to engage in simple conversations to obtain and provide information and exchange opinions.</w:t>
      </w:r>
    </w:p>
    <w:p w:rsidR="00E7439B" w:rsidRPr="00E7439B" w:rsidRDefault="00E7439B" w:rsidP="00E7439B">
      <w:pPr>
        <w:autoSpaceDE w:val="0"/>
        <w:autoSpaceDN w:val="0"/>
        <w:adjustRightInd w:val="0"/>
        <w:spacing w:after="0" w:line="240" w:lineRule="auto"/>
        <w:rPr>
          <w:rFonts w:cstheme="minorHAnsi"/>
          <w:color w:val="FF0000"/>
          <w:sz w:val="24"/>
          <w:szCs w:val="24"/>
        </w:rPr>
      </w:pPr>
      <w:r w:rsidRPr="00E7439B">
        <w:rPr>
          <w:rFonts w:cstheme="minorHAnsi"/>
          <w:color w:val="FF0000"/>
          <w:sz w:val="24"/>
          <w:szCs w:val="24"/>
        </w:rPr>
        <w:t>O3: pronunciation and intonation and how these influence meaning.</w:t>
      </w:r>
    </w:p>
    <w:p w:rsidR="00E7439B" w:rsidRPr="00E7439B" w:rsidRDefault="00E7439B" w:rsidP="00E7439B">
      <w:pPr>
        <w:autoSpaceDE w:val="0"/>
        <w:autoSpaceDN w:val="0"/>
        <w:adjustRightInd w:val="0"/>
        <w:spacing w:after="0" w:line="240" w:lineRule="auto"/>
        <w:rPr>
          <w:rFonts w:cstheme="minorHAnsi"/>
          <w:color w:val="FF0000"/>
          <w:sz w:val="24"/>
          <w:szCs w:val="24"/>
        </w:rPr>
      </w:pPr>
      <w:r w:rsidRPr="00E7439B">
        <w:rPr>
          <w:rFonts w:cstheme="minorHAnsi"/>
          <w:color w:val="FF0000"/>
          <w:sz w:val="24"/>
          <w:szCs w:val="24"/>
        </w:rPr>
        <w:t>O4: Strategies explored in language lessons can also be used for learning in other subjects.</w:t>
      </w:r>
    </w:p>
    <w:p w:rsidR="00E7439B" w:rsidRPr="00E7439B" w:rsidRDefault="00E7439B" w:rsidP="00E7439B">
      <w:pPr>
        <w:spacing w:after="0"/>
        <w:rPr>
          <w:bCs/>
          <w:color w:val="FF0000"/>
          <w:sz w:val="24"/>
          <w:szCs w:val="24"/>
        </w:rPr>
      </w:pPr>
    </w:p>
    <w:p w:rsidR="00E7439B" w:rsidRPr="00E7439B" w:rsidRDefault="00E7439B" w:rsidP="00E7439B">
      <w:pPr>
        <w:spacing w:after="0"/>
        <w:rPr>
          <w:b/>
          <w:bCs/>
          <w:sz w:val="24"/>
          <w:szCs w:val="24"/>
          <w:u w:val="single"/>
        </w:rPr>
      </w:pPr>
      <w:r w:rsidRPr="00E7439B">
        <w:rPr>
          <w:b/>
          <w:bCs/>
          <w:sz w:val="24"/>
          <w:szCs w:val="24"/>
          <w:u w:val="single"/>
        </w:rPr>
        <w:t>Literacy</w:t>
      </w:r>
    </w:p>
    <w:p w:rsidR="00E7439B" w:rsidRPr="00E7439B" w:rsidRDefault="00E7439B" w:rsidP="00E7439B">
      <w:pPr>
        <w:autoSpaceDE w:val="0"/>
        <w:autoSpaceDN w:val="0"/>
        <w:adjustRightInd w:val="0"/>
        <w:spacing w:after="0" w:line="240" w:lineRule="auto"/>
        <w:rPr>
          <w:rFonts w:cstheme="minorHAnsi"/>
          <w:color w:val="0070C0"/>
          <w:sz w:val="24"/>
          <w:szCs w:val="24"/>
        </w:rPr>
      </w:pPr>
      <w:r w:rsidRPr="00E7439B">
        <w:rPr>
          <w:rFonts w:cstheme="minorHAnsi"/>
          <w:bCs/>
          <w:color w:val="0070C0"/>
          <w:sz w:val="24"/>
          <w:szCs w:val="24"/>
          <w:u w:val="single"/>
        </w:rPr>
        <w:t>L1:</w:t>
      </w:r>
      <w:r w:rsidRPr="00E7439B">
        <w:rPr>
          <w:rFonts w:cstheme="minorHAnsi"/>
          <w:b/>
          <w:bCs/>
          <w:color w:val="0070C0"/>
          <w:sz w:val="24"/>
          <w:szCs w:val="24"/>
          <w:u w:val="single"/>
        </w:rPr>
        <w:t xml:space="preserve"> </w:t>
      </w:r>
      <w:r w:rsidRPr="00E7439B">
        <w:rPr>
          <w:rFonts w:cstheme="minorHAnsi"/>
          <w:color w:val="0070C0"/>
          <w:sz w:val="24"/>
          <w:szCs w:val="24"/>
        </w:rPr>
        <w:t>the relationship between sounds and letters/characters can be applied to reading and writing.</w:t>
      </w:r>
    </w:p>
    <w:p w:rsidR="00E7439B" w:rsidRPr="00E7439B" w:rsidRDefault="00E7439B" w:rsidP="00E7439B">
      <w:pPr>
        <w:autoSpaceDE w:val="0"/>
        <w:autoSpaceDN w:val="0"/>
        <w:adjustRightInd w:val="0"/>
        <w:spacing w:after="0" w:line="240" w:lineRule="auto"/>
        <w:rPr>
          <w:rFonts w:cstheme="minorHAnsi"/>
          <w:color w:val="0070C0"/>
          <w:sz w:val="24"/>
          <w:szCs w:val="24"/>
        </w:rPr>
      </w:pPr>
      <w:r w:rsidRPr="00E7439B">
        <w:rPr>
          <w:rFonts w:cstheme="minorHAnsi"/>
          <w:color w:val="0070C0"/>
          <w:sz w:val="24"/>
          <w:szCs w:val="24"/>
        </w:rPr>
        <w:t>L2: simple sentences and short texts are written for different purposes and audiences.</w:t>
      </w:r>
    </w:p>
    <w:p w:rsidR="00E7439B" w:rsidRPr="00E7439B" w:rsidRDefault="00E7439B" w:rsidP="00E7439B">
      <w:pPr>
        <w:autoSpaceDE w:val="0"/>
        <w:autoSpaceDN w:val="0"/>
        <w:adjustRightInd w:val="0"/>
        <w:spacing w:after="0" w:line="240" w:lineRule="auto"/>
        <w:rPr>
          <w:rFonts w:cstheme="minorHAnsi"/>
          <w:color w:val="0070C0"/>
          <w:sz w:val="24"/>
          <w:szCs w:val="24"/>
        </w:rPr>
      </w:pPr>
      <w:r w:rsidRPr="00E7439B">
        <w:rPr>
          <w:rFonts w:cstheme="minorHAnsi"/>
          <w:color w:val="0070C0"/>
          <w:sz w:val="24"/>
          <w:szCs w:val="24"/>
        </w:rPr>
        <w:t>L3: rules and patterns inform the word order in sentences.</w:t>
      </w:r>
    </w:p>
    <w:p w:rsidR="00E7439B" w:rsidRPr="00E7439B" w:rsidRDefault="00E7439B" w:rsidP="00E7439B">
      <w:pPr>
        <w:spacing w:after="0"/>
        <w:rPr>
          <w:b/>
          <w:bCs/>
          <w:sz w:val="24"/>
          <w:szCs w:val="24"/>
          <w:u w:val="single"/>
        </w:rPr>
      </w:pPr>
    </w:p>
    <w:p w:rsidR="00E7439B" w:rsidRPr="00E7439B" w:rsidRDefault="00E7439B" w:rsidP="00E7439B">
      <w:pPr>
        <w:spacing w:after="0"/>
        <w:rPr>
          <w:b/>
          <w:bCs/>
          <w:sz w:val="24"/>
          <w:szCs w:val="24"/>
          <w:u w:val="single"/>
        </w:rPr>
      </w:pPr>
      <w:r w:rsidRPr="00E7439B">
        <w:rPr>
          <w:b/>
          <w:bCs/>
          <w:sz w:val="24"/>
          <w:szCs w:val="24"/>
          <w:u w:val="single"/>
        </w:rPr>
        <w:t>Intercultural understanding</w:t>
      </w:r>
    </w:p>
    <w:p w:rsidR="00E7439B" w:rsidRPr="00E7439B" w:rsidRDefault="00E7439B" w:rsidP="00E7439B">
      <w:pPr>
        <w:spacing w:after="0"/>
        <w:rPr>
          <w:rFonts w:cstheme="minorHAnsi"/>
          <w:bCs/>
          <w:color w:val="00B050"/>
          <w:sz w:val="24"/>
          <w:szCs w:val="24"/>
        </w:rPr>
      </w:pPr>
      <w:r w:rsidRPr="00E7439B">
        <w:rPr>
          <w:rFonts w:cstheme="minorHAnsi"/>
          <w:bCs/>
          <w:color w:val="00B050"/>
          <w:sz w:val="24"/>
          <w:szCs w:val="24"/>
        </w:rPr>
        <w:t>IU1: different countries where other languages are spoken have different cultures and traditions.</w:t>
      </w:r>
    </w:p>
    <w:p w:rsidR="00E7439B" w:rsidRPr="00E7439B" w:rsidRDefault="00E7439B" w:rsidP="00E7439B">
      <w:pPr>
        <w:autoSpaceDE w:val="0"/>
        <w:autoSpaceDN w:val="0"/>
        <w:adjustRightInd w:val="0"/>
        <w:spacing w:after="0" w:line="240" w:lineRule="auto"/>
        <w:rPr>
          <w:rFonts w:cstheme="minorHAnsi"/>
          <w:color w:val="00B050"/>
          <w:sz w:val="24"/>
          <w:szCs w:val="24"/>
        </w:rPr>
      </w:pPr>
      <w:r w:rsidRPr="00E7439B">
        <w:rPr>
          <w:rFonts w:cstheme="minorHAnsi"/>
          <w:bCs/>
          <w:color w:val="00B050"/>
          <w:sz w:val="24"/>
          <w:szCs w:val="24"/>
        </w:rPr>
        <w:t xml:space="preserve">IU2: there are </w:t>
      </w:r>
      <w:r w:rsidRPr="00E7439B">
        <w:rPr>
          <w:rFonts w:cstheme="minorHAnsi"/>
          <w:color w:val="00B050"/>
          <w:sz w:val="24"/>
          <w:szCs w:val="24"/>
        </w:rPr>
        <w:t>similarities and differences between peoples, their daily lives, beliefs and values.</w:t>
      </w:r>
    </w:p>
    <w:p w:rsidR="00E7439B" w:rsidRPr="00E7439B" w:rsidRDefault="00E7439B" w:rsidP="00E7439B">
      <w:pPr>
        <w:autoSpaceDE w:val="0"/>
        <w:autoSpaceDN w:val="0"/>
        <w:adjustRightInd w:val="0"/>
        <w:spacing w:after="0" w:line="240" w:lineRule="auto"/>
        <w:rPr>
          <w:rFonts w:cstheme="minorHAnsi"/>
          <w:color w:val="00B050"/>
          <w:sz w:val="24"/>
          <w:szCs w:val="24"/>
        </w:rPr>
      </w:pPr>
      <w:r w:rsidRPr="00E7439B">
        <w:rPr>
          <w:rFonts w:cstheme="minorHAnsi"/>
          <w:color w:val="00B050"/>
          <w:sz w:val="24"/>
          <w:szCs w:val="24"/>
        </w:rPr>
        <w:t>IU3: words used in other languages are incorporated into English.</w:t>
      </w:r>
    </w:p>
    <w:p w:rsidR="00E7439B" w:rsidRDefault="00E7439B" w:rsidP="00E7439B">
      <w:pPr>
        <w:spacing w:after="0"/>
        <w:rPr>
          <w:b/>
          <w:bCs/>
          <w:sz w:val="28"/>
          <w:szCs w:val="28"/>
          <w:u w:val="single"/>
        </w:rPr>
      </w:pPr>
      <w:r>
        <w:rPr>
          <w:rFonts w:ascii="HelveticaNeue-Light" w:hAnsi="HelveticaNeue-Light" w:cs="HelveticaNeue-Light"/>
          <w:color w:val="292526"/>
        </w:rPr>
        <w:t xml:space="preserve"> </w:t>
      </w:r>
    </w:p>
    <w:p w:rsidR="00E7439B" w:rsidRDefault="00E7439B" w:rsidP="00E7439B">
      <w:pPr>
        <w:spacing w:after="0"/>
        <w:rPr>
          <w:b/>
          <w:bCs/>
          <w:sz w:val="28"/>
          <w:szCs w:val="28"/>
          <w:u w:val="single"/>
        </w:rPr>
      </w:pPr>
    </w:p>
    <w:tbl>
      <w:tblPr>
        <w:tblW w:w="12747" w:type="dxa"/>
        <w:jc w:val="center"/>
        <w:tblLook w:val="04A0" w:firstRow="1" w:lastRow="0" w:firstColumn="1" w:lastColumn="0" w:noHBand="0" w:noVBand="1"/>
      </w:tblPr>
      <w:tblGrid>
        <w:gridCol w:w="2967"/>
        <w:gridCol w:w="851"/>
        <w:gridCol w:w="850"/>
        <w:gridCol w:w="851"/>
        <w:gridCol w:w="850"/>
        <w:gridCol w:w="709"/>
        <w:gridCol w:w="850"/>
        <w:gridCol w:w="760"/>
        <w:gridCol w:w="800"/>
        <w:gridCol w:w="708"/>
        <w:gridCol w:w="851"/>
        <w:gridCol w:w="850"/>
        <w:gridCol w:w="850"/>
      </w:tblGrid>
      <w:tr w:rsidR="00E7439B" w:rsidRPr="006B28B3" w:rsidTr="003A3B69">
        <w:trPr>
          <w:trHeight w:val="300"/>
          <w:jc w:val="center"/>
        </w:trPr>
        <w:tc>
          <w:tcPr>
            <w:tcW w:w="2967" w:type="dxa"/>
            <w:tcBorders>
              <w:top w:val="single" w:sz="8" w:space="0" w:color="auto"/>
              <w:left w:val="single" w:sz="8" w:space="0" w:color="auto"/>
              <w:bottom w:val="single" w:sz="4" w:space="0" w:color="auto"/>
              <w:right w:val="nil"/>
            </w:tcBorders>
            <w:shd w:val="clear" w:color="auto" w:fill="auto"/>
            <w:noWrap/>
            <w:vAlign w:val="bottom"/>
            <w:hideMark/>
          </w:tcPr>
          <w:p w:rsidR="00E7439B" w:rsidRPr="006B28B3" w:rsidRDefault="00E7439B" w:rsidP="003A3B69">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3402" w:type="dxa"/>
            <w:gridSpan w:val="4"/>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E7439B" w:rsidRPr="006B28B3" w:rsidRDefault="00E7439B" w:rsidP="003A3B69">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Aut</w:t>
            </w:r>
            <w:r>
              <w:rPr>
                <w:rFonts w:ascii="Calibri" w:eastAsia="Times New Roman" w:hAnsi="Calibri" w:cs="Times New Roman"/>
                <w:color w:val="000000"/>
                <w:lang w:eastAsia="en-GB"/>
              </w:rPr>
              <w:t>umn</w:t>
            </w:r>
          </w:p>
        </w:tc>
        <w:tc>
          <w:tcPr>
            <w:tcW w:w="3119" w:type="dxa"/>
            <w:gridSpan w:val="4"/>
            <w:tcBorders>
              <w:top w:val="single" w:sz="8" w:space="0" w:color="auto"/>
              <w:left w:val="nil"/>
              <w:bottom w:val="single" w:sz="4" w:space="0" w:color="auto"/>
              <w:right w:val="single" w:sz="8" w:space="0" w:color="000000"/>
            </w:tcBorders>
            <w:shd w:val="clear" w:color="auto" w:fill="auto"/>
            <w:noWrap/>
            <w:vAlign w:val="bottom"/>
            <w:hideMark/>
          </w:tcPr>
          <w:p w:rsidR="00E7439B" w:rsidRPr="006B28B3" w:rsidRDefault="00E7439B" w:rsidP="003A3B69">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Spr</w:t>
            </w:r>
            <w:r>
              <w:rPr>
                <w:rFonts w:ascii="Calibri" w:eastAsia="Times New Roman" w:hAnsi="Calibri" w:cs="Times New Roman"/>
                <w:color w:val="000000"/>
                <w:lang w:eastAsia="en-GB"/>
              </w:rPr>
              <w:t>ing</w:t>
            </w:r>
          </w:p>
        </w:tc>
        <w:tc>
          <w:tcPr>
            <w:tcW w:w="3259" w:type="dxa"/>
            <w:gridSpan w:val="4"/>
            <w:tcBorders>
              <w:top w:val="single" w:sz="8" w:space="0" w:color="auto"/>
              <w:left w:val="nil"/>
              <w:bottom w:val="single" w:sz="4" w:space="0" w:color="auto"/>
              <w:right w:val="single" w:sz="8" w:space="0" w:color="000000"/>
            </w:tcBorders>
            <w:shd w:val="clear" w:color="auto" w:fill="auto"/>
            <w:noWrap/>
            <w:vAlign w:val="bottom"/>
            <w:hideMark/>
          </w:tcPr>
          <w:p w:rsidR="00E7439B" w:rsidRPr="006B28B3" w:rsidRDefault="00E7439B" w:rsidP="003A3B69">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Sum</w:t>
            </w:r>
            <w:r>
              <w:rPr>
                <w:rFonts w:ascii="Calibri" w:eastAsia="Times New Roman" w:hAnsi="Calibri" w:cs="Times New Roman"/>
                <w:color w:val="000000"/>
                <w:lang w:eastAsia="en-GB"/>
              </w:rPr>
              <w:t>mer</w:t>
            </w:r>
          </w:p>
        </w:tc>
      </w:tr>
      <w:tr w:rsidR="00E7439B" w:rsidRPr="006B28B3" w:rsidTr="003A3B69">
        <w:trPr>
          <w:trHeight w:val="300"/>
          <w:jc w:val="center"/>
        </w:trPr>
        <w:tc>
          <w:tcPr>
            <w:tcW w:w="2967" w:type="dxa"/>
            <w:tcBorders>
              <w:top w:val="nil"/>
              <w:left w:val="single" w:sz="8" w:space="0" w:color="auto"/>
              <w:bottom w:val="single" w:sz="4" w:space="0" w:color="auto"/>
              <w:right w:val="nil"/>
            </w:tcBorders>
            <w:shd w:val="clear" w:color="auto" w:fill="auto"/>
            <w:noWrap/>
            <w:vAlign w:val="bottom"/>
            <w:hideMark/>
          </w:tcPr>
          <w:p w:rsidR="00E7439B" w:rsidRPr="006B28B3" w:rsidRDefault="00E7439B" w:rsidP="003A3B69">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3</w:t>
            </w:r>
          </w:p>
        </w:tc>
        <w:tc>
          <w:tcPr>
            <w:tcW w:w="851" w:type="dxa"/>
            <w:tcBorders>
              <w:top w:val="nil"/>
              <w:left w:val="single" w:sz="8" w:space="0" w:color="auto"/>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O1</w:t>
            </w:r>
          </w:p>
        </w:tc>
        <w:tc>
          <w:tcPr>
            <w:tcW w:w="850" w:type="dxa"/>
            <w:tcBorders>
              <w:top w:val="nil"/>
              <w:left w:val="single" w:sz="8" w:space="0" w:color="auto"/>
              <w:bottom w:val="single" w:sz="4" w:space="0" w:color="auto"/>
              <w:right w:val="single" w:sz="4" w:space="0" w:color="auto"/>
            </w:tcBorders>
            <w:shd w:val="clear" w:color="auto" w:fill="auto"/>
            <w:vAlign w:val="bottom"/>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O4</w:t>
            </w:r>
          </w:p>
        </w:tc>
        <w:tc>
          <w:tcPr>
            <w:tcW w:w="851" w:type="dxa"/>
            <w:tcBorders>
              <w:top w:val="nil"/>
              <w:left w:val="nil"/>
              <w:bottom w:val="single" w:sz="4"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B050"/>
                <w:lang w:eastAsia="en-GB"/>
              </w:rPr>
            </w:pPr>
            <w:r w:rsidRPr="00725B0A">
              <w:rPr>
                <w:rFonts w:ascii="Calibri" w:eastAsia="Times New Roman" w:hAnsi="Calibri" w:cs="Times New Roman"/>
                <w:b/>
                <w:color w:val="00B050"/>
                <w:lang w:eastAsia="en-GB"/>
              </w:rPr>
              <w:t>IU1</w:t>
            </w:r>
          </w:p>
        </w:tc>
        <w:tc>
          <w:tcPr>
            <w:tcW w:w="850" w:type="dxa"/>
            <w:tcBorders>
              <w:top w:val="nil"/>
              <w:left w:val="nil"/>
              <w:bottom w:val="single" w:sz="4" w:space="0" w:color="auto"/>
              <w:right w:val="single" w:sz="8" w:space="0" w:color="auto"/>
            </w:tcBorders>
            <w:shd w:val="clear" w:color="auto" w:fill="auto"/>
            <w:vAlign w:val="bottom"/>
          </w:tcPr>
          <w:p w:rsidR="00E7439B" w:rsidRPr="00725B0A" w:rsidRDefault="00E7439B" w:rsidP="003A3B69">
            <w:pPr>
              <w:spacing w:after="0" w:line="240" w:lineRule="auto"/>
              <w:jc w:val="center"/>
              <w:rPr>
                <w:rFonts w:ascii="Calibri" w:eastAsia="Times New Roman" w:hAnsi="Calibri" w:cs="Times New Roman"/>
                <w:b/>
                <w:color w:val="00B050"/>
                <w:lang w:eastAsia="en-GB"/>
              </w:rPr>
            </w:pPr>
            <w:r w:rsidRPr="00725B0A">
              <w:rPr>
                <w:rFonts w:ascii="Calibri" w:eastAsia="Times New Roman" w:hAnsi="Calibri" w:cs="Times New Roman"/>
                <w:b/>
                <w:color w:val="00B050"/>
                <w:lang w:eastAsia="en-GB"/>
              </w:rPr>
              <w:t>IU3</w:t>
            </w:r>
          </w:p>
        </w:tc>
        <w:tc>
          <w:tcPr>
            <w:tcW w:w="709"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70C0"/>
                <w:lang w:eastAsia="en-GB"/>
              </w:rPr>
              <w:t>L1</w:t>
            </w:r>
          </w:p>
        </w:tc>
        <w:tc>
          <w:tcPr>
            <w:tcW w:w="850"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O3</w:t>
            </w:r>
          </w:p>
        </w:tc>
        <w:tc>
          <w:tcPr>
            <w:tcW w:w="760"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70C0"/>
                <w:lang w:eastAsia="en-GB"/>
              </w:rPr>
              <w:t>L2</w:t>
            </w:r>
          </w:p>
        </w:tc>
        <w:tc>
          <w:tcPr>
            <w:tcW w:w="800" w:type="dxa"/>
            <w:tcBorders>
              <w:top w:val="nil"/>
              <w:left w:val="nil"/>
              <w:bottom w:val="single" w:sz="4"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p>
        </w:tc>
        <w:tc>
          <w:tcPr>
            <w:tcW w:w="708"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O2</w:t>
            </w:r>
          </w:p>
        </w:tc>
        <w:tc>
          <w:tcPr>
            <w:tcW w:w="851"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B050"/>
                <w:lang w:eastAsia="en-GB"/>
              </w:rPr>
              <w:t>IU1</w:t>
            </w:r>
          </w:p>
        </w:tc>
        <w:tc>
          <w:tcPr>
            <w:tcW w:w="850" w:type="dxa"/>
            <w:tcBorders>
              <w:top w:val="nil"/>
              <w:left w:val="nil"/>
              <w:bottom w:val="single" w:sz="4"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70C0"/>
                <w:lang w:eastAsia="en-GB"/>
              </w:rPr>
              <w:t>L3</w:t>
            </w:r>
          </w:p>
        </w:tc>
        <w:tc>
          <w:tcPr>
            <w:tcW w:w="850" w:type="dxa"/>
            <w:tcBorders>
              <w:top w:val="nil"/>
              <w:left w:val="nil"/>
              <w:bottom w:val="single" w:sz="4" w:space="0" w:color="auto"/>
              <w:right w:val="single" w:sz="8" w:space="0" w:color="auto"/>
            </w:tcBorders>
          </w:tcPr>
          <w:p w:rsidR="00E7439B" w:rsidRPr="00725B0A" w:rsidRDefault="00E7439B" w:rsidP="003A3B69">
            <w:pPr>
              <w:spacing w:after="0" w:line="240" w:lineRule="auto"/>
              <w:jc w:val="center"/>
              <w:rPr>
                <w:rFonts w:ascii="Calibri" w:eastAsia="Times New Roman" w:hAnsi="Calibri" w:cs="Times New Roman"/>
                <w:b/>
                <w:color w:val="000000"/>
                <w:lang w:eastAsia="en-GB"/>
              </w:rPr>
            </w:pPr>
          </w:p>
        </w:tc>
      </w:tr>
      <w:tr w:rsidR="00E7439B" w:rsidRPr="006B28B3" w:rsidTr="003A3B69">
        <w:trPr>
          <w:trHeight w:val="300"/>
          <w:jc w:val="center"/>
        </w:trPr>
        <w:tc>
          <w:tcPr>
            <w:tcW w:w="2967" w:type="dxa"/>
            <w:tcBorders>
              <w:top w:val="nil"/>
              <w:left w:val="single" w:sz="8" w:space="0" w:color="auto"/>
              <w:bottom w:val="single" w:sz="4" w:space="0" w:color="auto"/>
              <w:right w:val="nil"/>
            </w:tcBorders>
            <w:shd w:val="clear" w:color="auto" w:fill="auto"/>
            <w:noWrap/>
            <w:vAlign w:val="bottom"/>
            <w:hideMark/>
          </w:tcPr>
          <w:p w:rsidR="00E7439B" w:rsidRPr="006B28B3" w:rsidRDefault="00E7439B" w:rsidP="003A3B69">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4</w:t>
            </w:r>
          </w:p>
        </w:tc>
        <w:tc>
          <w:tcPr>
            <w:tcW w:w="851" w:type="dxa"/>
            <w:tcBorders>
              <w:top w:val="nil"/>
              <w:left w:val="single" w:sz="8" w:space="0" w:color="auto"/>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70C0"/>
                <w:lang w:eastAsia="en-GB"/>
              </w:rPr>
            </w:pPr>
            <w:r w:rsidRPr="00725B0A">
              <w:rPr>
                <w:rFonts w:ascii="Calibri" w:eastAsia="Times New Roman" w:hAnsi="Calibri" w:cs="Times New Roman"/>
                <w:b/>
                <w:color w:val="0070C0"/>
                <w:lang w:eastAsia="en-GB"/>
              </w:rPr>
              <w:t>L1</w:t>
            </w:r>
          </w:p>
        </w:tc>
        <w:tc>
          <w:tcPr>
            <w:tcW w:w="850" w:type="dxa"/>
            <w:tcBorders>
              <w:top w:val="nil"/>
              <w:left w:val="single" w:sz="8" w:space="0" w:color="auto"/>
              <w:bottom w:val="single" w:sz="4" w:space="0" w:color="auto"/>
              <w:right w:val="single" w:sz="4" w:space="0" w:color="auto"/>
            </w:tcBorders>
            <w:shd w:val="clear" w:color="auto" w:fill="auto"/>
            <w:vAlign w:val="bottom"/>
          </w:tcPr>
          <w:p w:rsidR="00E7439B" w:rsidRPr="00725B0A" w:rsidRDefault="00E7439B" w:rsidP="003A3B69">
            <w:pPr>
              <w:spacing w:after="0" w:line="240" w:lineRule="auto"/>
              <w:jc w:val="center"/>
              <w:rPr>
                <w:rFonts w:ascii="Calibri" w:eastAsia="Times New Roman" w:hAnsi="Calibri" w:cs="Times New Roman"/>
                <w:b/>
                <w:color w:val="0070C0"/>
                <w:lang w:eastAsia="en-GB"/>
              </w:rPr>
            </w:pPr>
            <w:r w:rsidRPr="00725B0A">
              <w:rPr>
                <w:rFonts w:ascii="Calibri" w:eastAsia="Times New Roman" w:hAnsi="Calibri" w:cs="Times New Roman"/>
                <w:b/>
                <w:color w:val="0070C0"/>
                <w:lang w:eastAsia="en-GB"/>
              </w:rPr>
              <w:t>L2</w:t>
            </w:r>
          </w:p>
        </w:tc>
        <w:tc>
          <w:tcPr>
            <w:tcW w:w="851" w:type="dxa"/>
            <w:tcBorders>
              <w:top w:val="nil"/>
              <w:left w:val="nil"/>
              <w:bottom w:val="single" w:sz="4"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O1</w:t>
            </w:r>
          </w:p>
        </w:tc>
        <w:tc>
          <w:tcPr>
            <w:tcW w:w="850" w:type="dxa"/>
            <w:tcBorders>
              <w:top w:val="nil"/>
              <w:left w:val="nil"/>
              <w:bottom w:val="single" w:sz="4" w:space="0" w:color="auto"/>
              <w:right w:val="single" w:sz="8" w:space="0" w:color="auto"/>
            </w:tcBorders>
            <w:shd w:val="clear" w:color="auto" w:fill="auto"/>
            <w:vAlign w:val="bottom"/>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B050"/>
                <w:lang w:eastAsia="en-GB"/>
              </w:rPr>
              <w:t>IU3</w:t>
            </w:r>
          </w:p>
        </w:tc>
        <w:tc>
          <w:tcPr>
            <w:tcW w:w="709"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FF0000"/>
                <w:lang w:eastAsia="en-GB"/>
              </w:rPr>
            </w:pPr>
            <w:r w:rsidRPr="00725B0A">
              <w:rPr>
                <w:rFonts w:ascii="Calibri" w:eastAsia="Times New Roman" w:hAnsi="Calibri" w:cs="Times New Roman"/>
                <w:b/>
                <w:color w:val="FF0000"/>
                <w:lang w:eastAsia="en-GB"/>
              </w:rPr>
              <w:t>O3</w:t>
            </w:r>
          </w:p>
        </w:tc>
        <w:tc>
          <w:tcPr>
            <w:tcW w:w="850"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70C0"/>
                <w:lang w:eastAsia="en-GB"/>
              </w:rPr>
            </w:pPr>
            <w:r w:rsidRPr="00725B0A">
              <w:rPr>
                <w:rFonts w:ascii="Calibri" w:eastAsia="Times New Roman" w:hAnsi="Calibri" w:cs="Times New Roman"/>
                <w:b/>
                <w:color w:val="0070C0"/>
                <w:lang w:eastAsia="en-GB"/>
              </w:rPr>
              <w:t>L1</w:t>
            </w:r>
          </w:p>
        </w:tc>
        <w:tc>
          <w:tcPr>
            <w:tcW w:w="760"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70C0"/>
                <w:lang w:eastAsia="en-GB"/>
              </w:rPr>
            </w:pPr>
            <w:r w:rsidRPr="00725B0A">
              <w:rPr>
                <w:rFonts w:ascii="Calibri" w:eastAsia="Times New Roman" w:hAnsi="Calibri" w:cs="Times New Roman"/>
                <w:b/>
                <w:color w:val="0070C0"/>
                <w:lang w:eastAsia="en-GB"/>
              </w:rPr>
              <w:t>L3</w:t>
            </w:r>
          </w:p>
        </w:tc>
        <w:tc>
          <w:tcPr>
            <w:tcW w:w="800" w:type="dxa"/>
            <w:tcBorders>
              <w:top w:val="nil"/>
              <w:left w:val="nil"/>
              <w:bottom w:val="single" w:sz="4"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B050"/>
                <w:lang w:eastAsia="en-GB"/>
              </w:rPr>
              <w:t>IU2</w:t>
            </w:r>
          </w:p>
        </w:tc>
        <w:tc>
          <w:tcPr>
            <w:tcW w:w="708"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O2</w:t>
            </w:r>
          </w:p>
        </w:tc>
        <w:tc>
          <w:tcPr>
            <w:tcW w:w="851"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70C0"/>
                <w:lang w:eastAsia="en-GB"/>
              </w:rPr>
              <w:t>L2</w:t>
            </w:r>
          </w:p>
        </w:tc>
        <w:tc>
          <w:tcPr>
            <w:tcW w:w="850" w:type="dxa"/>
            <w:tcBorders>
              <w:top w:val="nil"/>
              <w:left w:val="nil"/>
              <w:bottom w:val="single" w:sz="4"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B050"/>
                <w:lang w:eastAsia="en-GB"/>
              </w:rPr>
              <w:t>IU1</w:t>
            </w:r>
          </w:p>
        </w:tc>
        <w:tc>
          <w:tcPr>
            <w:tcW w:w="850" w:type="dxa"/>
            <w:tcBorders>
              <w:top w:val="nil"/>
              <w:left w:val="nil"/>
              <w:bottom w:val="single" w:sz="4" w:space="0" w:color="auto"/>
              <w:right w:val="single" w:sz="8" w:space="0" w:color="auto"/>
            </w:tcBorders>
          </w:tcPr>
          <w:p w:rsidR="00E7439B" w:rsidRPr="00725B0A" w:rsidRDefault="00E7439B" w:rsidP="003A3B69">
            <w:pPr>
              <w:spacing w:after="0" w:line="240" w:lineRule="auto"/>
              <w:jc w:val="center"/>
              <w:rPr>
                <w:rFonts w:ascii="Calibri" w:eastAsia="Times New Roman" w:hAnsi="Calibri" w:cs="Times New Roman"/>
                <w:b/>
                <w:color w:val="000000"/>
                <w:lang w:eastAsia="en-GB"/>
              </w:rPr>
            </w:pPr>
          </w:p>
        </w:tc>
      </w:tr>
      <w:tr w:rsidR="00E7439B" w:rsidRPr="006B28B3" w:rsidTr="003A3B69">
        <w:trPr>
          <w:trHeight w:val="300"/>
          <w:jc w:val="center"/>
        </w:trPr>
        <w:tc>
          <w:tcPr>
            <w:tcW w:w="2967" w:type="dxa"/>
            <w:tcBorders>
              <w:top w:val="nil"/>
              <w:left w:val="single" w:sz="8" w:space="0" w:color="auto"/>
              <w:bottom w:val="single" w:sz="4" w:space="0" w:color="auto"/>
              <w:right w:val="nil"/>
            </w:tcBorders>
            <w:shd w:val="clear" w:color="auto" w:fill="auto"/>
            <w:noWrap/>
            <w:vAlign w:val="bottom"/>
            <w:hideMark/>
          </w:tcPr>
          <w:p w:rsidR="00E7439B" w:rsidRPr="006B28B3" w:rsidRDefault="00E7439B" w:rsidP="003A3B69">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5</w:t>
            </w:r>
          </w:p>
        </w:tc>
        <w:tc>
          <w:tcPr>
            <w:tcW w:w="851" w:type="dxa"/>
            <w:tcBorders>
              <w:top w:val="nil"/>
              <w:left w:val="single" w:sz="8" w:space="0" w:color="auto"/>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FF0000"/>
                <w:lang w:eastAsia="en-GB"/>
              </w:rPr>
            </w:pPr>
            <w:r w:rsidRPr="00725B0A">
              <w:rPr>
                <w:rFonts w:ascii="Calibri" w:eastAsia="Times New Roman" w:hAnsi="Calibri" w:cs="Times New Roman"/>
                <w:b/>
                <w:color w:val="FF0000"/>
                <w:lang w:eastAsia="en-GB"/>
              </w:rPr>
              <w:t>O2</w:t>
            </w:r>
          </w:p>
        </w:tc>
        <w:tc>
          <w:tcPr>
            <w:tcW w:w="850" w:type="dxa"/>
            <w:tcBorders>
              <w:top w:val="nil"/>
              <w:left w:val="single" w:sz="8" w:space="0" w:color="auto"/>
              <w:bottom w:val="single" w:sz="4" w:space="0" w:color="auto"/>
              <w:right w:val="single" w:sz="4" w:space="0" w:color="auto"/>
            </w:tcBorders>
            <w:shd w:val="clear" w:color="auto" w:fill="auto"/>
            <w:vAlign w:val="bottom"/>
          </w:tcPr>
          <w:p w:rsidR="00E7439B" w:rsidRPr="00725B0A" w:rsidRDefault="00E7439B" w:rsidP="003A3B69">
            <w:pPr>
              <w:spacing w:after="0" w:line="240" w:lineRule="auto"/>
              <w:jc w:val="center"/>
              <w:rPr>
                <w:rFonts w:ascii="Calibri" w:eastAsia="Times New Roman" w:hAnsi="Calibri" w:cs="Times New Roman"/>
                <w:b/>
                <w:color w:val="FF0000"/>
                <w:lang w:eastAsia="en-GB"/>
              </w:rPr>
            </w:pPr>
            <w:r w:rsidRPr="00725B0A">
              <w:rPr>
                <w:rFonts w:ascii="Calibri" w:eastAsia="Times New Roman" w:hAnsi="Calibri" w:cs="Times New Roman"/>
                <w:b/>
                <w:color w:val="FF0000"/>
                <w:lang w:eastAsia="en-GB"/>
              </w:rPr>
              <w:t>O3</w:t>
            </w:r>
          </w:p>
        </w:tc>
        <w:tc>
          <w:tcPr>
            <w:tcW w:w="851" w:type="dxa"/>
            <w:tcBorders>
              <w:top w:val="nil"/>
              <w:left w:val="nil"/>
              <w:bottom w:val="single" w:sz="4"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70C0"/>
                <w:lang w:eastAsia="en-GB"/>
              </w:rPr>
              <w:t>L2</w:t>
            </w:r>
          </w:p>
        </w:tc>
        <w:tc>
          <w:tcPr>
            <w:tcW w:w="850" w:type="dxa"/>
            <w:tcBorders>
              <w:top w:val="nil"/>
              <w:left w:val="nil"/>
              <w:bottom w:val="single" w:sz="4" w:space="0" w:color="auto"/>
              <w:right w:val="single" w:sz="8" w:space="0" w:color="auto"/>
            </w:tcBorders>
            <w:shd w:val="clear" w:color="auto" w:fill="auto"/>
            <w:vAlign w:val="bottom"/>
          </w:tcPr>
          <w:p w:rsidR="00E7439B" w:rsidRPr="00725B0A" w:rsidRDefault="00E7439B" w:rsidP="003A3B69">
            <w:pPr>
              <w:spacing w:after="0" w:line="240" w:lineRule="auto"/>
              <w:jc w:val="center"/>
              <w:rPr>
                <w:rFonts w:ascii="Calibri" w:eastAsia="Times New Roman" w:hAnsi="Calibri" w:cs="Times New Roman"/>
                <w:b/>
                <w:color w:val="00B050"/>
                <w:lang w:eastAsia="en-GB"/>
              </w:rPr>
            </w:pPr>
            <w:r w:rsidRPr="00725B0A">
              <w:rPr>
                <w:rFonts w:ascii="Calibri" w:eastAsia="Times New Roman" w:hAnsi="Calibri" w:cs="Times New Roman"/>
                <w:b/>
                <w:color w:val="00B050"/>
                <w:lang w:eastAsia="en-GB"/>
              </w:rPr>
              <w:t>IU1</w:t>
            </w:r>
          </w:p>
        </w:tc>
        <w:tc>
          <w:tcPr>
            <w:tcW w:w="709"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FF0000"/>
                <w:lang w:eastAsia="en-GB"/>
              </w:rPr>
            </w:pPr>
            <w:r w:rsidRPr="00725B0A">
              <w:rPr>
                <w:rFonts w:ascii="Calibri" w:eastAsia="Times New Roman" w:hAnsi="Calibri" w:cs="Times New Roman"/>
                <w:b/>
                <w:color w:val="FF0000"/>
                <w:lang w:eastAsia="en-GB"/>
              </w:rPr>
              <w:t>O2</w:t>
            </w:r>
          </w:p>
        </w:tc>
        <w:tc>
          <w:tcPr>
            <w:tcW w:w="850"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70C0"/>
                <w:lang w:eastAsia="en-GB"/>
              </w:rPr>
              <w:t>L1</w:t>
            </w:r>
          </w:p>
        </w:tc>
        <w:tc>
          <w:tcPr>
            <w:tcW w:w="760"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B050"/>
                <w:lang w:eastAsia="en-GB"/>
              </w:rPr>
              <w:t>IU1</w:t>
            </w:r>
          </w:p>
        </w:tc>
        <w:tc>
          <w:tcPr>
            <w:tcW w:w="800" w:type="dxa"/>
            <w:tcBorders>
              <w:top w:val="nil"/>
              <w:left w:val="nil"/>
              <w:bottom w:val="single" w:sz="4"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O1</w:t>
            </w:r>
          </w:p>
        </w:tc>
        <w:tc>
          <w:tcPr>
            <w:tcW w:w="708"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70C0"/>
                <w:lang w:eastAsia="en-GB"/>
              </w:rPr>
              <w:t>L2</w:t>
            </w:r>
          </w:p>
        </w:tc>
        <w:tc>
          <w:tcPr>
            <w:tcW w:w="851" w:type="dxa"/>
            <w:tcBorders>
              <w:top w:val="nil"/>
              <w:left w:val="nil"/>
              <w:bottom w:val="single" w:sz="4"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B050"/>
                <w:lang w:eastAsia="en-GB"/>
              </w:rPr>
              <w:t>IU2</w:t>
            </w:r>
          </w:p>
        </w:tc>
        <w:tc>
          <w:tcPr>
            <w:tcW w:w="850" w:type="dxa"/>
            <w:tcBorders>
              <w:top w:val="nil"/>
              <w:left w:val="nil"/>
              <w:bottom w:val="single" w:sz="4"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O2</w:t>
            </w:r>
          </w:p>
        </w:tc>
        <w:tc>
          <w:tcPr>
            <w:tcW w:w="850" w:type="dxa"/>
            <w:tcBorders>
              <w:top w:val="nil"/>
              <w:left w:val="nil"/>
              <w:bottom w:val="single" w:sz="4" w:space="0" w:color="auto"/>
              <w:right w:val="single" w:sz="8" w:space="0" w:color="auto"/>
            </w:tcBorders>
          </w:tcPr>
          <w:p w:rsidR="00E7439B" w:rsidRPr="00725B0A" w:rsidRDefault="00E7439B" w:rsidP="003A3B69">
            <w:pPr>
              <w:spacing w:after="0" w:line="240" w:lineRule="auto"/>
              <w:jc w:val="center"/>
              <w:rPr>
                <w:rFonts w:ascii="Calibri" w:eastAsia="Times New Roman" w:hAnsi="Calibri" w:cs="Times New Roman"/>
                <w:b/>
                <w:color w:val="000000"/>
                <w:lang w:eastAsia="en-GB"/>
              </w:rPr>
            </w:pPr>
          </w:p>
        </w:tc>
      </w:tr>
      <w:tr w:rsidR="00E7439B" w:rsidRPr="006B28B3" w:rsidTr="003A3B69">
        <w:trPr>
          <w:trHeight w:val="315"/>
          <w:jc w:val="center"/>
        </w:trPr>
        <w:tc>
          <w:tcPr>
            <w:tcW w:w="2967" w:type="dxa"/>
            <w:tcBorders>
              <w:top w:val="nil"/>
              <w:left w:val="single" w:sz="8" w:space="0" w:color="auto"/>
              <w:bottom w:val="single" w:sz="8" w:space="0" w:color="auto"/>
              <w:right w:val="nil"/>
            </w:tcBorders>
            <w:shd w:val="clear" w:color="auto" w:fill="auto"/>
            <w:noWrap/>
            <w:vAlign w:val="bottom"/>
            <w:hideMark/>
          </w:tcPr>
          <w:p w:rsidR="00E7439B" w:rsidRPr="006B28B3" w:rsidRDefault="00E7439B" w:rsidP="003A3B69">
            <w:pPr>
              <w:spacing w:after="0" w:line="240" w:lineRule="auto"/>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6</w:t>
            </w:r>
          </w:p>
        </w:tc>
        <w:tc>
          <w:tcPr>
            <w:tcW w:w="851" w:type="dxa"/>
            <w:tcBorders>
              <w:top w:val="nil"/>
              <w:left w:val="single" w:sz="8" w:space="0" w:color="auto"/>
              <w:bottom w:val="single" w:sz="8"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O2</w:t>
            </w:r>
          </w:p>
        </w:tc>
        <w:tc>
          <w:tcPr>
            <w:tcW w:w="850" w:type="dxa"/>
            <w:tcBorders>
              <w:top w:val="nil"/>
              <w:left w:val="single" w:sz="8" w:space="0" w:color="auto"/>
              <w:bottom w:val="single" w:sz="8" w:space="0" w:color="auto"/>
              <w:right w:val="single" w:sz="4" w:space="0" w:color="auto"/>
            </w:tcBorders>
            <w:shd w:val="clear" w:color="auto" w:fill="auto"/>
            <w:vAlign w:val="bottom"/>
          </w:tcPr>
          <w:p w:rsidR="00E7439B" w:rsidRPr="00725B0A" w:rsidRDefault="00E7439B" w:rsidP="003A3B69">
            <w:pPr>
              <w:spacing w:after="0" w:line="240" w:lineRule="auto"/>
              <w:jc w:val="center"/>
              <w:rPr>
                <w:rFonts w:ascii="Calibri" w:eastAsia="Times New Roman" w:hAnsi="Calibri" w:cs="Times New Roman"/>
                <w:b/>
                <w:color w:val="0070C0"/>
                <w:lang w:eastAsia="en-GB"/>
              </w:rPr>
            </w:pPr>
            <w:r w:rsidRPr="00725B0A">
              <w:rPr>
                <w:rFonts w:ascii="Calibri" w:eastAsia="Times New Roman" w:hAnsi="Calibri" w:cs="Times New Roman"/>
                <w:b/>
                <w:color w:val="0070C0"/>
                <w:lang w:eastAsia="en-GB"/>
              </w:rPr>
              <w:t>L1</w:t>
            </w:r>
          </w:p>
        </w:tc>
        <w:tc>
          <w:tcPr>
            <w:tcW w:w="851" w:type="dxa"/>
            <w:tcBorders>
              <w:top w:val="nil"/>
              <w:left w:val="nil"/>
              <w:bottom w:val="single" w:sz="8"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70C0"/>
                <w:lang w:eastAsia="en-GB"/>
              </w:rPr>
            </w:pPr>
            <w:r w:rsidRPr="00725B0A">
              <w:rPr>
                <w:rFonts w:ascii="Calibri" w:eastAsia="Times New Roman" w:hAnsi="Calibri" w:cs="Times New Roman"/>
                <w:b/>
                <w:color w:val="0070C0"/>
                <w:lang w:eastAsia="en-GB"/>
              </w:rPr>
              <w:t>L3</w:t>
            </w:r>
          </w:p>
        </w:tc>
        <w:tc>
          <w:tcPr>
            <w:tcW w:w="850" w:type="dxa"/>
            <w:tcBorders>
              <w:top w:val="nil"/>
              <w:left w:val="nil"/>
              <w:bottom w:val="single" w:sz="8" w:space="0" w:color="auto"/>
              <w:right w:val="single" w:sz="8" w:space="0" w:color="auto"/>
            </w:tcBorders>
            <w:shd w:val="clear" w:color="auto" w:fill="auto"/>
            <w:vAlign w:val="bottom"/>
          </w:tcPr>
          <w:p w:rsidR="00E7439B" w:rsidRPr="00725B0A" w:rsidRDefault="00E7439B" w:rsidP="003A3B69">
            <w:pPr>
              <w:spacing w:after="0" w:line="240" w:lineRule="auto"/>
              <w:jc w:val="center"/>
              <w:rPr>
                <w:rFonts w:ascii="Calibri" w:eastAsia="Times New Roman" w:hAnsi="Calibri" w:cs="Times New Roman"/>
                <w:b/>
                <w:color w:val="00B050"/>
                <w:lang w:eastAsia="en-GB"/>
              </w:rPr>
            </w:pPr>
            <w:r w:rsidRPr="00725B0A">
              <w:rPr>
                <w:rFonts w:ascii="Calibri" w:eastAsia="Times New Roman" w:hAnsi="Calibri" w:cs="Times New Roman"/>
                <w:b/>
                <w:color w:val="00B050"/>
                <w:lang w:eastAsia="en-GB"/>
              </w:rPr>
              <w:t>IU2</w:t>
            </w:r>
          </w:p>
        </w:tc>
        <w:tc>
          <w:tcPr>
            <w:tcW w:w="709" w:type="dxa"/>
            <w:tcBorders>
              <w:top w:val="nil"/>
              <w:left w:val="nil"/>
              <w:bottom w:val="single" w:sz="8"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FF0000"/>
                <w:lang w:eastAsia="en-GB"/>
              </w:rPr>
            </w:pPr>
            <w:r w:rsidRPr="00725B0A">
              <w:rPr>
                <w:rFonts w:ascii="Calibri" w:eastAsia="Times New Roman" w:hAnsi="Calibri" w:cs="Times New Roman"/>
                <w:b/>
                <w:color w:val="FF0000"/>
                <w:lang w:eastAsia="en-GB"/>
              </w:rPr>
              <w:t>O3</w:t>
            </w:r>
          </w:p>
        </w:tc>
        <w:tc>
          <w:tcPr>
            <w:tcW w:w="850" w:type="dxa"/>
            <w:tcBorders>
              <w:top w:val="nil"/>
              <w:left w:val="nil"/>
              <w:bottom w:val="single" w:sz="8"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FF0000"/>
                <w:lang w:eastAsia="en-GB"/>
              </w:rPr>
              <w:t>O4</w:t>
            </w:r>
          </w:p>
        </w:tc>
        <w:tc>
          <w:tcPr>
            <w:tcW w:w="760" w:type="dxa"/>
            <w:tcBorders>
              <w:top w:val="nil"/>
              <w:left w:val="nil"/>
              <w:bottom w:val="single" w:sz="8"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70C0"/>
                <w:lang w:eastAsia="en-GB"/>
              </w:rPr>
              <w:t>L1</w:t>
            </w:r>
          </w:p>
        </w:tc>
        <w:tc>
          <w:tcPr>
            <w:tcW w:w="800" w:type="dxa"/>
            <w:tcBorders>
              <w:top w:val="nil"/>
              <w:left w:val="nil"/>
              <w:bottom w:val="single" w:sz="8"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B050"/>
                <w:lang w:eastAsia="en-GB"/>
              </w:rPr>
              <w:t>IU1</w:t>
            </w:r>
          </w:p>
        </w:tc>
        <w:tc>
          <w:tcPr>
            <w:tcW w:w="708" w:type="dxa"/>
            <w:tcBorders>
              <w:top w:val="nil"/>
              <w:left w:val="nil"/>
              <w:bottom w:val="single" w:sz="8"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FF0000"/>
                <w:lang w:eastAsia="en-GB"/>
              </w:rPr>
            </w:pPr>
            <w:r w:rsidRPr="00725B0A">
              <w:rPr>
                <w:rFonts w:ascii="Calibri" w:eastAsia="Times New Roman" w:hAnsi="Calibri" w:cs="Times New Roman"/>
                <w:b/>
                <w:color w:val="FF0000"/>
                <w:lang w:eastAsia="en-GB"/>
              </w:rPr>
              <w:t>O2</w:t>
            </w:r>
          </w:p>
        </w:tc>
        <w:tc>
          <w:tcPr>
            <w:tcW w:w="851" w:type="dxa"/>
            <w:tcBorders>
              <w:top w:val="nil"/>
              <w:left w:val="nil"/>
              <w:bottom w:val="single" w:sz="8" w:space="0" w:color="auto"/>
              <w:right w:val="single" w:sz="4"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FF0000"/>
                <w:lang w:eastAsia="en-GB"/>
              </w:rPr>
            </w:pPr>
            <w:r w:rsidRPr="00725B0A">
              <w:rPr>
                <w:rFonts w:ascii="Calibri" w:eastAsia="Times New Roman" w:hAnsi="Calibri" w:cs="Times New Roman"/>
                <w:b/>
                <w:color w:val="FF0000"/>
                <w:lang w:eastAsia="en-GB"/>
              </w:rPr>
              <w:t>O3</w:t>
            </w:r>
          </w:p>
        </w:tc>
        <w:tc>
          <w:tcPr>
            <w:tcW w:w="850" w:type="dxa"/>
            <w:tcBorders>
              <w:top w:val="nil"/>
              <w:left w:val="nil"/>
              <w:bottom w:val="single" w:sz="8" w:space="0" w:color="auto"/>
              <w:right w:val="single" w:sz="8" w:space="0" w:color="auto"/>
            </w:tcBorders>
            <w:shd w:val="clear" w:color="auto" w:fill="auto"/>
            <w:noWrap/>
            <w:vAlign w:val="bottom"/>
            <w:hideMark/>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70C0"/>
                <w:lang w:eastAsia="en-GB"/>
              </w:rPr>
              <w:t>L2</w:t>
            </w:r>
          </w:p>
        </w:tc>
        <w:tc>
          <w:tcPr>
            <w:tcW w:w="850" w:type="dxa"/>
            <w:tcBorders>
              <w:top w:val="nil"/>
              <w:left w:val="nil"/>
              <w:bottom w:val="single" w:sz="8" w:space="0" w:color="auto"/>
              <w:right w:val="single" w:sz="8" w:space="0" w:color="auto"/>
            </w:tcBorders>
          </w:tcPr>
          <w:p w:rsidR="00E7439B" w:rsidRPr="00725B0A" w:rsidRDefault="00E7439B" w:rsidP="003A3B69">
            <w:pPr>
              <w:spacing w:after="0" w:line="240" w:lineRule="auto"/>
              <w:jc w:val="center"/>
              <w:rPr>
                <w:rFonts w:ascii="Calibri" w:eastAsia="Times New Roman" w:hAnsi="Calibri" w:cs="Times New Roman"/>
                <w:b/>
                <w:color w:val="000000"/>
                <w:lang w:eastAsia="en-GB"/>
              </w:rPr>
            </w:pPr>
            <w:r w:rsidRPr="00725B0A">
              <w:rPr>
                <w:rFonts w:ascii="Calibri" w:eastAsia="Times New Roman" w:hAnsi="Calibri" w:cs="Times New Roman"/>
                <w:b/>
                <w:color w:val="00B050"/>
                <w:lang w:eastAsia="en-GB"/>
              </w:rPr>
              <w:t>IU2</w:t>
            </w:r>
          </w:p>
        </w:tc>
      </w:tr>
    </w:tbl>
    <w:p w:rsidR="00E7439B" w:rsidRDefault="00E7439B" w:rsidP="00275CEA">
      <w:pPr>
        <w:spacing w:after="0"/>
        <w:rPr>
          <w:b/>
          <w:bCs/>
          <w:sz w:val="28"/>
          <w:szCs w:val="28"/>
          <w:highlight w:val="yellow"/>
          <w:u w:val="single"/>
        </w:rPr>
      </w:pPr>
    </w:p>
    <w:p w:rsidR="00275CEA" w:rsidRDefault="00275CEA" w:rsidP="00275CEA">
      <w:pPr>
        <w:spacing w:after="0"/>
        <w:rPr>
          <w:b/>
          <w:bCs/>
          <w:sz w:val="28"/>
          <w:szCs w:val="28"/>
          <w:u w:val="single"/>
        </w:rPr>
      </w:pPr>
      <w:r w:rsidRPr="00853EBC">
        <w:rPr>
          <w:b/>
          <w:bCs/>
          <w:sz w:val="28"/>
          <w:szCs w:val="28"/>
          <w:u w:val="single"/>
        </w:rPr>
        <w:lastRenderedPageBreak/>
        <w:t>THE BIG IDEAS OF PSHE</w:t>
      </w:r>
    </w:p>
    <w:p w:rsidR="00537AFC" w:rsidRDefault="00537AFC" w:rsidP="003A5693">
      <w:pPr>
        <w:spacing w:after="0"/>
      </w:pPr>
    </w:p>
    <w:p w:rsidR="003A5693" w:rsidRDefault="003A5693" w:rsidP="003A5693">
      <w:pPr>
        <w:spacing w:after="0"/>
        <w:rPr>
          <w:b/>
          <w:bCs/>
          <w:sz w:val="28"/>
          <w:szCs w:val="28"/>
          <w:u w:val="single"/>
        </w:rPr>
      </w:pPr>
      <w:r>
        <w:t>At Highwood, our PSHE curriculum aims to ensure that all pupils</w:t>
      </w:r>
      <w:r w:rsidR="00F8408D">
        <w:t xml:space="preserve"> develop an understanding of</w:t>
      </w:r>
      <w:r>
        <w:t>:</w:t>
      </w:r>
    </w:p>
    <w:p w:rsidR="00F8408D" w:rsidRDefault="00F8408D" w:rsidP="00F8408D">
      <w:pPr>
        <w:spacing w:after="0"/>
        <w:rPr>
          <w:b/>
          <w:bCs/>
          <w:sz w:val="28"/>
          <w:szCs w:val="28"/>
          <w:u w:val="single"/>
        </w:rPr>
      </w:pPr>
    </w:p>
    <w:p w:rsidR="00537AFC" w:rsidRPr="00537AFC" w:rsidRDefault="00537AFC" w:rsidP="00537AFC">
      <w:pPr>
        <w:spacing w:after="0"/>
        <w:rPr>
          <w:b/>
          <w:bCs/>
          <w:u w:val="single"/>
        </w:rPr>
      </w:pPr>
      <w:r w:rsidRPr="00537AFC">
        <w:rPr>
          <w:b/>
          <w:bCs/>
          <w:u w:val="single"/>
        </w:rPr>
        <w:t>Health and wellbeing:</w:t>
      </w:r>
    </w:p>
    <w:p w:rsidR="00537AFC" w:rsidRPr="00537AFC" w:rsidRDefault="00537AFC" w:rsidP="00537AFC">
      <w:pPr>
        <w:spacing w:after="0"/>
        <w:rPr>
          <w:bCs/>
          <w:color w:val="FF0000"/>
        </w:rPr>
      </w:pPr>
      <w:r w:rsidRPr="00537AFC">
        <w:rPr>
          <w:b/>
          <w:bCs/>
          <w:color w:val="FF0000"/>
        </w:rPr>
        <w:t xml:space="preserve">HW1: </w:t>
      </w:r>
      <w:r w:rsidRPr="00537AFC">
        <w:rPr>
          <w:bCs/>
          <w:color w:val="FF0000"/>
        </w:rPr>
        <w:t>To know what foods make up a balanced diet.</w:t>
      </w:r>
    </w:p>
    <w:p w:rsidR="00537AFC" w:rsidRPr="00537AFC" w:rsidRDefault="00537AFC" w:rsidP="00537AFC">
      <w:pPr>
        <w:spacing w:after="0"/>
        <w:rPr>
          <w:bCs/>
          <w:color w:val="FF0000"/>
        </w:rPr>
      </w:pPr>
      <w:r w:rsidRPr="00537AFC">
        <w:rPr>
          <w:b/>
          <w:bCs/>
          <w:color w:val="FF0000"/>
        </w:rPr>
        <w:t xml:space="preserve">HW2: </w:t>
      </w:r>
      <w:r w:rsidRPr="00537AFC">
        <w:rPr>
          <w:bCs/>
          <w:color w:val="FF0000"/>
        </w:rPr>
        <w:t xml:space="preserve">To know that regular exercise contributes to a sense of wellbeing. </w:t>
      </w:r>
    </w:p>
    <w:p w:rsidR="00537AFC" w:rsidRPr="00537AFC" w:rsidRDefault="00537AFC" w:rsidP="00537AFC">
      <w:pPr>
        <w:spacing w:after="0"/>
        <w:rPr>
          <w:bCs/>
          <w:color w:val="FF0000"/>
        </w:rPr>
      </w:pPr>
      <w:r w:rsidRPr="00537AFC">
        <w:rPr>
          <w:b/>
          <w:bCs/>
          <w:color w:val="FF0000"/>
        </w:rPr>
        <w:t xml:space="preserve">HW3: </w:t>
      </w:r>
      <w:r w:rsidRPr="00537AFC">
        <w:rPr>
          <w:bCs/>
          <w:color w:val="FF0000"/>
        </w:rPr>
        <w:t>To know how to access support for emotional needs and mental health, including strategies to manage our own emotional responses safely.</w:t>
      </w:r>
    </w:p>
    <w:p w:rsidR="00537AFC" w:rsidRPr="00537AFC" w:rsidRDefault="00537AFC" w:rsidP="00537AFC">
      <w:pPr>
        <w:spacing w:after="0"/>
        <w:rPr>
          <w:bCs/>
          <w:color w:val="FF0000"/>
        </w:rPr>
      </w:pPr>
    </w:p>
    <w:p w:rsidR="00537AFC" w:rsidRPr="00537AFC" w:rsidRDefault="00537AFC" w:rsidP="00537AFC">
      <w:pPr>
        <w:spacing w:after="0"/>
        <w:rPr>
          <w:b/>
          <w:bCs/>
          <w:u w:val="single"/>
        </w:rPr>
      </w:pPr>
      <w:r w:rsidRPr="00537AFC">
        <w:rPr>
          <w:b/>
          <w:bCs/>
          <w:u w:val="single"/>
        </w:rPr>
        <w:t>Relationships</w:t>
      </w:r>
    </w:p>
    <w:p w:rsidR="00537AFC" w:rsidRPr="00537AFC" w:rsidRDefault="00537AFC" w:rsidP="00537AFC">
      <w:pPr>
        <w:spacing w:after="0"/>
        <w:rPr>
          <w:bCs/>
          <w:color w:val="0070C0"/>
        </w:rPr>
      </w:pPr>
      <w:r w:rsidRPr="00537AFC">
        <w:rPr>
          <w:b/>
          <w:bCs/>
          <w:color w:val="0070C0"/>
        </w:rPr>
        <w:t xml:space="preserve">R1: </w:t>
      </w:r>
      <w:r w:rsidRPr="00537AFC">
        <w:rPr>
          <w:bCs/>
          <w:color w:val="0070C0"/>
        </w:rPr>
        <w:t xml:space="preserve">To know what to do if contact with somebody makes me feel unsafe or uncomfortable. </w:t>
      </w:r>
    </w:p>
    <w:p w:rsidR="00537AFC" w:rsidRPr="00537AFC" w:rsidRDefault="00537AFC" w:rsidP="00537AFC">
      <w:pPr>
        <w:spacing w:after="0"/>
        <w:rPr>
          <w:bCs/>
          <w:color w:val="0070C0"/>
        </w:rPr>
      </w:pPr>
      <w:r w:rsidRPr="00537AFC">
        <w:rPr>
          <w:b/>
          <w:bCs/>
          <w:color w:val="0070C0"/>
        </w:rPr>
        <w:t xml:space="preserve">R2: </w:t>
      </w:r>
      <w:r w:rsidRPr="00537AFC">
        <w:rPr>
          <w:bCs/>
          <w:color w:val="0070C0"/>
        </w:rPr>
        <w:t xml:space="preserve">To know what constitutes a healthy relationship including; friendships, families and sexual relationships. </w:t>
      </w:r>
    </w:p>
    <w:p w:rsidR="00537AFC" w:rsidRPr="00537AFC" w:rsidRDefault="00537AFC" w:rsidP="00537AFC">
      <w:pPr>
        <w:spacing w:after="0"/>
        <w:rPr>
          <w:bCs/>
          <w:color w:val="0070C0"/>
        </w:rPr>
      </w:pPr>
      <w:r w:rsidRPr="00537AFC">
        <w:rPr>
          <w:b/>
          <w:bCs/>
          <w:color w:val="0070C0"/>
        </w:rPr>
        <w:t>R3:</w:t>
      </w:r>
      <w:r w:rsidRPr="00537AFC">
        <w:rPr>
          <w:bCs/>
          <w:color w:val="0070C0"/>
        </w:rPr>
        <w:t xml:space="preserve"> To know how human reproduction works.</w:t>
      </w:r>
      <w:r w:rsidR="00853EBC" w:rsidRPr="00853EBC">
        <w:rPr>
          <w:noProof/>
        </w:rPr>
        <w:t xml:space="preserve"> </w:t>
      </w:r>
    </w:p>
    <w:p w:rsidR="00537AFC" w:rsidRPr="00537AFC" w:rsidRDefault="00537AFC" w:rsidP="00537AFC">
      <w:pPr>
        <w:spacing w:after="0"/>
        <w:rPr>
          <w:b/>
          <w:bCs/>
          <w:color w:val="0070C0"/>
        </w:rPr>
      </w:pPr>
    </w:p>
    <w:p w:rsidR="00537AFC" w:rsidRPr="00537AFC" w:rsidRDefault="00537AFC" w:rsidP="00537AFC">
      <w:pPr>
        <w:spacing w:after="0"/>
        <w:rPr>
          <w:b/>
          <w:bCs/>
          <w:u w:val="single"/>
        </w:rPr>
      </w:pPr>
      <w:r w:rsidRPr="00537AFC">
        <w:rPr>
          <w:b/>
          <w:bCs/>
          <w:u w:val="single"/>
        </w:rPr>
        <w:t>Living in the wider world</w:t>
      </w:r>
    </w:p>
    <w:p w:rsidR="00537AFC" w:rsidRPr="00537AFC" w:rsidRDefault="00537AFC" w:rsidP="00537AFC">
      <w:pPr>
        <w:spacing w:after="0"/>
        <w:rPr>
          <w:bCs/>
          <w:color w:val="00B050"/>
        </w:rPr>
      </w:pPr>
      <w:r w:rsidRPr="00537AFC">
        <w:rPr>
          <w:b/>
          <w:bCs/>
          <w:color w:val="00B050"/>
        </w:rPr>
        <w:t xml:space="preserve">LWW1: </w:t>
      </w:r>
      <w:r w:rsidRPr="00537AFC">
        <w:rPr>
          <w:bCs/>
          <w:color w:val="00B050"/>
        </w:rPr>
        <w:t>To know the importance of managing money.</w:t>
      </w:r>
    </w:p>
    <w:p w:rsidR="00537AFC" w:rsidRPr="00537AFC" w:rsidRDefault="00537AFC" w:rsidP="00537AFC">
      <w:pPr>
        <w:spacing w:after="0"/>
        <w:rPr>
          <w:bCs/>
          <w:color w:val="00B050"/>
        </w:rPr>
      </w:pPr>
      <w:r w:rsidRPr="00537AFC">
        <w:rPr>
          <w:b/>
          <w:bCs/>
          <w:color w:val="00B050"/>
        </w:rPr>
        <w:t xml:space="preserve">LWW2: </w:t>
      </w:r>
      <w:r w:rsidRPr="00537AFC">
        <w:rPr>
          <w:bCs/>
          <w:color w:val="00B050"/>
        </w:rPr>
        <w:t xml:space="preserve">To know that we have a responsibility to take care of our environment. </w:t>
      </w:r>
    </w:p>
    <w:p w:rsidR="00537AFC" w:rsidRPr="00537AFC" w:rsidRDefault="00537AFC" w:rsidP="00537AFC">
      <w:pPr>
        <w:spacing w:after="0"/>
        <w:rPr>
          <w:bCs/>
          <w:color w:val="00B050"/>
        </w:rPr>
      </w:pPr>
    </w:p>
    <w:p w:rsidR="00537AFC" w:rsidRPr="00537AFC" w:rsidRDefault="00537AFC" w:rsidP="00537AFC">
      <w:pPr>
        <w:spacing w:after="0"/>
        <w:rPr>
          <w:b/>
          <w:bCs/>
          <w:u w:val="single"/>
        </w:rPr>
      </w:pPr>
      <w:r w:rsidRPr="00537AFC">
        <w:rPr>
          <w:b/>
          <w:bCs/>
          <w:u w:val="single"/>
        </w:rPr>
        <w:t>Managing risks- Also see computing coverage. This learning should happen in the context of ICT interaction.</w:t>
      </w:r>
    </w:p>
    <w:p w:rsidR="00537AFC" w:rsidRPr="00537AFC" w:rsidRDefault="00537AFC" w:rsidP="00537AFC">
      <w:pPr>
        <w:spacing w:after="0"/>
        <w:rPr>
          <w:bCs/>
          <w:color w:val="7030A0"/>
        </w:rPr>
      </w:pPr>
      <w:r w:rsidRPr="00537AFC">
        <w:rPr>
          <w:b/>
          <w:bCs/>
          <w:color w:val="7030A0"/>
        </w:rPr>
        <w:t xml:space="preserve">MR1: </w:t>
      </w:r>
      <w:r w:rsidRPr="00537AFC">
        <w:rPr>
          <w:bCs/>
          <w:color w:val="7030A0"/>
        </w:rPr>
        <w:t>To know how to keep safe online.</w:t>
      </w:r>
    </w:p>
    <w:p w:rsidR="00537AFC" w:rsidRPr="00537AFC" w:rsidRDefault="00537AFC" w:rsidP="00537AFC">
      <w:pPr>
        <w:spacing w:after="0"/>
        <w:rPr>
          <w:bCs/>
          <w:color w:val="7030A0"/>
        </w:rPr>
      </w:pPr>
      <w:r w:rsidRPr="00537AFC">
        <w:rPr>
          <w:b/>
          <w:bCs/>
          <w:color w:val="7030A0"/>
        </w:rPr>
        <w:t xml:space="preserve">MR2: </w:t>
      </w:r>
      <w:r w:rsidRPr="00537AFC">
        <w:rPr>
          <w:bCs/>
          <w:color w:val="7030A0"/>
        </w:rPr>
        <w:t xml:space="preserve">To know what to do if something unwanted appears online. </w:t>
      </w:r>
    </w:p>
    <w:p w:rsidR="00537AFC" w:rsidRPr="00537AFC" w:rsidRDefault="00853EBC" w:rsidP="00537AFC">
      <w:pPr>
        <w:spacing w:after="0"/>
        <w:rPr>
          <w:b/>
          <w:bCs/>
          <w:color w:val="7030A0"/>
        </w:rPr>
      </w:pPr>
      <w:r>
        <w:rPr>
          <w:noProof/>
        </w:rPr>
        <w:drawing>
          <wp:anchor distT="0" distB="0" distL="114300" distR="114300" simplePos="0" relativeHeight="251671552" behindDoc="1" locked="0" layoutInCell="1" allowOverlap="1" wp14:anchorId="1148B762">
            <wp:simplePos x="0" y="0"/>
            <wp:positionH relativeFrom="column">
              <wp:posOffset>5267325</wp:posOffset>
            </wp:positionH>
            <wp:positionV relativeFrom="paragraph">
              <wp:posOffset>6985</wp:posOffset>
            </wp:positionV>
            <wp:extent cx="4125595" cy="962025"/>
            <wp:effectExtent l="0" t="0" r="8255" b="9525"/>
            <wp:wrapTight wrapText="bothSides">
              <wp:wrapPolygon edited="0">
                <wp:start x="0" y="0"/>
                <wp:lineTo x="0" y="21386"/>
                <wp:lineTo x="21543" y="21386"/>
                <wp:lineTo x="2154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125595" cy="962025"/>
                    </a:xfrm>
                    <a:prstGeom prst="rect">
                      <a:avLst/>
                    </a:prstGeom>
                  </pic:spPr>
                </pic:pic>
              </a:graphicData>
            </a:graphic>
            <wp14:sizeRelH relativeFrom="page">
              <wp14:pctWidth>0</wp14:pctWidth>
            </wp14:sizeRelH>
            <wp14:sizeRelV relativeFrom="page">
              <wp14:pctHeight>0</wp14:pctHeight>
            </wp14:sizeRelV>
          </wp:anchor>
        </w:drawing>
      </w:r>
    </w:p>
    <w:p w:rsidR="00537AFC" w:rsidRPr="00537AFC" w:rsidRDefault="00537AFC" w:rsidP="00537AFC">
      <w:pPr>
        <w:spacing w:after="0"/>
        <w:rPr>
          <w:b/>
          <w:bCs/>
          <w:u w:val="single"/>
        </w:rPr>
      </w:pPr>
      <w:r w:rsidRPr="00537AFC">
        <w:rPr>
          <w:b/>
          <w:bCs/>
          <w:u w:val="single"/>
        </w:rPr>
        <w:t>Rights and responsibilities</w:t>
      </w:r>
    </w:p>
    <w:p w:rsidR="00537AFC" w:rsidRPr="00537AFC" w:rsidRDefault="00537AFC" w:rsidP="00537AFC">
      <w:pPr>
        <w:spacing w:after="0"/>
        <w:rPr>
          <w:bCs/>
          <w:color w:val="FF6600"/>
        </w:rPr>
      </w:pPr>
      <w:r w:rsidRPr="00537AFC">
        <w:rPr>
          <w:b/>
          <w:bCs/>
          <w:color w:val="FF6600"/>
        </w:rPr>
        <w:t xml:space="preserve">RR1: </w:t>
      </w:r>
      <w:r w:rsidRPr="00537AFC">
        <w:rPr>
          <w:bCs/>
          <w:color w:val="FF6600"/>
        </w:rPr>
        <w:t>To know what democracy is.</w:t>
      </w:r>
    </w:p>
    <w:p w:rsidR="00537AFC" w:rsidRPr="00537AFC" w:rsidRDefault="00537AFC" w:rsidP="00537AFC">
      <w:pPr>
        <w:spacing w:after="0"/>
        <w:rPr>
          <w:bCs/>
          <w:color w:val="FF6600"/>
        </w:rPr>
      </w:pPr>
      <w:r w:rsidRPr="00537AFC">
        <w:rPr>
          <w:b/>
          <w:bCs/>
          <w:color w:val="FF6600"/>
        </w:rPr>
        <w:t xml:space="preserve">RR2: </w:t>
      </w:r>
      <w:r w:rsidRPr="00537AFC">
        <w:rPr>
          <w:bCs/>
          <w:color w:val="FF6600"/>
        </w:rPr>
        <w:t>To know that we are accountable for our actions.</w:t>
      </w:r>
    </w:p>
    <w:p w:rsidR="00537AFC" w:rsidRDefault="00537AFC" w:rsidP="00537AFC">
      <w:pPr>
        <w:spacing w:after="0"/>
        <w:rPr>
          <w:bCs/>
          <w:color w:val="FF6600"/>
        </w:rPr>
      </w:pPr>
      <w:r w:rsidRPr="00537AFC">
        <w:rPr>
          <w:b/>
          <w:bCs/>
          <w:color w:val="FF6600"/>
        </w:rPr>
        <w:t xml:space="preserve">RR3: </w:t>
      </w:r>
      <w:r w:rsidRPr="00537AFC">
        <w:rPr>
          <w:bCs/>
          <w:color w:val="FF6600"/>
        </w:rPr>
        <w:t xml:space="preserve">To know that the UN Convention on the Rights of a Child protects our rights. </w:t>
      </w:r>
    </w:p>
    <w:p w:rsidR="000D59BD" w:rsidRDefault="000D59BD" w:rsidP="00537AFC">
      <w:pPr>
        <w:spacing w:after="0"/>
        <w:rPr>
          <w:bCs/>
          <w:color w:val="FF6600"/>
        </w:rPr>
      </w:pPr>
    </w:p>
    <w:tbl>
      <w:tblPr>
        <w:tblStyle w:val="TableGrid"/>
        <w:tblW w:w="0" w:type="auto"/>
        <w:tblInd w:w="569" w:type="dxa"/>
        <w:tblLook w:val="04A0" w:firstRow="1" w:lastRow="0" w:firstColumn="1" w:lastColumn="0" w:noHBand="0" w:noVBand="1"/>
      </w:tblPr>
      <w:tblGrid>
        <w:gridCol w:w="1068"/>
        <w:gridCol w:w="1050"/>
        <w:gridCol w:w="1147"/>
        <w:gridCol w:w="1095"/>
        <w:gridCol w:w="1103"/>
        <w:gridCol w:w="1110"/>
        <w:gridCol w:w="1089"/>
        <w:gridCol w:w="1080"/>
        <w:gridCol w:w="1119"/>
        <w:gridCol w:w="1095"/>
        <w:gridCol w:w="1104"/>
        <w:gridCol w:w="1110"/>
        <w:gridCol w:w="1089"/>
      </w:tblGrid>
      <w:tr w:rsidR="000D59BD" w:rsidTr="000D59BD">
        <w:tc>
          <w:tcPr>
            <w:tcW w:w="1068" w:type="dxa"/>
          </w:tcPr>
          <w:p w:rsidR="000D59BD" w:rsidRDefault="000D59BD" w:rsidP="00537AFC">
            <w:pPr>
              <w:rPr>
                <w:bCs/>
                <w:color w:val="FF6600"/>
              </w:rPr>
            </w:pPr>
          </w:p>
        </w:tc>
        <w:tc>
          <w:tcPr>
            <w:tcW w:w="2197" w:type="dxa"/>
            <w:gridSpan w:val="2"/>
          </w:tcPr>
          <w:p w:rsidR="000D59BD" w:rsidRPr="000D59BD" w:rsidRDefault="000D59BD" w:rsidP="000D59BD">
            <w:pPr>
              <w:jc w:val="center"/>
              <w:rPr>
                <w:b/>
                <w:bCs/>
                <w:color w:val="FF6600"/>
              </w:rPr>
            </w:pPr>
            <w:proofErr w:type="spellStart"/>
            <w:r w:rsidRPr="000D59BD">
              <w:rPr>
                <w:rFonts w:ascii="Calibri" w:eastAsia="Times New Roman" w:hAnsi="Calibri" w:cs="Times New Roman"/>
                <w:b/>
                <w:color w:val="000000"/>
                <w:lang w:eastAsia="en-GB"/>
              </w:rPr>
              <w:t>Aut</w:t>
            </w:r>
            <w:proofErr w:type="spellEnd"/>
            <w:r w:rsidRPr="000D59BD">
              <w:rPr>
                <w:rFonts w:ascii="Calibri" w:eastAsia="Times New Roman" w:hAnsi="Calibri" w:cs="Times New Roman"/>
                <w:b/>
                <w:color w:val="000000"/>
                <w:lang w:eastAsia="en-GB"/>
              </w:rPr>
              <w:t xml:space="preserve"> 1</w:t>
            </w:r>
          </w:p>
        </w:tc>
        <w:tc>
          <w:tcPr>
            <w:tcW w:w="2198" w:type="dxa"/>
            <w:gridSpan w:val="2"/>
          </w:tcPr>
          <w:p w:rsidR="000D59BD" w:rsidRPr="000D59BD" w:rsidRDefault="000D59BD" w:rsidP="000D59BD">
            <w:pPr>
              <w:jc w:val="center"/>
              <w:rPr>
                <w:b/>
                <w:bCs/>
                <w:color w:val="FF6600"/>
              </w:rPr>
            </w:pPr>
            <w:proofErr w:type="spellStart"/>
            <w:r w:rsidRPr="000D59BD">
              <w:rPr>
                <w:rFonts w:ascii="Calibri" w:eastAsia="Times New Roman" w:hAnsi="Calibri" w:cs="Times New Roman"/>
                <w:b/>
                <w:color w:val="000000"/>
                <w:lang w:eastAsia="en-GB"/>
              </w:rPr>
              <w:t>Aut</w:t>
            </w:r>
            <w:proofErr w:type="spellEnd"/>
            <w:r w:rsidRPr="000D59BD">
              <w:rPr>
                <w:rFonts w:ascii="Calibri" w:eastAsia="Times New Roman" w:hAnsi="Calibri" w:cs="Times New Roman"/>
                <w:b/>
                <w:color w:val="000000"/>
                <w:lang w:eastAsia="en-GB"/>
              </w:rPr>
              <w:t xml:space="preserve"> 2</w:t>
            </w:r>
          </w:p>
        </w:tc>
        <w:tc>
          <w:tcPr>
            <w:tcW w:w="2199" w:type="dxa"/>
            <w:gridSpan w:val="2"/>
          </w:tcPr>
          <w:p w:rsidR="000D59BD" w:rsidRPr="000D59BD" w:rsidRDefault="000D59BD" w:rsidP="000D59BD">
            <w:pPr>
              <w:jc w:val="center"/>
              <w:rPr>
                <w:b/>
                <w:bCs/>
                <w:color w:val="FF6600"/>
              </w:rPr>
            </w:pPr>
            <w:proofErr w:type="spellStart"/>
            <w:r w:rsidRPr="000D59BD">
              <w:rPr>
                <w:rFonts w:ascii="Calibri" w:eastAsia="Times New Roman" w:hAnsi="Calibri" w:cs="Times New Roman"/>
                <w:b/>
                <w:color w:val="000000"/>
                <w:lang w:eastAsia="en-GB"/>
              </w:rPr>
              <w:t>Spr</w:t>
            </w:r>
            <w:proofErr w:type="spellEnd"/>
            <w:r w:rsidRPr="000D59BD">
              <w:rPr>
                <w:rFonts w:ascii="Calibri" w:eastAsia="Times New Roman" w:hAnsi="Calibri" w:cs="Times New Roman"/>
                <w:b/>
                <w:color w:val="000000"/>
                <w:lang w:eastAsia="en-GB"/>
              </w:rPr>
              <w:t xml:space="preserve"> 1</w:t>
            </w:r>
          </w:p>
        </w:tc>
        <w:tc>
          <w:tcPr>
            <w:tcW w:w="2199" w:type="dxa"/>
            <w:gridSpan w:val="2"/>
          </w:tcPr>
          <w:p w:rsidR="000D59BD" w:rsidRPr="000D59BD" w:rsidRDefault="000D59BD" w:rsidP="000D59BD">
            <w:pPr>
              <w:jc w:val="center"/>
              <w:rPr>
                <w:b/>
                <w:bCs/>
                <w:color w:val="FF6600"/>
              </w:rPr>
            </w:pPr>
            <w:proofErr w:type="spellStart"/>
            <w:r w:rsidRPr="000D59BD">
              <w:rPr>
                <w:rFonts w:ascii="Calibri" w:eastAsia="Times New Roman" w:hAnsi="Calibri" w:cs="Times New Roman"/>
                <w:b/>
                <w:color w:val="000000"/>
                <w:lang w:eastAsia="en-GB"/>
              </w:rPr>
              <w:t>Spr</w:t>
            </w:r>
            <w:proofErr w:type="spellEnd"/>
            <w:r w:rsidRPr="000D59BD">
              <w:rPr>
                <w:rFonts w:ascii="Calibri" w:eastAsia="Times New Roman" w:hAnsi="Calibri" w:cs="Times New Roman"/>
                <w:b/>
                <w:color w:val="000000"/>
                <w:lang w:eastAsia="en-GB"/>
              </w:rPr>
              <w:t xml:space="preserve"> 2</w:t>
            </w:r>
          </w:p>
        </w:tc>
        <w:tc>
          <w:tcPr>
            <w:tcW w:w="2199" w:type="dxa"/>
            <w:gridSpan w:val="2"/>
          </w:tcPr>
          <w:p w:rsidR="000D59BD" w:rsidRPr="000D59BD" w:rsidRDefault="000D59BD" w:rsidP="000D59BD">
            <w:pPr>
              <w:jc w:val="center"/>
              <w:rPr>
                <w:b/>
                <w:bCs/>
                <w:color w:val="FF6600"/>
              </w:rPr>
            </w:pPr>
            <w:r w:rsidRPr="000D59BD">
              <w:rPr>
                <w:rFonts w:ascii="Calibri" w:eastAsia="Times New Roman" w:hAnsi="Calibri" w:cs="Times New Roman"/>
                <w:b/>
                <w:color w:val="000000"/>
                <w:lang w:eastAsia="en-GB"/>
              </w:rPr>
              <w:t>Sum 1</w:t>
            </w:r>
          </w:p>
        </w:tc>
        <w:tc>
          <w:tcPr>
            <w:tcW w:w="2199" w:type="dxa"/>
            <w:gridSpan w:val="2"/>
          </w:tcPr>
          <w:p w:rsidR="000D59BD" w:rsidRPr="000D59BD" w:rsidRDefault="000D59BD" w:rsidP="000D59BD">
            <w:pPr>
              <w:jc w:val="center"/>
              <w:rPr>
                <w:b/>
                <w:bCs/>
                <w:color w:val="FF6600"/>
              </w:rPr>
            </w:pPr>
            <w:r w:rsidRPr="000D59BD">
              <w:rPr>
                <w:rFonts w:ascii="Calibri" w:eastAsia="Times New Roman" w:hAnsi="Calibri" w:cs="Times New Roman"/>
                <w:b/>
                <w:color w:val="000000"/>
                <w:lang w:eastAsia="en-GB"/>
              </w:rPr>
              <w:t>Sum 2</w:t>
            </w:r>
          </w:p>
        </w:tc>
      </w:tr>
      <w:tr w:rsidR="000D59BD" w:rsidTr="000D59BD">
        <w:tc>
          <w:tcPr>
            <w:tcW w:w="1068" w:type="dxa"/>
            <w:vAlign w:val="bottom"/>
          </w:tcPr>
          <w:p w:rsidR="000D59BD" w:rsidRPr="000D59BD" w:rsidRDefault="000D59BD" w:rsidP="000D59BD">
            <w:pPr>
              <w:jc w:val="center"/>
              <w:rPr>
                <w:rFonts w:ascii="Calibri" w:eastAsia="Times New Roman" w:hAnsi="Calibri" w:cs="Times New Roman"/>
                <w:b/>
                <w:color w:val="000000"/>
                <w:lang w:eastAsia="en-GB"/>
              </w:rPr>
            </w:pPr>
            <w:r w:rsidRPr="000D59BD">
              <w:rPr>
                <w:rFonts w:ascii="Calibri" w:eastAsia="Times New Roman" w:hAnsi="Calibri" w:cs="Times New Roman"/>
                <w:b/>
                <w:color w:val="000000"/>
                <w:lang w:eastAsia="en-GB"/>
              </w:rPr>
              <w:t>1</w:t>
            </w:r>
          </w:p>
        </w:tc>
        <w:tc>
          <w:tcPr>
            <w:tcW w:w="1050"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bCs/>
                <w:color w:val="FF6600"/>
                <w:sz w:val="18"/>
                <w:szCs w:val="18"/>
              </w:rPr>
              <w:t>RR2</w:t>
            </w:r>
          </w:p>
        </w:tc>
        <w:tc>
          <w:tcPr>
            <w:tcW w:w="1147"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bCs/>
                <w:color w:val="00B050"/>
                <w:sz w:val="18"/>
                <w:szCs w:val="18"/>
              </w:rPr>
              <w:t>LWW2</w:t>
            </w:r>
          </w:p>
        </w:tc>
        <w:tc>
          <w:tcPr>
            <w:tcW w:w="1095"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bCs/>
                <w:color w:val="7030A0"/>
                <w:sz w:val="18"/>
                <w:szCs w:val="18"/>
              </w:rPr>
              <w:t>MR1</w:t>
            </w:r>
          </w:p>
        </w:tc>
        <w:tc>
          <w:tcPr>
            <w:tcW w:w="1103"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bCs/>
                <w:color w:val="7030A0"/>
                <w:sz w:val="18"/>
                <w:szCs w:val="18"/>
              </w:rPr>
              <w:t>MR2</w:t>
            </w:r>
          </w:p>
        </w:tc>
        <w:tc>
          <w:tcPr>
            <w:tcW w:w="1110" w:type="dxa"/>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r w:rsidRPr="006935FF">
              <w:rPr>
                <w:b/>
                <w:bCs/>
                <w:color w:val="00B050"/>
                <w:sz w:val="18"/>
                <w:szCs w:val="18"/>
              </w:rPr>
              <w:t xml:space="preserve"> LWW1</w:t>
            </w:r>
          </w:p>
        </w:tc>
        <w:tc>
          <w:tcPr>
            <w:tcW w:w="1089" w:type="dxa"/>
            <w:shd w:val="clear" w:color="auto" w:fill="D9D9D9" w:themeFill="background1" w:themeFillShade="D9"/>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1080" w:type="dxa"/>
            <w:vAlign w:val="bottom"/>
          </w:tcPr>
          <w:p w:rsidR="000D59BD" w:rsidRPr="00A74E82" w:rsidRDefault="000D59BD" w:rsidP="000D59BD">
            <w:pPr>
              <w:jc w:val="center"/>
              <w:rPr>
                <w:rFonts w:ascii="Calibri" w:eastAsia="Times New Roman" w:hAnsi="Calibri" w:cs="Times New Roman"/>
                <w:b/>
                <w:color w:val="000000"/>
                <w:lang w:eastAsia="en-GB"/>
              </w:rPr>
            </w:pPr>
            <w:r w:rsidRPr="00A74E82">
              <w:rPr>
                <w:rFonts w:ascii="Calibri" w:eastAsia="Times New Roman" w:hAnsi="Calibri" w:cs="Times New Roman"/>
                <w:b/>
                <w:color w:val="0070C0"/>
                <w:lang w:eastAsia="en-GB"/>
              </w:rPr>
              <w:t>R2 </w:t>
            </w:r>
          </w:p>
        </w:tc>
        <w:tc>
          <w:tcPr>
            <w:tcW w:w="1119" w:type="dxa"/>
            <w:vAlign w:val="bottom"/>
          </w:tcPr>
          <w:p w:rsidR="000D59BD" w:rsidRPr="00A74E82" w:rsidRDefault="000D59BD" w:rsidP="000D59BD">
            <w:pPr>
              <w:jc w:val="center"/>
              <w:rPr>
                <w:rFonts w:ascii="Calibri" w:eastAsia="Times New Roman" w:hAnsi="Calibri" w:cs="Times New Roman"/>
                <w:b/>
                <w:color w:val="000000"/>
                <w:lang w:eastAsia="en-GB"/>
              </w:rPr>
            </w:pPr>
            <w:r w:rsidRPr="00A74E82">
              <w:rPr>
                <w:rFonts w:ascii="Calibri" w:eastAsia="Times New Roman" w:hAnsi="Calibri" w:cs="Times New Roman"/>
                <w:b/>
                <w:color w:val="FF0000"/>
                <w:lang w:eastAsia="en-GB"/>
              </w:rPr>
              <w:t>H</w:t>
            </w:r>
            <w:r>
              <w:rPr>
                <w:rFonts w:ascii="Calibri" w:eastAsia="Times New Roman" w:hAnsi="Calibri" w:cs="Times New Roman"/>
                <w:b/>
                <w:color w:val="FF0000"/>
                <w:lang w:eastAsia="en-GB"/>
              </w:rPr>
              <w:t>W</w:t>
            </w:r>
            <w:r w:rsidRPr="00A74E82">
              <w:rPr>
                <w:rFonts w:ascii="Calibri" w:eastAsia="Times New Roman" w:hAnsi="Calibri" w:cs="Times New Roman"/>
                <w:b/>
                <w:color w:val="FF0000"/>
                <w:lang w:eastAsia="en-GB"/>
              </w:rPr>
              <w:t>3 </w:t>
            </w:r>
          </w:p>
        </w:tc>
        <w:tc>
          <w:tcPr>
            <w:tcW w:w="1095" w:type="dxa"/>
            <w:vAlign w:val="bottom"/>
          </w:tcPr>
          <w:p w:rsidR="000D59BD" w:rsidRPr="006935FF" w:rsidRDefault="000D59BD" w:rsidP="000D59BD">
            <w:pPr>
              <w:jc w:val="center"/>
              <w:rPr>
                <w:rFonts w:ascii="Calibri" w:eastAsia="Times New Roman" w:hAnsi="Calibri" w:cs="Times New Roman"/>
                <w:b/>
                <w:color w:val="000000"/>
                <w:lang w:eastAsia="en-GB"/>
              </w:rPr>
            </w:pPr>
            <w:r w:rsidRPr="006935FF">
              <w:rPr>
                <w:rFonts w:ascii="Calibri" w:eastAsia="Times New Roman" w:hAnsi="Calibri" w:cs="Times New Roman"/>
                <w:b/>
                <w:color w:val="FF0000"/>
                <w:lang w:eastAsia="en-GB"/>
              </w:rPr>
              <w:t>HW1</w:t>
            </w:r>
            <w:r w:rsidRPr="006935FF">
              <w:rPr>
                <w:rFonts w:ascii="Calibri" w:eastAsia="Times New Roman" w:hAnsi="Calibri" w:cs="Times New Roman"/>
                <w:b/>
                <w:color w:val="000000"/>
                <w:lang w:eastAsia="en-GB"/>
              </w:rPr>
              <w:t> </w:t>
            </w:r>
          </w:p>
        </w:tc>
        <w:tc>
          <w:tcPr>
            <w:tcW w:w="1104" w:type="dxa"/>
            <w:vAlign w:val="bottom"/>
          </w:tcPr>
          <w:p w:rsidR="000D59BD" w:rsidRPr="00EC0EBB" w:rsidRDefault="000D59BD" w:rsidP="000D59BD">
            <w:pPr>
              <w:jc w:val="center"/>
              <w:rPr>
                <w:rFonts w:ascii="Calibri" w:eastAsia="Times New Roman" w:hAnsi="Calibri" w:cs="Times New Roman"/>
                <w:b/>
                <w:color w:val="FF0000"/>
                <w:lang w:eastAsia="en-GB"/>
              </w:rPr>
            </w:pPr>
            <w:r w:rsidRPr="00EC0EBB">
              <w:rPr>
                <w:rFonts w:ascii="Calibri" w:eastAsia="Times New Roman" w:hAnsi="Calibri" w:cs="Times New Roman"/>
                <w:b/>
                <w:color w:val="FF0000"/>
                <w:lang w:eastAsia="en-GB"/>
              </w:rPr>
              <w:t> HW2</w:t>
            </w:r>
          </w:p>
        </w:tc>
        <w:tc>
          <w:tcPr>
            <w:tcW w:w="1110" w:type="dxa"/>
            <w:vAlign w:val="bottom"/>
          </w:tcPr>
          <w:p w:rsidR="000D59BD" w:rsidRPr="00EC0EBB" w:rsidRDefault="000D59BD" w:rsidP="000D59BD">
            <w:pPr>
              <w:jc w:val="center"/>
              <w:rPr>
                <w:rFonts w:ascii="Calibri" w:eastAsia="Times New Roman" w:hAnsi="Calibri" w:cs="Times New Roman"/>
                <w:b/>
                <w:color w:val="000000"/>
                <w:lang w:eastAsia="en-GB"/>
              </w:rPr>
            </w:pPr>
            <w:r w:rsidRPr="00EC0EBB">
              <w:rPr>
                <w:rFonts w:ascii="Calibri" w:eastAsia="Times New Roman" w:hAnsi="Calibri" w:cs="Times New Roman"/>
                <w:b/>
                <w:color w:val="FF0000"/>
                <w:lang w:eastAsia="en-GB"/>
              </w:rPr>
              <w:t> HW3</w:t>
            </w:r>
          </w:p>
        </w:tc>
        <w:tc>
          <w:tcPr>
            <w:tcW w:w="1089" w:type="dxa"/>
            <w:shd w:val="clear" w:color="auto" w:fill="D9D9D9" w:themeFill="background1" w:themeFillShade="D9"/>
          </w:tcPr>
          <w:p w:rsidR="000D59BD" w:rsidRDefault="000D59BD" w:rsidP="000D59BD">
            <w:pPr>
              <w:rPr>
                <w:bCs/>
                <w:color w:val="FF6600"/>
              </w:rPr>
            </w:pPr>
          </w:p>
        </w:tc>
      </w:tr>
      <w:tr w:rsidR="000D59BD" w:rsidTr="000D59BD">
        <w:tc>
          <w:tcPr>
            <w:tcW w:w="1068" w:type="dxa"/>
            <w:vAlign w:val="bottom"/>
          </w:tcPr>
          <w:p w:rsidR="000D59BD" w:rsidRPr="000D59BD" w:rsidRDefault="000D59BD" w:rsidP="000D59BD">
            <w:pPr>
              <w:jc w:val="center"/>
              <w:rPr>
                <w:rFonts w:ascii="Calibri" w:eastAsia="Times New Roman" w:hAnsi="Calibri" w:cs="Times New Roman"/>
                <w:b/>
                <w:color w:val="000000"/>
                <w:lang w:eastAsia="en-GB"/>
              </w:rPr>
            </w:pPr>
            <w:r w:rsidRPr="000D59BD">
              <w:rPr>
                <w:rFonts w:ascii="Calibri" w:eastAsia="Times New Roman" w:hAnsi="Calibri" w:cs="Times New Roman"/>
                <w:b/>
                <w:color w:val="000000"/>
                <w:lang w:eastAsia="en-GB"/>
              </w:rPr>
              <w:t>2</w:t>
            </w:r>
          </w:p>
        </w:tc>
        <w:tc>
          <w:tcPr>
            <w:tcW w:w="1050"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rFonts w:ascii="Calibri" w:eastAsia="Times New Roman" w:hAnsi="Calibri" w:cs="Times New Roman"/>
                <w:color w:val="00B050"/>
                <w:lang w:eastAsia="en-GB"/>
              </w:rPr>
              <w:t>LWW2</w:t>
            </w:r>
          </w:p>
        </w:tc>
        <w:tc>
          <w:tcPr>
            <w:tcW w:w="1147" w:type="dxa"/>
            <w:shd w:val="clear" w:color="auto" w:fill="D9D9D9" w:themeFill="background1" w:themeFillShade="D9"/>
            <w:vAlign w:val="bottom"/>
          </w:tcPr>
          <w:p w:rsidR="000D59BD" w:rsidRPr="000D59BD" w:rsidRDefault="000D59BD" w:rsidP="000D59BD">
            <w:pPr>
              <w:jc w:val="center"/>
              <w:rPr>
                <w:rFonts w:ascii="Calibri" w:eastAsia="Times New Roman" w:hAnsi="Calibri" w:cs="Times New Roman"/>
                <w:color w:val="000000"/>
                <w:lang w:eastAsia="en-GB"/>
              </w:rPr>
            </w:pPr>
          </w:p>
        </w:tc>
        <w:tc>
          <w:tcPr>
            <w:tcW w:w="1095"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rFonts w:ascii="Calibri" w:eastAsia="Times New Roman" w:hAnsi="Calibri" w:cs="Times New Roman"/>
                <w:color w:val="00B050"/>
                <w:lang w:eastAsia="en-GB"/>
              </w:rPr>
              <w:t>LWW2</w:t>
            </w:r>
          </w:p>
        </w:tc>
        <w:tc>
          <w:tcPr>
            <w:tcW w:w="1103" w:type="dxa"/>
            <w:shd w:val="clear" w:color="auto" w:fill="D9D9D9" w:themeFill="background1" w:themeFillShade="D9"/>
            <w:vAlign w:val="bottom"/>
          </w:tcPr>
          <w:p w:rsidR="000D59BD" w:rsidRPr="000D59BD" w:rsidRDefault="000D59BD" w:rsidP="000D59BD">
            <w:pPr>
              <w:jc w:val="center"/>
              <w:rPr>
                <w:rFonts w:ascii="Calibri" w:eastAsia="Times New Roman" w:hAnsi="Calibri" w:cs="Times New Roman"/>
                <w:color w:val="000000"/>
                <w:lang w:eastAsia="en-GB"/>
              </w:rPr>
            </w:pPr>
          </w:p>
        </w:tc>
        <w:tc>
          <w:tcPr>
            <w:tcW w:w="1110" w:type="dxa"/>
            <w:vAlign w:val="bottom"/>
          </w:tcPr>
          <w:p w:rsidR="000D59BD" w:rsidRPr="00B7051E" w:rsidRDefault="000D59BD" w:rsidP="000D59BD">
            <w:pPr>
              <w:jc w:val="center"/>
              <w:rPr>
                <w:rFonts w:ascii="Calibri" w:eastAsia="Times New Roman" w:hAnsi="Calibri" w:cs="Times New Roman"/>
                <w:b/>
                <w:color w:val="0070C0"/>
                <w:lang w:eastAsia="en-GB"/>
              </w:rPr>
            </w:pPr>
            <w:r w:rsidRPr="006B28B3">
              <w:rPr>
                <w:rFonts w:ascii="Calibri" w:eastAsia="Times New Roman" w:hAnsi="Calibri" w:cs="Times New Roman"/>
                <w:color w:val="000000"/>
                <w:lang w:eastAsia="en-GB"/>
              </w:rPr>
              <w:t> </w:t>
            </w:r>
            <w:r w:rsidRPr="00B7051E">
              <w:rPr>
                <w:rFonts w:ascii="Calibri" w:eastAsia="Times New Roman" w:hAnsi="Calibri" w:cs="Times New Roman"/>
                <w:b/>
                <w:color w:val="0070C0"/>
                <w:lang w:eastAsia="en-GB"/>
              </w:rPr>
              <w:t>R1</w:t>
            </w:r>
          </w:p>
        </w:tc>
        <w:tc>
          <w:tcPr>
            <w:tcW w:w="1089" w:type="dxa"/>
            <w:shd w:val="clear" w:color="auto" w:fill="D9D9D9" w:themeFill="background1" w:themeFillShade="D9"/>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1080" w:type="dxa"/>
            <w:vAlign w:val="bottom"/>
          </w:tcPr>
          <w:p w:rsidR="000D59BD" w:rsidRPr="00B7051E" w:rsidRDefault="000D59BD" w:rsidP="000D59BD">
            <w:pPr>
              <w:jc w:val="center"/>
              <w:rPr>
                <w:rFonts w:ascii="Calibri" w:eastAsia="Times New Roman" w:hAnsi="Calibri" w:cs="Times New Roman"/>
                <w:b/>
                <w:color w:val="000000"/>
                <w:lang w:eastAsia="en-GB"/>
              </w:rPr>
            </w:pPr>
            <w:r w:rsidRPr="00B7051E">
              <w:rPr>
                <w:rFonts w:ascii="Calibri" w:eastAsia="Times New Roman" w:hAnsi="Calibri" w:cs="Times New Roman"/>
                <w:b/>
                <w:color w:val="0070C0"/>
                <w:lang w:eastAsia="en-GB"/>
              </w:rPr>
              <w:t>R2</w:t>
            </w:r>
            <w:r w:rsidRPr="00B7051E">
              <w:rPr>
                <w:rFonts w:ascii="Calibri" w:eastAsia="Times New Roman" w:hAnsi="Calibri" w:cs="Times New Roman"/>
                <w:b/>
                <w:color w:val="000000"/>
                <w:lang w:eastAsia="en-GB"/>
              </w:rPr>
              <w:t> </w:t>
            </w:r>
          </w:p>
        </w:tc>
        <w:tc>
          <w:tcPr>
            <w:tcW w:w="1119" w:type="dxa"/>
            <w:vAlign w:val="bottom"/>
          </w:tcPr>
          <w:p w:rsidR="000D59BD" w:rsidRPr="00CC7217" w:rsidRDefault="000D59BD" w:rsidP="000D59BD">
            <w:pPr>
              <w:jc w:val="center"/>
              <w:rPr>
                <w:rFonts w:ascii="Calibri" w:eastAsia="Times New Roman" w:hAnsi="Calibri" w:cs="Times New Roman"/>
                <w:b/>
                <w:color w:val="000000"/>
                <w:lang w:eastAsia="en-GB"/>
              </w:rPr>
            </w:pPr>
            <w:r w:rsidRPr="00CC7217">
              <w:rPr>
                <w:rFonts w:ascii="Calibri" w:eastAsia="Times New Roman" w:hAnsi="Calibri" w:cs="Times New Roman"/>
                <w:b/>
                <w:color w:val="FF6600"/>
                <w:lang w:eastAsia="en-GB"/>
              </w:rPr>
              <w:t>RR2 </w:t>
            </w:r>
          </w:p>
        </w:tc>
        <w:tc>
          <w:tcPr>
            <w:tcW w:w="1095" w:type="dxa"/>
            <w:vAlign w:val="bottom"/>
          </w:tcPr>
          <w:p w:rsidR="000D59BD" w:rsidRPr="006B28B3" w:rsidRDefault="000D59BD" w:rsidP="000D59BD">
            <w:pPr>
              <w:jc w:val="center"/>
              <w:rPr>
                <w:rFonts w:ascii="Calibri" w:eastAsia="Times New Roman" w:hAnsi="Calibri" w:cs="Times New Roman"/>
                <w:color w:val="000000"/>
                <w:lang w:eastAsia="en-GB"/>
              </w:rPr>
            </w:pPr>
            <w:r w:rsidRPr="006935FF">
              <w:rPr>
                <w:rFonts w:ascii="Calibri" w:eastAsia="Times New Roman" w:hAnsi="Calibri" w:cs="Times New Roman"/>
                <w:b/>
                <w:color w:val="FF0000"/>
                <w:lang w:eastAsia="en-GB"/>
              </w:rPr>
              <w:t>HW1</w:t>
            </w:r>
            <w:r w:rsidRPr="006B28B3">
              <w:rPr>
                <w:rFonts w:ascii="Calibri" w:eastAsia="Times New Roman" w:hAnsi="Calibri" w:cs="Times New Roman"/>
                <w:color w:val="000000"/>
                <w:lang w:eastAsia="en-GB"/>
              </w:rPr>
              <w:t> </w:t>
            </w:r>
          </w:p>
        </w:tc>
        <w:tc>
          <w:tcPr>
            <w:tcW w:w="1104" w:type="dxa"/>
            <w:vAlign w:val="bottom"/>
          </w:tcPr>
          <w:p w:rsidR="000D59BD" w:rsidRPr="00EC0EBB" w:rsidRDefault="000D59BD" w:rsidP="000D59BD">
            <w:pPr>
              <w:jc w:val="center"/>
              <w:rPr>
                <w:rFonts w:ascii="Calibri" w:eastAsia="Times New Roman" w:hAnsi="Calibri" w:cs="Times New Roman"/>
                <w:b/>
                <w:color w:val="FF0000"/>
                <w:lang w:eastAsia="en-GB"/>
              </w:rPr>
            </w:pPr>
            <w:r w:rsidRPr="00EC0EBB">
              <w:rPr>
                <w:rFonts w:ascii="Calibri" w:eastAsia="Times New Roman" w:hAnsi="Calibri" w:cs="Times New Roman"/>
                <w:b/>
                <w:color w:val="FF0000"/>
                <w:lang w:eastAsia="en-GB"/>
              </w:rPr>
              <w:t>HW2 </w:t>
            </w:r>
          </w:p>
        </w:tc>
        <w:tc>
          <w:tcPr>
            <w:tcW w:w="1110" w:type="dxa"/>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r w:rsidRPr="00EC0EBB">
              <w:rPr>
                <w:rFonts w:ascii="Calibri" w:eastAsia="Times New Roman" w:hAnsi="Calibri" w:cs="Times New Roman"/>
                <w:b/>
                <w:color w:val="FF0000"/>
                <w:lang w:eastAsia="en-GB"/>
              </w:rPr>
              <w:t xml:space="preserve">  HW3</w:t>
            </w:r>
          </w:p>
        </w:tc>
        <w:tc>
          <w:tcPr>
            <w:tcW w:w="1089" w:type="dxa"/>
            <w:shd w:val="clear" w:color="auto" w:fill="D9D9D9" w:themeFill="background1" w:themeFillShade="D9"/>
          </w:tcPr>
          <w:p w:rsidR="000D59BD" w:rsidRDefault="000D59BD" w:rsidP="000D59BD">
            <w:pPr>
              <w:rPr>
                <w:bCs/>
                <w:color w:val="FF6600"/>
              </w:rPr>
            </w:pPr>
          </w:p>
        </w:tc>
      </w:tr>
      <w:tr w:rsidR="000D59BD" w:rsidTr="000D59BD">
        <w:tc>
          <w:tcPr>
            <w:tcW w:w="1068" w:type="dxa"/>
            <w:vAlign w:val="bottom"/>
          </w:tcPr>
          <w:p w:rsidR="000D59BD" w:rsidRPr="000D59BD" w:rsidRDefault="000D59BD" w:rsidP="000D59BD">
            <w:pPr>
              <w:jc w:val="center"/>
              <w:rPr>
                <w:rFonts w:ascii="Calibri" w:eastAsia="Times New Roman" w:hAnsi="Calibri" w:cs="Times New Roman"/>
                <w:b/>
                <w:color w:val="000000"/>
                <w:lang w:eastAsia="en-GB"/>
              </w:rPr>
            </w:pPr>
            <w:r w:rsidRPr="000D59BD">
              <w:rPr>
                <w:rFonts w:ascii="Calibri" w:eastAsia="Times New Roman" w:hAnsi="Calibri" w:cs="Times New Roman"/>
                <w:b/>
                <w:color w:val="000000"/>
                <w:lang w:eastAsia="en-GB"/>
              </w:rPr>
              <w:t>3</w:t>
            </w:r>
          </w:p>
        </w:tc>
        <w:tc>
          <w:tcPr>
            <w:tcW w:w="1050" w:type="dxa"/>
            <w:vAlign w:val="bottom"/>
          </w:tcPr>
          <w:p w:rsidR="000D59BD" w:rsidRPr="000D59BD" w:rsidRDefault="000D59BD" w:rsidP="000D59BD">
            <w:pPr>
              <w:jc w:val="center"/>
              <w:rPr>
                <w:rFonts w:ascii="Calibri" w:eastAsia="Times New Roman" w:hAnsi="Calibri" w:cs="Times New Roman"/>
                <w:color w:val="0070C0"/>
                <w:lang w:eastAsia="en-GB"/>
              </w:rPr>
            </w:pPr>
            <w:r w:rsidRPr="000D59BD">
              <w:rPr>
                <w:rFonts w:ascii="Calibri" w:eastAsia="Times New Roman" w:hAnsi="Calibri" w:cs="Times New Roman"/>
                <w:color w:val="0070C0"/>
                <w:lang w:eastAsia="en-GB"/>
              </w:rPr>
              <w:t>R2</w:t>
            </w:r>
          </w:p>
        </w:tc>
        <w:tc>
          <w:tcPr>
            <w:tcW w:w="1147" w:type="dxa"/>
            <w:vAlign w:val="bottom"/>
          </w:tcPr>
          <w:p w:rsidR="000D59BD" w:rsidRPr="000D59BD" w:rsidRDefault="000D59BD" w:rsidP="000D59BD">
            <w:pPr>
              <w:jc w:val="center"/>
              <w:rPr>
                <w:rFonts w:ascii="Calibri" w:eastAsia="Times New Roman" w:hAnsi="Calibri" w:cs="Times New Roman"/>
                <w:color w:val="0070C0"/>
                <w:lang w:eastAsia="en-GB"/>
              </w:rPr>
            </w:pPr>
            <w:r w:rsidRPr="000D59BD">
              <w:rPr>
                <w:rFonts w:ascii="Calibri" w:eastAsia="Times New Roman" w:hAnsi="Calibri" w:cs="Times New Roman"/>
                <w:color w:val="FF6600"/>
                <w:lang w:eastAsia="en-GB"/>
              </w:rPr>
              <w:t>RR2</w:t>
            </w:r>
          </w:p>
        </w:tc>
        <w:tc>
          <w:tcPr>
            <w:tcW w:w="1095" w:type="dxa"/>
            <w:vAlign w:val="bottom"/>
          </w:tcPr>
          <w:p w:rsidR="000D59BD" w:rsidRPr="000D59BD" w:rsidRDefault="000D59BD" w:rsidP="000D59BD">
            <w:pPr>
              <w:jc w:val="center"/>
              <w:rPr>
                <w:rFonts w:ascii="Calibri" w:eastAsia="Times New Roman" w:hAnsi="Calibri" w:cs="Times New Roman"/>
                <w:color w:val="0070C0"/>
                <w:lang w:eastAsia="en-GB"/>
              </w:rPr>
            </w:pPr>
            <w:r w:rsidRPr="000D59BD">
              <w:rPr>
                <w:rFonts w:ascii="Calibri" w:eastAsia="Times New Roman" w:hAnsi="Calibri" w:cs="Times New Roman"/>
                <w:color w:val="0070C0"/>
                <w:lang w:eastAsia="en-GB"/>
              </w:rPr>
              <w:t>R1</w:t>
            </w:r>
          </w:p>
        </w:tc>
        <w:tc>
          <w:tcPr>
            <w:tcW w:w="1103" w:type="dxa"/>
            <w:shd w:val="clear" w:color="auto" w:fill="D9D9D9" w:themeFill="background1" w:themeFillShade="D9"/>
            <w:vAlign w:val="bottom"/>
          </w:tcPr>
          <w:p w:rsidR="000D59BD" w:rsidRPr="000D59BD" w:rsidRDefault="000D59BD" w:rsidP="000D59BD">
            <w:pPr>
              <w:jc w:val="center"/>
              <w:rPr>
                <w:rFonts w:ascii="Calibri" w:eastAsia="Times New Roman" w:hAnsi="Calibri" w:cs="Times New Roman"/>
                <w:color w:val="000000"/>
                <w:lang w:eastAsia="en-GB"/>
              </w:rPr>
            </w:pPr>
          </w:p>
        </w:tc>
        <w:tc>
          <w:tcPr>
            <w:tcW w:w="1110" w:type="dxa"/>
            <w:vAlign w:val="bottom"/>
          </w:tcPr>
          <w:p w:rsidR="000D59BD" w:rsidRPr="006B28B3" w:rsidRDefault="000D59BD" w:rsidP="000D59BD">
            <w:pPr>
              <w:jc w:val="center"/>
              <w:rPr>
                <w:rFonts w:ascii="Calibri" w:eastAsia="Times New Roman" w:hAnsi="Calibri" w:cs="Times New Roman"/>
                <w:color w:val="000000"/>
                <w:lang w:eastAsia="en-GB"/>
              </w:rPr>
            </w:pPr>
            <w:r w:rsidRPr="006935FF">
              <w:rPr>
                <w:rFonts w:ascii="Calibri" w:eastAsia="Times New Roman" w:hAnsi="Calibri" w:cs="Times New Roman"/>
                <w:b/>
                <w:color w:val="FF0000"/>
                <w:lang w:eastAsia="en-GB"/>
              </w:rPr>
              <w:t>HW1</w:t>
            </w:r>
            <w:r w:rsidRPr="006B28B3">
              <w:rPr>
                <w:rFonts w:ascii="Calibri" w:eastAsia="Times New Roman" w:hAnsi="Calibri" w:cs="Times New Roman"/>
                <w:color w:val="000000"/>
                <w:lang w:eastAsia="en-GB"/>
              </w:rPr>
              <w:t> </w:t>
            </w:r>
          </w:p>
        </w:tc>
        <w:tc>
          <w:tcPr>
            <w:tcW w:w="1089" w:type="dxa"/>
            <w:vAlign w:val="bottom"/>
          </w:tcPr>
          <w:p w:rsidR="000D59BD" w:rsidRPr="00EC0EBB" w:rsidRDefault="000D59BD" w:rsidP="000D59BD">
            <w:pPr>
              <w:jc w:val="center"/>
              <w:rPr>
                <w:rFonts w:ascii="Calibri" w:eastAsia="Times New Roman" w:hAnsi="Calibri" w:cs="Times New Roman"/>
                <w:b/>
                <w:color w:val="000000"/>
                <w:lang w:eastAsia="en-GB"/>
              </w:rPr>
            </w:pPr>
            <w:r w:rsidRPr="00EC0EBB">
              <w:rPr>
                <w:rFonts w:ascii="Calibri" w:eastAsia="Times New Roman" w:hAnsi="Calibri" w:cs="Times New Roman"/>
                <w:b/>
                <w:color w:val="FF0000"/>
                <w:lang w:eastAsia="en-GB"/>
              </w:rPr>
              <w:t>HW2</w:t>
            </w:r>
            <w:r w:rsidRPr="00EC0EBB">
              <w:rPr>
                <w:rFonts w:ascii="Calibri" w:eastAsia="Times New Roman" w:hAnsi="Calibri" w:cs="Times New Roman"/>
                <w:b/>
                <w:color w:val="000000"/>
                <w:lang w:eastAsia="en-GB"/>
              </w:rPr>
              <w:t> </w:t>
            </w:r>
          </w:p>
        </w:tc>
        <w:tc>
          <w:tcPr>
            <w:tcW w:w="1080" w:type="dxa"/>
            <w:vAlign w:val="bottom"/>
          </w:tcPr>
          <w:p w:rsidR="000D59BD" w:rsidRPr="00A74E82" w:rsidRDefault="000D59BD" w:rsidP="000D59BD">
            <w:pPr>
              <w:jc w:val="center"/>
              <w:rPr>
                <w:rFonts w:ascii="Calibri" w:eastAsia="Times New Roman" w:hAnsi="Calibri" w:cs="Times New Roman"/>
                <w:b/>
                <w:color w:val="000000"/>
                <w:lang w:eastAsia="en-GB"/>
              </w:rPr>
            </w:pPr>
            <w:r w:rsidRPr="00A74E82">
              <w:rPr>
                <w:rFonts w:ascii="Calibri" w:eastAsia="Times New Roman" w:hAnsi="Calibri" w:cs="Times New Roman"/>
                <w:b/>
                <w:color w:val="FF0000"/>
                <w:lang w:eastAsia="en-GB"/>
              </w:rPr>
              <w:t> HW3</w:t>
            </w:r>
          </w:p>
        </w:tc>
        <w:tc>
          <w:tcPr>
            <w:tcW w:w="1119" w:type="dxa"/>
            <w:shd w:val="clear" w:color="auto" w:fill="D9D9D9" w:themeFill="background1" w:themeFillShade="D9"/>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1095" w:type="dxa"/>
            <w:vAlign w:val="bottom"/>
          </w:tcPr>
          <w:p w:rsidR="000D59BD" w:rsidRPr="00CE102A" w:rsidRDefault="000D59BD" w:rsidP="000D59BD">
            <w:pPr>
              <w:jc w:val="center"/>
              <w:rPr>
                <w:rFonts w:ascii="Calibri" w:eastAsia="Times New Roman" w:hAnsi="Calibri" w:cs="Times New Roman"/>
                <w:b/>
                <w:color w:val="00B050"/>
                <w:lang w:eastAsia="en-GB"/>
              </w:rPr>
            </w:pPr>
            <w:r w:rsidRPr="006B28B3">
              <w:rPr>
                <w:rFonts w:ascii="Calibri" w:eastAsia="Times New Roman" w:hAnsi="Calibri" w:cs="Times New Roman"/>
                <w:color w:val="000000"/>
                <w:lang w:eastAsia="en-GB"/>
              </w:rPr>
              <w:t> </w:t>
            </w:r>
            <w:r w:rsidRPr="00CE102A">
              <w:rPr>
                <w:rFonts w:ascii="Calibri" w:eastAsia="Times New Roman" w:hAnsi="Calibri" w:cs="Times New Roman"/>
                <w:b/>
                <w:color w:val="00B050"/>
                <w:lang w:eastAsia="en-GB"/>
              </w:rPr>
              <w:t>LWW1</w:t>
            </w:r>
          </w:p>
        </w:tc>
        <w:tc>
          <w:tcPr>
            <w:tcW w:w="1104" w:type="dxa"/>
            <w:shd w:val="clear" w:color="auto" w:fill="D9D9D9" w:themeFill="background1" w:themeFillShade="D9"/>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1110" w:type="dxa"/>
            <w:vAlign w:val="bottom"/>
          </w:tcPr>
          <w:p w:rsidR="000D59BD" w:rsidRPr="00CE102A" w:rsidRDefault="000D59BD" w:rsidP="000D59BD">
            <w:pPr>
              <w:jc w:val="center"/>
              <w:rPr>
                <w:rFonts w:ascii="Calibri" w:eastAsia="Times New Roman" w:hAnsi="Calibri" w:cs="Times New Roman"/>
                <w:b/>
                <w:color w:val="000000"/>
                <w:lang w:eastAsia="en-GB"/>
              </w:rPr>
            </w:pPr>
            <w:r w:rsidRPr="00CE102A">
              <w:rPr>
                <w:rFonts w:ascii="Calibri" w:eastAsia="Times New Roman" w:hAnsi="Calibri" w:cs="Times New Roman"/>
                <w:b/>
                <w:color w:val="00B050"/>
                <w:lang w:eastAsia="en-GB"/>
              </w:rPr>
              <w:t>LWW2</w:t>
            </w:r>
            <w:r w:rsidRPr="00CE102A">
              <w:rPr>
                <w:rFonts w:ascii="Calibri" w:eastAsia="Times New Roman" w:hAnsi="Calibri" w:cs="Times New Roman"/>
                <w:b/>
                <w:color w:val="000000"/>
                <w:lang w:eastAsia="en-GB"/>
              </w:rPr>
              <w:t> </w:t>
            </w:r>
          </w:p>
        </w:tc>
        <w:tc>
          <w:tcPr>
            <w:tcW w:w="1089" w:type="dxa"/>
            <w:shd w:val="clear" w:color="auto" w:fill="D9D9D9" w:themeFill="background1" w:themeFillShade="D9"/>
          </w:tcPr>
          <w:p w:rsidR="000D59BD" w:rsidRDefault="000D59BD" w:rsidP="000D59BD">
            <w:pPr>
              <w:rPr>
                <w:bCs/>
                <w:color w:val="FF6600"/>
              </w:rPr>
            </w:pPr>
          </w:p>
        </w:tc>
      </w:tr>
      <w:tr w:rsidR="000D59BD" w:rsidTr="000D59BD">
        <w:tc>
          <w:tcPr>
            <w:tcW w:w="1068" w:type="dxa"/>
            <w:vAlign w:val="bottom"/>
          </w:tcPr>
          <w:p w:rsidR="000D59BD" w:rsidRPr="000D59BD" w:rsidRDefault="000D59BD" w:rsidP="000D59BD">
            <w:pPr>
              <w:jc w:val="center"/>
              <w:rPr>
                <w:rFonts w:ascii="Calibri" w:eastAsia="Times New Roman" w:hAnsi="Calibri" w:cs="Times New Roman"/>
                <w:b/>
                <w:color w:val="000000"/>
                <w:lang w:eastAsia="en-GB"/>
              </w:rPr>
            </w:pPr>
            <w:r w:rsidRPr="000D59BD">
              <w:rPr>
                <w:rFonts w:ascii="Calibri" w:eastAsia="Times New Roman" w:hAnsi="Calibri" w:cs="Times New Roman"/>
                <w:b/>
                <w:color w:val="000000"/>
                <w:lang w:eastAsia="en-GB"/>
              </w:rPr>
              <w:t>4</w:t>
            </w:r>
          </w:p>
        </w:tc>
        <w:tc>
          <w:tcPr>
            <w:tcW w:w="1050"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rFonts w:ascii="Calibri" w:eastAsia="Times New Roman" w:hAnsi="Calibri" w:cs="Times New Roman"/>
                <w:color w:val="FF0000"/>
                <w:lang w:eastAsia="en-GB"/>
              </w:rPr>
              <w:t>HW1</w:t>
            </w:r>
          </w:p>
        </w:tc>
        <w:tc>
          <w:tcPr>
            <w:tcW w:w="1147" w:type="dxa"/>
            <w:vAlign w:val="bottom"/>
          </w:tcPr>
          <w:p w:rsidR="000D59BD" w:rsidRPr="000D59BD" w:rsidRDefault="000D59BD" w:rsidP="000D59BD">
            <w:pPr>
              <w:jc w:val="center"/>
              <w:rPr>
                <w:rFonts w:ascii="Calibri" w:eastAsia="Times New Roman" w:hAnsi="Calibri" w:cs="Times New Roman"/>
                <w:color w:val="FF0000"/>
                <w:lang w:eastAsia="en-GB"/>
              </w:rPr>
            </w:pPr>
            <w:r w:rsidRPr="000D59BD">
              <w:rPr>
                <w:rFonts w:ascii="Calibri" w:eastAsia="Times New Roman" w:hAnsi="Calibri" w:cs="Times New Roman"/>
                <w:color w:val="FF0000"/>
                <w:lang w:eastAsia="en-GB"/>
              </w:rPr>
              <w:t>HW2</w:t>
            </w:r>
          </w:p>
        </w:tc>
        <w:tc>
          <w:tcPr>
            <w:tcW w:w="1095"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rFonts w:ascii="Calibri" w:eastAsia="Times New Roman" w:hAnsi="Calibri" w:cs="Times New Roman"/>
                <w:color w:val="FF0000"/>
                <w:lang w:eastAsia="en-GB"/>
              </w:rPr>
              <w:t>HW3</w:t>
            </w:r>
          </w:p>
        </w:tc>
        <w:tc>
          <w:tcPr>
            <w:tcW w:w="1103" w:type="dxa"/>
            <w:shd w:val="clear" w:color="auto" w:fill="D9D9D9" w:themeFill="background1" w:themeFillShade="D9"/>
            <w:vAlign w:val="bottom"/>
          </w:tcPr>
          <w:p w:rsidR="000D59BD" w:rsidRPr="000D59BD" w:rsidRDefault="000D59BD" w:rsidP="000D59BD">
            <w:pPr>
              <w:jc w:val="center"/>
              <w:rPr>
                <w:rFonts w:ascii="Calibri" w:eastAsia="Times New Roman" w:hAnsi="Calibri" w:cs="Times New Roman"/>
                <w:color w:val="000000"/>
                <w:lang w:eastAsia="en-GB"/>
              </w:rPr>
            </w:pPr>
          </w:p>
        </w:tc>
        <w:tc>
          <w:tcPr>
            <w:tcW w:w="1110" w:type="dxa"/>
            <w:vAlign w:val="bottom"/>
          </w:tcPr>
          <w:p w:rsidR="000D59BD" w:rsidRPr="00CE102A" w:rsidRDefault="000D59BD" w:rsidP="000D59BD">
            <w:pPr>
              <w:jc w:val="center"/>
              <w:rPr>
                <w:rFonts w:ascii="Calibri" w:eastAsia="Times New Roman" w:hAnsi="Calibri" w:cs="Times New Roman"/>
                <w:b/>
                <w:color w:val="000000"/>
                <w:lang w:eastAsia="en-GB"/>
              </w:rPr>
            </w:pPr>
            <w:r w:rsidRPr="00CE102A">
              <w:rPr>
                <w:rFonts w:ascii="Calibri" w:eastAsia="Times New Roman" w:hAnsi="Calibri" w:cs="Times New Roman"/>
                <w:b/>
                <w:color w:val="00B050"/>
                <w:lang w:eastAsia="en-GB"/>
              </w:rPr>
              <w:t> LWW2</w:t>
            </w:r>
          </w:p>
        </w:tc>
        <w:tc>
          <w:tcPr>
            <w:tcW w:w="1089" w:type="dxa"/>
            <w:shd w:val="clear" w:color="auto" w:fill="D9D9D9" w:themeFill="background1" w:themeFillShade="D9"/>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1080" w:type="dxa"/>
            <w:vAlign w:val="bottom"/>
          </w:tcPr>
          <w:p w:rsidR="000D59BD" w:rsidRPr="00CE102A" w:rsidRDefault="000D59BD" w:rsidP="000D59BD">
            <w:pPr>
              <w:jc w:val="center"/>
              <w:rPr>
                <w:rFonts w:ascii="Calibri" w:eastAsia="Times New Roman" w:hAnsi="Calibri" w:cs="Times New Roman"/>
                <w:b/>
                <w:color w:val="000000"/>
                <w:lang w:eastAsia="en-GB"/>
              </w:rPr>
            </w:pPr>
            <w:r w:rsidRPr="00CE102A">
              <w:rPr>
                <w:rFonts w:ascii="Calibri" w:eastAsia="Times New Roman" w:hAnsi="Calibri" w:cs="Times New Roman"/>
                <w:b/>
                <w:color w:val="00B050"/>
                <w:lang w:eastAsia="en-GB"/>
              </w:rPr>
              <w:t>LWW1</w:t>
            </w:r>
          </w:p>
        </w:tc>
        <w:tc>
          <w:tcPr>
            <w:tcW w:w="1119" w:type="dxa"/>
            <w:shd w:val="clear" w:color="auto" w:fill="D9D9D9" w:themeFill="background1" w:themeFillShade="D9"/>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1095" w:type="dxa"/>
            <w:vAlign w:val="bottom"/>
          </w:tcPr>
          <w:p w:rsidR="000D59BD" w:rsidRPr="00CE102A" w:rsidRDefault="000D59BD" w:rsidP="000D59BD">
            <w:pPr>
              <w:jc w:val="center"/>
              <w:rPr>
                <w:rFonts w:ascii="Calibri" w:eastAsia="Times New Roman" w:hAnsi="Calibri" w:cs="Times New Roman"/>
                <w:b/>
                <w:color w:val="0070C0"/>
                <w:lang w:eastAsia="en-GB"/>
              </w:rPr>
            </w:pPr>
            <w:r w:rsidRPr="006B28B3">
              <w:rPr>
                <w:rFonts w:ascii="Calibri" w:eastAsia="Times New Roman" w:hAnsi="Calibri" w:cs="Times New Roman"/>
                <w:color w:val="000000"/>
                <w:lang w:eastAsia="en-GB"/>
              </w:rPr>
              <w:t> </w:t>
            </w:r>
            <w:r w:rsidRPr="00CE102A">
              <w:rPr>
                <w:rFonts w:ascii="Calibri" w:eastAsia="Times New Roman" w:hAnsi="Calibri" w:cs="Times New Roman"/>
                <w:b/>
                <w:color w:val="0070C0"/>
                <w:lang w:eastAsia="en-GB"/>
              </w:rPr>
              <w:t>R2</w:t>
            </w:r>
          </w:p>
        </w:tc>
        <w:tc>
          <w:tcPr>
            <w:tcW w:w="1104" w:type="dxa"/>
            <w:vAlign w:val="bottom"/>
          </w:tcPr>
          <w:p w:rsidR="000D59BD" w:rsidRPr="006B28B3" w:rsidRDefault="000D59BD" w:rsidP="000D59BD">
            <w:pPr>
              <w:jc w:val="center"/>
              <w:rPr>
                <w:rFonts w:ascii="Calibri" w:eastAsia="Times New Roman" w:hAnsi="Calibri" w:cs="Times New Roman"/>
                <w:color w:val="000000"/>
                <w:lang w:eastAsia="en-GB"/>
              </w:rPr>
            </w:pPr>
            <w:r>
              <w:rPr>
                <w:rFonts w:ascii="Calibri" w:eastAsia="Times New Roman" w:hAnsi="Calibri" w:cs="Times New Roman"/>
                <w:b/>
                <w:color w:val="FF6600"/>
                <w:lang w:eastAsia="en-GB"/>
              </w:rPr>
              <w:t>RR2</w:t>
            </w:r>
            <w:r w:rsidRPr="006B28B3">
              <w:rPr>
                <w:rFonts w:ascii="Calibri" w:eastAsia="Times New Roman" w:hAnsi="Calibri" w:cs="Times New Roman"/>
                <w:color w:val="000000"/>
                <w:lang w:eastAsia="en-GB"/>
              </w:rPr>
              <w:t> </w:t>
            </w:r>
          </w:p>
        </w:tc>
        <w:tc>
          <w:tcPr>
            <w:tcW w:w="1110" w:type="dxa"/>
            <w:vAlign w:val="bottom"/>
          </w:tcPr>
          <w:p w:rsidR="000D59BD" w:rsidRPr="00CE102A" w:rsidRDefault="000D59BD" w:rsidP="000D59BD">
            <w:pPr>
              <w:jc w:val="center"/>
              <w:rPr>
                <w:rFonts w:ascii="Calibri" w:eastAsia="Times New Roman" w:hAnsi="Calibri" w:cs="Times New Roman"/>
                <w:b/>
                <w:color w:val="000000"/>
                <w:lang w:eastAsia="en-GB"/>
              </w:rPr>
            </w:pPr>
            <w:r w:rsidRPr="00CE102A">
              <w:rPr>
                <w:rFonts w:ascii="Calibri" w:eastAsia="Times New Roman" w:hAnsi="Calibri" w:cs="Times New Roman"/>
                <w:b/>
                <w:color w:val="0070C0"/>
                <w:lang w:eastAsia="en-GB"/>
              </w:rPr>
              <w:t>R1 </w:t>
            </w:r>
          </w:p>
        </w:tc>
        <w:tc>
          <w:tcPr>
            <w:tcW w:w="1089" w:type="dxa"/>
            <w:shd w:val="clear" w:color="auto" w:fill="D9D9D9" w:themeFill="background1" w:themeFillShade="D9"/>
          </w:tcPr>
          <w:p w:rsidR="000D59BD" w:rsidRDefault="000D59BD" w:rsidP="000D59BD">
            <w:pPr>
              <w:rPr>
                <w:bCs/>
                <w:color w:val="FF6600"/>
              </w:rPr>
            </w:pPr>
          </w:p>
        </w:tc>
      </w:tr>
      <w:tr w:rsidR="000D59BD" w:rsidTr="000D59BD">
        <w:tc>
          <w:tcPr>
            <w:tcW w:w="1068" w:type="dxa"/>
            <w:vAlign w:val="bottom"/>
          </w:tcPr>
          <w:p w:rsidR="000D59BD" w:rsidRPr="000D59BD" w:rsidRDefault="000D59BD" w:rsidP="000D59BD">
            <w:pPr>
              <w:jc w:val="center"/>
              <w:rPr>
                <w:rFonts w:ascii="Calibri" w:eastAsia="Times New Roman" w:hAnsi="Calibri" w:cs="Times New Roman"/>
                <w:b/>
                <w:color w:val="000000"/>
                <w:lang w:eastAsia="en-GB"/>
              </w:rPr>
            </w:pPr>
            <w:r w:rsidRPr="000D59BD">
              <w:rPr>
                <w:rFonts w:ascii="Calibri" w:eastAsia="Times New Roman" w:hAnsi="Calibri" w:cs="Times New Roman"/>
                <w:b/>
                <w:color w:val="000000"/>
                <w:lang w:eastAsia="en-GB"/>
              </w:rPr>
              <w:t>5</w:t>
            </w:r>
          </w:p>
        </w:tc>
        <w:tc>
          <w:tcPr>
            <w:tcW w:w="1050"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rFonts w:ascii="Calibri" w:eastAsia="Times New Roman" w:hAnsi="Calibri" w:cs="Times New Roman"/>
                <w:color w:val="FF0000"/>
                <w:lang w:eastAsia="en-GB"/>
              </w:rPr>
              <w:t>HW1</w:t>
            </w:r>
          </w:p>
        </w:tc>
        <w:tc>
          <w:tcPr>
            <w:tcW w:w="1147" w:type="dxa"/>
            <w:vAlign w:val="bottom"/>
          </w:tcPr>
          <w:p w:rsidR="000D59BD" w:rsidRPr="000D59BD" w:rsidRDefault="000D59BD" w:rsidP="000D59BD">
            <w:pPr>
              <w:jc w:val="center"/>
              <w:rPr>
                <w:rFonts w:ascii="Calibri" w:eastAsia="Times New Roman" w:hAnsi="Calibri" w:cs="Times New Roman"/>
                <w:color w:val="FF0000"/>
                <w:lang w:eastAsia="en-GB"/>
              </w:rPr>
            </w:pPr>
            <w:r w:rsidRPr="000D59BD">
              <w:rPr>
                <w:rFonts w:ascii="Calibri" w:eastAsia="Times New Roman" w:hAnsi="Calibri" w:cs="Times New Roman"/>
                <w:color w:val="FF0000"/>
                <w:lang w:eastAsia="en-GB"/>
              </w:rPr>
              <w:t>HW2</w:t>
            </w:r>
          </w:p>
        </w:tc>
        <w:tc>
          <w:tcPr>
            <w:tcW w:w="1095"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rFonts w:ascii="Calibri" w:eastAsia="Times New Roman" w:hAnsi="Calibri" w:cs="Times New Roman"/>
                <w:color w:val="FF0000"/>
                <w:lang w:eastAsia="en-GB"/>
              </w:rPr>
              <w:t>HW3</w:t>
            </w:r>
          </w:p>
        </w:tc>
        <w:tc>
          <w:tcPr>
            <w:tcW w:w="1103" w:type="dxa"/>
            <w:shd w:val="clear" w:color="auto" w:fill="D9D9D9" w:themeFill="background1" w:themeFillShade="D9"/>
            <w:vAlign w:val="bottom"/>
          </w:tcPr>
          <w:p w:rsidR="000D59BD" w:rsidRPr="000D59BD" w:rsidRDefault="000D59BD" w:rsidP="000D59BD">
            <w:pPr>
              <w:jc w:val="center"/>
              <w:rPr>
                <w:rFonts w:ascii="Calibri" w:eastAsia="Times New Roman" w:hAnsi="Calibri" w:cs="Times New Roman"/>
                <w:color w:val="000000"/>
                <w:lang w:eastAsia="en-GB"/>
              </w:rPr>
            </w:pPr>
          </w:p>
        </w:tc>
        <w:tc>
          <w:tcPr>
            <w:tcW w:w="1110" w:type="dxa"/>
            <w:vAlign w:val="bottom"/>
          </w:tcPr>
          <w:p w:rsidR="000D59BD" w:rsidRPr="00CE102A" w:rsidRDefault="000D59BD" w:rsidP="000D59BD">
            <w:pPr>
              <w:jc w:val="center"/>
              <w:rPr>
                <w:rFonts w:ascii="Calibri" w:eastAsia="Times New Roman" w:hAnsi="Calibri" w:cs="Times New Roman"/>
                <w:b/>
                <w:color w:val="000000"/>
                <w:lang w:eastAsia="en-GB"/>
              </w:rPr>
            </w:pPr>
            <w:r w:rsidRPr="00CE102A">
              <w:rPr>
                <w:rFonts w:ascii="Calibri" w:eastAsia="Times New Roman" w:hAnsi="Calibri" w:cs="Times New Roman"/>
                <w:b/>
                <w:color w:val="0070C0"/>
                <w:lang w:eastAsia="en-GB"/>
              </w:rPr>
              <w:t>R2</w:t>
            </w:r>
            <w:r w:rsidRPr="00CE102A">
              <w:rPr>
                <w:rFonts w:ascii="Calibri" w:eastAsia="Times New Roman" w:hAnsi="Calibri" w:cs="Times New Roman"/>
                <w:b/>
                <w:color w:val="000000"/>
                <w:lang w:eastAsia="en-GB"/>
              </w:rPr>
              <w:t> </w:t>
            </w:r>
          </w:p>
        </w:tc>
        <w:tc>
          <w:tcPr>
            <w:tcW w:w="1089" w:type="dxa"/>
            <w:vAlign w:val="bottom"/>
          </w:tcPr>
          <w:p w:rsidR="000D59BD" w:rsidRPr="00CE102A" w:rsidRDefault="000D59BD" w:rsidP="000D59BD">
            <w:pPr>
              <w:jc w:val="center"/>
              <w:rPr>
                <w:rFonts w:ascii="Calibri" w:eastAsia="Times New Roman" w:hAnsi="Calibri" w:cs="Times New Roman"/>
                <w:b/>
                <w:color w:val="000000"/>
                <w:lang w:eastAsia="en-GB"/>
              </w:rPr>
            </w:pPr>
            <w:r w:rsidRPr="00CC7217">
              <w:rPr>
                <w:rFonts w:ascii="Calibri" w:eastAsia="Times New Roman" w:hAnsi="Calibri" w:cs="Times New Roman"/>
                <w:b/>
                <w:color w:val="FF6600"/>
                <w:lang w:eastAsia="en-GB"/>
              </w:rPr>
              <w:t>RR1</w:t>
            </w:r>
            <w:r w:rsidRPr="00CE102A">
              <w:rPr>
                <w:rFonts w:ascii="Calibri" w:eastAsia="Times New Roman" w:hAnsi="Calibri" w:cs="Times New Roman"/>
                <w:b/>
                <w:color w:val="FFC000"/>
                <w:lang w:eastAsia="en-GB"/>
              </w:rPr>
              <w:t> </w:t>
            </w:r>
          </w:p>
        </w:tc>
        <w:tc>
          <w:tcPr>
            <w:tcW w:w="1080" w:type="dxa"/>
            <w:vAlign w:val="bottom"/>
          </w:tcPr>
          <w:p w:rsidR="000D59BD" w:rsidRPr="00CE102A" w:rsidRDefault="000D59BD" w:rsidP="000D59BD">
            <w:pPr>
              <w:jc w:val="center"/>
              <w:rPr>
                <w:rFonts w:ascii="Calibri" w:eastAsia="Times New Roman" w:hAnsi="Calibri" w:cs="Times New Roman"/>
                <w:b/>
                <w:color w:val="000000"/>
                <w:lang w:eastAsia="en-GB"/>
              </w:rPr>
            </w:pPr>
            <w:r w:rsidRPr="00CE102A">
              <w:rPr>
                <w:rFonts w:ascii="Calibri" w:eastAsia="Times New Roman" w:hAnsi="Calibri" w:cs="Times New Roman"/>
                <w:b/>
                <w:color w:val="0070C0"/>
                <w:lang w:eastAsia="en-GB"/>
              </w:rPr>
              <w:t>R1 </w:t>
            </w:r>
          </w:p>
        </w:tc>
        <w:tc>
          <w:tcPr>
            <w:tcW w:w="1119" w:type="dxa"/>
            <w:vAlign w:val="bottom"/>
          </w:tcPr>
          <w:p w:rsidR="000D59BD" w:rsidRPr="00CE102A" w:rsidRDefault="000D59BD" w:rsidP="000D59BD">
            <w:pPr>
              <w:jc w:val="center"/>
              <w:rPr>
                <w:rFonts w:ascii="Calibri" w:eastAsia="Times New Roman" w:hAnsi="Calibri" w:cs="Times New Roman"/>
                <w:b/>
                <w:color w:val="000000"/>
                <w:lang w:eastAsia="en-GB"/>
              </w:rPr>
            </w:pPr>
            <w:r w:rsidRPr="00CE102A">
              <w:rPr>
                <w:rFonts w:ascii="Calibri" w:eastAsia="Times New Roman" w:hAnsi="Calibri" w:cs="Times New Roman"/>
                <w:b/>
                <w:color w:val="000000"/>
                <w:lang w:eastAsia="en-GB"/>
              </w:rPr>
              <w:t> </w:t>
            </w:r>
            <w:r w:rsidRPr="00CC7217">
              <w:rPr>
                <w:rFonts w:ascii="Calibri" w:eastAsia="Times New Roman" w:hAnsi="Calibri" w:cs="Times New Roman"/>
                <w:b/>
                <w:color w:val="FF6600"/>
                <w:lang w:eastAsia="en-GB"/>
              </w:rPr>
              <w:t>RR3</w:t>
            </w:r>
          </w:p>
        </w:tc>
        <w:tc>
          <w:tcPr>
            <w:tcW w:w="1095" w:type="dxa"/>
            <w:vAlign w:val="bottom"/>
          </w:tcPr>
          <w:p w:rsidR="000D59BD" w:rsidRPr="00CE102A" w:rsidRDefault="000D59BD" w:rsidP="000D59BD">
            <w:pPr>
              <w:jc w:val="center"/>
              <w:rPr>
                <w:rFonts w:ascii="Calibri" w:eastAsia="Times New Roman" w:hAnsi="Calibri" w:cs="Times New Roman"/>
                <w:b/>
                <w:color w:val="000000"/>
                <w:lang w:eastAsia="en-GB"/>
              </w:rPr>
            </w:pPr>
            <w:r w:rsidRPr="00CE102A">
              <w:rPr>
                <w:rFonts w:ascii="Calibri" w:eastAsia="Times New Roman" w:hAnsi="Calibri" w:cs="Times New Roman"/>
                <w:b/>
                <w:color w:val="000000"/>
                <w:lang w:eastAsia="en-GB"/>
              </w:rPr>
              <w:t> </w:t>
            </w:r>
            <w:r w:rsidRPr="00CE102A">
              <w:rPr>
                <w:rFonts w:ascii="Calibri" w:eastAsia="Times New Roman" w:hAnsi="Calibri" w:cs="Times New Roman"/>
                <w:b/>
                <w:color w:val="00B050"/>
                <w:lang w:eastAsia="en-GB"/>
              </w:rPr>
              <w:t>LWW1</w:t>
            </w:r>
          </w:p>
        </w:tc>
        <w:tc>
          <w:tcPr>
            <w:tcW w:w="1104" w:type="dxa"/>
            <w:vAlign w:val="bottom"/>
          </w:tcPr>
          <w:p w:rsidR="000D59BD" w:rsidRPr="00CE102A" w:rsidRDefault="000D59BD" w:rsidP="000D59BD">
            <w:pPr>
              <w:jc w:val="center"/>
              <w:rPr>
                <w:rFonts w:ascii="Calibri" w:eastAsia="Times New Roman" w:hAnsi="Calibri" w:cs="Times New Roman"/>
                <w:b/>
                <w:color w:val="000000"/>
                <w:lang w:eastAsia="en-GB"/>
              </w:rPr>
            </w:pPr>
            <w:r w:rsidRPr="00CC7217">
              <w:rPr>
                <w:rFonts w:ascii="Calibri" w:eastAsia="Times New Roman" w:hAnsi="Calibri" w:cs="Times New Roman"/>
                <w:b/>
                <w:color w:val="FF6600"/>
                <w:lang w:eastAsia="en-GB"/>
              </w:rPr>
              <w:t>RR2</w:t>
            </w:r>
            <w:r w:rsidRPr="00CE102A">
              <w:rPr>
                <w:rFonts w:ascii="Calibri" w:eastAsia="Times New Roman" w:hAnsi="Calibri" w:cs="Times New Roman"/>
                <w:b/>
                <w:color w:val="FFC000"/>
                <w:lang w:eastAsia="en-GB"/>
              </w:rPr>
              <w:t> </w:t>
            </w:r>
          </w:p>
        </w:tc>
        <w:tc>
          <w:tcPr>
            <w:tcW w:w="1110" w:type="dxa"/>
            <w:vAlign w:val="bottom"/>
          </w:tcPr>
          <w:p w:rsidR="000D59BD" w:rsidRPr="00CE102A" w:rsidRDefault="000D59BD" w:rsidP="000D59BD">
            <w:pPr>
              <w:jc w:val="center"/>
              <w:rPr>
                <w:rFonts w:ascii="Calibri" w:eastAsia="Times New Roman" w:hAnsi="Calibri" w:cs="Times New Roman"/>
                <w:b/>
                <w:color w:val="000000"/>
                <w:lang w:eastAsia="en-GB"/>
              </w:rPr>
            </w:pPr>
            <w:r w:rsidRPr="00CE102A">
              <w:rPr>
                <w:rFonts w:ascii="Calibri" w:eastAsia="Times New Roman" w:hAnsi="Calibri" w:cs="Times New Roman"/>
                <w:b/>
                <w:color w:val="00B050"/>
                <w:lang w:eastAsia="en-GB"/>
              </w:rPr>
              <w:t>LWW2</w:t>
            </w:r>
            <w:r w:rsidRPr="00CE102A">
              <w:rPr>
                <w:rFonts w:ascii="Calibri" w:eastAsia="Times New Roman" w:hAnsi="Calibri" w:cs="Times New Roman"/>
                <w:b/>
                <w:color w:val="000000"/>
                <w:lang w:eastAsia="en-GB"/>
              </w:rPr>
              <w:t> </w:t>
            </w:r>
          </w:p>
        </w:tc>
        <w:tc>
          <w:tcPr>
            <w:tcW w:w="1089" w:type="dxa"/>
            <w:shd w:val="clear" w:color="auto" w:fill="D9D9D9" w:themeFill="background1" w:themeFillShade="D9"/>
          </w:tcPr>
          <w:p w:rsidR="000D59BD" w:rsidRDefault="000D59BD" w:rsidP="000D59BD">
            <w:pPr>
              <w:rPr>
                <w:bCs/>
                <w:color w:val="FF6600"/>
              </w:rPr>
            </w:pPr>
          </w:p>
        </w:tc>
      </w:tr>
      <w:tr w:rsidR="000D59BD" w:rsidTr="000D59BD">
        <w:tc>
          <w:tcPr>
            <w:tcW w:w="1068" w:type="dxa"/>
            <w:vAlign w:val="bottom"/>
          </w:tcPr>
          <w:p w:rsidR="000D59BD" w:rsidRPr="000D59BD" w:rsidRDefault="000D59BD" w:rsidP="000D59BD">
            <w:pPr>
              <w:jc w:val="center"/>
              <w:rPr>
                <w:rFonts w:ascii="Calibri" w:eastAsia="Times New Roman" w:hAnsi="Calibri" w:cs="Times New Roman"/>
                <w:b/>
                <w:color w:val="000000"/>
                <w:lang w:eastAsia="en-GB"/>
              </w:rPr>
            </w:pPr>
            <w:r w:rsidRPr="000D59BD">
              <w:rPr>
                <w:rFonts w:ascii="Calibri" w:eastAsia="Times New Roman" w:hAnsi="Calibri" w:cs="Times New Roman"/>
                <w:b/>
                <w:color w:val="000000"/>
                <w:lang w:eastAsia="en-GB"/>
              </w:rPr>
              <w:t>6</w:t>
            </w:r>
          </w:p>
        </w:tc>
        <w:tc>
          <w:tcPr>
            <w:tcW w:w="1050"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rFonts w:ascii="Calibri" w:eastAsia="Times New Roman" w:hAnsi="Calibri" w:cs="Times New Roman"/>
                <w:color w:val="FF0000"/>
                <w:lang w:eastAsia="en-GB"/>
              </w:rPr>
              <w:t>HW1</w:t>
            </w:r>
          </w:p>
        </w:tc>
        <w:tc>
          <w:tcPr>
            <w:tcW w:w="1147" w:type="dxa"/>
            <w:vAlign w:val="bottom"/>
          </w:tcPr>
          <w:p w:rsidR="000D59BD" w:rsidRPr="000D59BD" w:rsidRDefault="000D59BD" w:rsidP="000D59BD">
            <w:pPr>
              <w:jc w:val="center"/>
              <w:rPr>
                <w:rFonts w:ascii="Calibri" w:eastAsia="Times New Roman" w:hAnsi="Calibri" w:cs="Times New Roman"/>
                <w:color w:val="FF0000"/>
                <w:lang w:eastAsia="en-GB"/>
              </w:rPr>
            </w:pPr>
            <w:r w:rsidRPr="000D59BD">
              <w:rPr>
                <w:rFonts w:ascii="Calibri" w:eastAsia="Times New Roman" w:hAnsi="Calibri" w:cs="Times New Roman"/>
                <w:color w:val="FF0000"/>
                <w:lang w:eastAsia="en-GB"/>
              </w:rPr>
              <w:t>HW2</w:t>
            </w:r>
          </w:p>
        </w:tc>
        <w:tc>
          <w:tcPr>
            <w:tcW w:w="1095" w:type="dxa"/>
            <w:vAlign w:val="bottom"/>
          </w:tcPr>
          <w:p w:rsidR="000D59BD" w:rsidRPr="000D59BD" w:rsidRDefault="000D59BD" w:rsidP="000D59BD">
            <w:pPr>
              <w:jc w:val="center"/>
              <w:rPr>
                <w:rFonts w:ascii="Calibri" w:eastAsia="Times New Roman" w:hAnsi="Calibri" w:cs="Times New Roman"/>
                <w:color w:val="000000"/>
                <w:lang w:eastAsia="en-GB"/>
              </w:rPr>
            </w:pPr>
            <w:r w:rsidRPr="000D59BD">
              <w:rPr>
                <w:rFonts w:ascii="Calibri" w:eastAsia="Times New Roman" w:hAnsi="Calibri" w:cs="Times New Roman"/>
                <w:color w:val="FF0000"/>
                <w:lang w:eastAsia="en-GB"/>
              </w:rPr>
              <w:t>HW3</w:t>
            </w:r>
          </w:p>
        </w:tc>
        <w:tc>
          <w:tcPr>
            <w:tcW w:w="1103" w:type="dxa"/>
            <w:shd w:val="clear" w:color="auto" w:fill="D9D9D9" w:themeFill="background1" w:themeFillShade="D9"/>
            <w:vAlign w:val="bottom"/>
          </w:tcPr>
          <w:p w:rsidR="000D59BD" w:rsidRPr="000D59BD" w:rsidRDefault="000D59BD" w:rsidP="000D59BD">
            <w:pPr>
              <w:jc w:val="center"/>
              <w:rPr>
                <w:rFonts w:ascii="Calibri" w:eastAsia="Times New Roman" w:hAnsi="Calibri" w:cs="Times New Roman"/>
                <w:color w:val="000000"/>
                <w:lang w:eastAsia="en-GB"/>
              </w:rPr>
            </w:pPr>
          </w:p>
        </w:tc>
        <w:tc>
          <w:tcPr>
            <w:tcW w:w="1110" w:type="dxa"/>
            <w:vAlign w:val="bottom"/>
          </w:tcPr>
          <w:p w:rsidR="000D59BD" w:rsidRPr="0028102A" w:rsidRDefault="000D59BD" w:rsidP="000D59BD">
            <w:pPr>
              <w:jc w:val="center"/>
              <w:rPr>
                <w:rFonts w:ascii="Calibri" w:eastAsia="Times New Roman" w:hAnsi="Calibri" w:cs="Times New Roman"/>
                <w:b/>
                <w:color w:val="0070C0"/>
                <w:lang w:eastAsia="en-GB"/>
              </w:rPr>
            </w:pPr>
            <w:r w:rsidRPr="0028102A">
              <w:rPr>
                <w:rFonts w:ascii="Calibri" w:eastAsia="Times New Roman" w:hAnsi="Calibri" w:cs="Times New Roman"/>
                <w:b/>
                <w:color w:val="0070C0"/>
                <w:lang w:eastAsia="en-GB"/>
              </w:rPr>
              <w:t>R2 </w:t>
            </w:r>
          </w:p>
        </w:tc>
        <w:tc>
          <w:tcPr>
            <w:tcW w:w="1089" w:type="dxa"/>
            <w:vAlign w:val="bottom"/>
          </w:tcPr>
          <w:p w:rsidR="000D59BD" w:rsidRPr="0028102A" w:rsidRDefault="000D59BD" w:rsidP="000D59BD">
            <w:pPr>
              <w:jc w:val="center"/>
              <w:rPr>
                <w:rFonts w:ascii="Calibri" w:eastAsia="Times New Roman" w:hAnsi="Calibri" w:cs="Times New Roman"/>
                <w:b/>
                <w:color w:val="0070C0"/>
                <w:lang w:eastAsia="en-GB"/>
              </w:rPr>
            </w:pPr>
            <w:r w:rsidRPr="0028102A">
              <w:rPr>
                <w:rFonts w:ascii="Calibri" w:eastAsia="Times New Roman" w:hAnsi="Calibri" w:cs="Times New Roman"/>
                <w:b/>
                <w:color w:val="0070C0"/>
                <w:lang w:eastAsia="en-GB"/>
              </w:rPr>
              <w:t>R1 </w:t>
            </w:r>
          </w:p>
        </w:tc>
        <w:tc>
          <w:tcPr>
            <w:tcW w:w="1080" w:type="dxa"/>
            <w:vAlign w:val="bottom"/>
          </w:tcPr>
          <w:p w:rsidR="000D59BD" w:rsidRPr="0028102A" w:rsidRDefault="000D59BD" w:rsidP="000D59BD">
            <w:pPr>
              <w:jc w:val="center"/>
              <w:rPr>
                <w:rFonts w:ascii="Calibri" w:eastAsia="Times New Roman" w:hAnsi="Calibri" w:cs="Times New Roman"/>
                <w:b/>
                <w:color w:val="000000"/>
                <w:lang w:eastAsia="en-GB"/>
              </w:rPr>
            </w:pPr>
            <w:r w:rsidRPr="0028102A">
              <w:rPr>
                <w:rFonts w:ascii="Calibri" w:eastAsia="Times New Roman" w:hAnsi="Calibri" w:cs="Times New Roman"/>
                <w:b/>
                <w:color w:val="0070C0"/>
                <w:lang w:eastAsia="en-GB"/>
              </w:rPr>
              <w:t> R3</w:t>
            </w:r>
          </w:p>
        </w:tc>
        <w:tc>
          <w:tcPr>
            <w:tcW w:w="1119" w:type="dxa"/>
            <w:shd w:val="clear" w:color="auto" w:fill="D9D9D9" w:themeFill="background1" w:themeFillShade="D9"/>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1095" w:type="dxa"/>
            <w:vAlign w:val="bottom"/>
          </w:tcPr>
          <w:p w:rsidR="000D59BD" w:rsidRPr="0028102A" w:rsidRDefault="000D59BD" w:rsidP="000D59BD">
            <w:pPr>
              <w:jc w:val="center"/>
              <w:rPr>
                <w:rFonts w:ascii="Calibri" w:eastAsia="Times New Roman" w:hAnsi="Calibri" w:cs="Times New Roman"/>
                <w:b/>
                <w:color w:val="000000"/>
                <w:lang w:eastAsia="en-GB"/>
              </w:rPr>
            </w:pPr>
            <w:r w:rsidRPr="006B28B3">
              <w:rPr>
                <w:rFonts w:ascii="Calibri" w:eastAsia="Times New Roman" w:hAnsi="Calibri" w:cs="Times New Roman"/>
                <w:color w:val="000000"/>
                <w:lang w:eastAsia="en-GB"/>
              </w:rPr>
              <w:t> </w:t>
            </w:r>
            <w:r w:rsidRPr="0028102A">
              <w:rPr>
                <w:rFonts w:ascii="Calibri" w:eastAsia="Times New Roman" w:hAnsi="Calibri" w:cs="Times New Roman"/>
                <w:b/>
                <w:color w:val="00B050"/>
                <w:lang w:eastAsia="en-GB"/>
              </w:rPr>
              <w:t>LWW2</w:t>
            </w:r>
          </w:p>
        </w:tc>
        <w:tc>
          <w:tcPr>
            <w:tcW w:w="1104" w:type="dxa"/>
            <w:shd w:val="clear" w:color="auto" w:fill="D9D9D9" w:themeFill="background1" w:themeFillShade="D9"/>
            <w:vAlign w:val="bottom"/>
          </w:tcPr>
          <w:p w:rsidR="000D59BD" w:rsidRPr="006B28B3" w:rsidRDefault="000D59BD" w:rsidP="000D59BD">
            <w:pPr>
              <w:jc w:val="center"/>
              <w:rPr>
                <w:rFonts w:ascii="Calibri" w:eastAsia="Times New Roman" w:hAnsi="Calibri" w:cs="Times New Roman"/>
                <w:color w:val="000000"/>
                <w:lang w:eastAsia="en-GB"/>
              </w:rPr>
            </w:pPr>
            <w:r w:rsidRPr="006B28B3">
              <w:rPr>
                <w:rFonts w:ascii="Calibri" w:eastAsia="Times New Roman" w:hAnsi="Calibri" w:cs="Times New Roman"/>
                <w:color w:val="000000"/>
                <w:lang w:eastAsia="en-GB"/>
              </w:rPr>
              <w:t> </w:t>
            </w:r>
          </w:p>
        </w:tc>
        <w:tc>
          <w:tcPr>
            <w:tcW w:w="1110" w:type="dxa"/>
            <w:vAlign w:val="bottom"/>
          </w:tcPr>
          <w:p w:rsidR="000D59BD" w:rsidRPr="0028102A" w:rsidRDefault="000D59BD" w:rsidP="000D59BD">
            <w:pPr>
              <w:jc w:val="center"/>
              <w:rPr>
                <w:rFonts w:ascii="Calibri" w:eastAsia="Times New Roman" w:hAnsi="Calibri" w:cs="Times New Roman"/>
                <w:b/>
                <w:color w:val="000000"/>
                <w:lang w:eastAsia="en-GB"/>
              </w:rPr>
            </w:pPr>
            <w:r w:rsidRPr="006B28B3">
              <w:rPr>
                <w:rFonts w:ascii="Calibri" w:eastAsia="Times New Roman" w:hAnsi="Calibri" w:cs="Times New Roman"/>
                <w:color w:val="000000"/>
                <w:lang w:eastAsia="en-GB"/>
              </w:rPr>
              <w:t> </w:t>
            </w:r>
            <w:r w:rsidRPr="0028102A">
              <w:rPr>
                <w:rFonts w:ascii="Calibri" w:eastAsia="Times New Roman" w:hAnsi="Calibri" w:cs="Times New Roman"/>
                <w:b/>
                <w:color w:val="00B050"/>
                <w:lang w:eastAsia="en-GB"/>
              </w:rPr>
              <w:t>LWW1</w:t>
            </w:r>
          </w:p>
        </w:tc>
        <w:tc>
          <w:tcPr>
            <w:tcW w:w="1089" w:type="dxa"/>
            <w:shd w:val="clear" w:color="auto" w:fill="D9D9D9" w:themeFill="background1" w:themeFillShade="D9"/>
          </w:tcPr>
          <w:p w:rsidR="000D59BD" w:rsidRDefault="000D59BD" w:rsidP="000D59BD">
            <w:pPr>
              <w:rPr>
                <w:bCs/>
                <w:color w:val="FF6600"/>
              </w:rPr>
            </w:pPr>
          </w:p>
        </w:tc>
      </w:tr>
    </w:tbl>
    <w:p w:rsidR="000D59BD" w:rsidRPr="00537AFC" w:rsidRDefault="000D59BD" w:rsidP="00537AFC">
      <w:pPr>
        <w:spacing w:after="0"/>
        <w:rPr>
          <w:bCs/>
          <w:color w:val="FF6600"/>
        </w:rPr>
      </w:pPr>
    </w:p>
    <w:sectPr w:rsidR="000D59BD" w:rsidRPr="00537AFC" w:rsidSect="00425854">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XCCW Joined 4a">
    <w:altName w:val="Calibri"/>
    <w:charset w:val="00"/>
    <w:family w:val="script"/>
    <w:pitch w:val="variable"/>
    <w:sig w:usb0="00000001" w:usb1="1000004A" w:usb2="00000000" w:usb3="00000000" w:csb0="00000011" w:csb1="00000000"/>
  </w:font>
  <w:font w:name="HelveticaNeue-Light">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0BC3"/>
    <w:multiLevelType w:val="hybridMultilevel"/>
    <w:tmpl w:val="C2746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82368"/>
    <w:multiLevelType w:val="hybridMultilevel"/>
    <w:tmpl w:val="FF6ECA3C"/>
    <w:lvl w:ilvl="0" w:tplc="0854D60E">
      <w:start w:val="1"/>
      <w:numFmt w:val="bullet"/>
      <w:lvlText w:val="•"/>
      <w:lvlJc w:val="left"/>
      <w:pPr>
        <w:tabs>
          <w:tab w:val="num" w:pos="720"/>
        </w:tabs>
        <w:ind w:left="720" w:hanging="360"/>
      </w:pPr>
      <w:rPr>
        <w:rFonts w:ascii="Arial" w:hAnsi="Arial" w:hint="default"/>
      </w:rPr>
    </w:lvl>
    <w:lvl w:ilvl="1" w:tplc="69CC31D6" w:tentative="1">
      <w:start w:val="1"/>
      <w:numFmt w:val="bullet"/>
      <w:lvlText w:val="•"/>
      <w:lvlJc w:val="left"/>
      <w:pPr>
        <w:tabs>
          <w:tab w:val="num" w:pos="1440"/>
        </w:tabs>
        <w:ind w:left="1440" w:hanging="360"/>
      </w:pPr>
      <w:rPr>
        <w:rFonts w:ascii="Arial" w:hAnsi="Arial" w:hint="default"/>
      </w:rPr>
    </w:lvl>
    <w:lvl w:ilvl="2" w:tplc="57A60EC8" w:tentative="1">
      <w:start w:val="1"/>
      <w:numFmt w:val="bullet"/>
      <w:lvlText w:val="•"/>
      <w:lvlJc w:val="left"/>
      <w:pPr>
        <w:tabs>
          <w:tab w:val="num" w:pos="2160"/>
        </w:tabs>
        <w:ind w:left="2160" w:hanging="360"/>
      </w:pPr>
      <w:rPr>
        <w:rFonts w:ascii="Arial" w:hAnsi="Arial" w:hint="default"/>
      </w:rPr>
    </w:lvl>
    <w:lvl w:ilvl="3" w:tplc="638C6730" w:tentative="1">
      <w:start w:val="1"/>
      <w:numFmt w:val="bullet"/>
      <w:lvlText w:val="•"/>
      <w:lvlJc w:val="left"/>
      <w:pPr>
        <w:tabs>
          <w:tab w:val="num" w:pos="2880"/>
        </w:tabs>
        <w:ind w:left="2880" w:hanging="360"/>
      </w:pPr>
      <w:rPr>
        <w:rFonts w:ascii="Arial" w:hAnsi="Arial" w:hint="default"/>
      </w:rPr>
    </w:lvl>
    <w:lvl w:ilvl="4" w:tplc="05C837C2" w:tentative="1">
      <w:start w:val="1"/>
      <w:numFmt w:val="bullet"/>
      <w:lvlText w:val="•"/>
      <w:lvlJc w:val="left"/>
      <w:pPr>
        <w:tabs>
          <w:tab w:val="num" w:pos="3600"/>
        </w:tabs>
        <w:ind w:left="3600" w:hanging="360"/>
      </w:pPr>
      <w:rPr>
        <w:rFonts w:ascii="Arial" w:hAnsi="Arial" w:hint="default"/>
      </w:rPr>
    </w:lvl>
    <w:lvl w:ilvl="5" w:tplc="8A869976" w:tentative="1">
      <w:start w:val="1"/>
      <w:numFmt w:val="bullet"/>
      <w:lvlText w:val="•"/>
      <w:lvlJc w:val="left"/>
      <w:pPr>
        <w:tabs>
          <w:tab w:val="num" w:pos="4320"/>
        </w:tabs>
        <w:ind w:left="4320" w:hanging="360"/>
      </w:pPr>
      <w:rPr>
        <w:rFonts w:ascii="Arial" w:hAnsi="Arial" w:hint="default"/>
      </w:rPr>
    </w:lvl>
    <w:lvl w:ilvl="6" w:tplc="CB368E98" w:tentative="1">
      <w:start w:val="1"/>
      <w:numFmt w:val="bullet"/>
      <w:lvlText w:val="•"/>
      <w:lvlJc w:val="left"/>
      <w:pPr>
        <w:tabs>
          <w:tab w:val="num" w:pos="5040"/>
        </w:tabs>
        <w:ind w:left="5040" w:hanging="360"/>
      </w:pPr>
      <w:rPr>
        <w:rFonts w:ascii="Arial" w:hAnsi="Arial" w:hint="default"/>
      </w:rPr>
    </w:lvl>
    <w:lvl w:ilvl="7" w:tplc="E5162282" w:tentative="1">
      <w:start w:val="1"/>
      <w:numFmt w:val="bullet"/>
      <w:lvlText w:val="•"/>
      <w:lvlJc w:val="left"/>
      <w:pPr>
        <w:tabs>
          <w:tab w:val="num" w:pos="5760"/>
        </w:tabs>
        <w:ind w:left="5760" w:hanging="360"/>
      </w:pPr>
      <w:rPr>
        <w:rFonts w:ascii="Arial" w:hAnsi="Arial" w:hint="default"/>
      </w:rPr>
    </w:lvl>
    <w:lvl w:ilvl="8" w:tplc="388EFF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A27CA1"/>
    <w:multiLevelType w:val="hybridMultilevel"/>
    <w:tmpl w:val="E63E6F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DE5476"/>
    <w:multiLevelType w:val="hybridMultilevel"/>
    <w:tmpl w:val="E390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37D30"/>
    <w:multiLevelType w:val="hybridMultilevel"/>
    <w:tmpl w:val="E8BABE12"/>
    <w:lvl w:ilvl="0" w:tplc="CDD03732">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1C85E8C"/>
    <w:multiLevelType w:val="hybridMultilevel"/>
    <w:tmpl w:val="C35E9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CA0E47"/>
    <w:multiLevelType w:val="hybridMultilevel"/>
    <w:tmpl w:val="ECE24578"/>
    <w:lvl w:ilvl="0" w:tplc="AD82DD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14201"/>
    <w:multiLevelType w:val="hybridMultilevel"/>
    <w:tmpl w:val="A9CA41FA"/>
    <w:lvl w:ilvl="0" w:tplc="AD82DD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D85FD2"/>
    <w:multiLevelType w:val="hybridMultilevel"/>
    <w:tmpl w:val="8DCEAD82"/>
    <w:lvl w:ilvl="0" w:tplc="AD82DDFE">
      <w:numFmt w:val="bullet"/>
      <w:lvlText w:val=""/>
      <w:lvlJc w:val="left"/>
      <w:pPr>
        <w:ind w:left="720" w:hanging="360"/>
      </w:pPr>
      <w:rPr>
        <w:rFonts w:ascii="Symbol" w:eastAsiaTheme="minorHAnsi" w:hAnsi="Symbol"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28776E"/>
    <w:multiLevelType w:val="hybridMultilevel"/>
    <w:tmpl w:val="08C4BAB8"/>
    <w:lvl w:ilvl="0" w:tplc="AD82DDFE">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5AC3939"/>
    <w:multiLevelType w:val="hybridMultilevel"/>
    <w:tmpl w:val="DD30314E"/>
    <w:lvl w:ilvl="0" w:tplc="AD82DD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357709"/>
    <w:multiLevelType w:val="hybridMultilevel"/>
    <w:tmpl w:val="D480E0F4"/>
    <w:lvl w:ilvl="0" w:tplc="AD82DDFE">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C82397E"/>
    <w:multiLevelType w:val="hybridMultilevel"/>
    <w:tmpl w:val="9D64AE1E"/>
    <w:lvl w:ilvl="0" w:tplc="AD82DD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E175B5"/>
    <w:multiLevelType w:val="hybridMultilevel"/>
    <w:tmpl w:val="D8D0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C27FEF"/>
    <w:multiLevelType w:val="hybridMultilevel"/>
    <w:tmpl w:val="7B1204E6"/>
    <w:lvl w:ilvl="0" w:tplc="AD82DDFE">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0"/>
  </w:num>
  <w:num w:numId="3">
    <w:abstractNumId w:val="1"/>
  </w:num>
  <w:num w:numId="4">
    <w:abstractNumId w:val="5"/>
  </w:num>
  <w:num w:numId="5">
    <w:abstractNumId w:val="12"/>
  </w:num>
  <w:num w:numId="6">
    <w:abstractNumId w:val="6"/>
  </w:num>
  <w:num w:numId="7">
    <w:abstractNumId w:val="7"/>
  </w:num>
  <w:num w:numId="8">
    <w:abstractNumId w:val="9"/>
  </w:num>
  <w:num w:numId="9">
    <w:abstractNumId w:val="2"/>
  </w:num>
  <w:num w:numId="10">
    <w:abstractNumId w:val="11"/>
  </w:num>
  <w:num w:numId="11">
    <w:abstractNumId w:val="14"/>
  </w:num>
  <w:num w:numId="12">
    <w:abstractNumId w:val="13"/>
  </w:num>
  <w:num w:numId="13">
    <w:abstractNumId w:val="4"/>
  </w:num>
  <w:num w:numId="14">
    <w:abstractNumId w:val="8"/>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9E6"/>
    <w:rsid w:val="00002636"/>
    <w:rsid w:val="000208F4"/>
    <w:rsid w:val="00032CD3"/>
    <w:rsid w:val="00036604"/>
    <w:rsid w:val="000554DD"/>
    <w:rsid w:val="00064744"/>
    <w:rsid w:val="000D59BD"/>
    <w:rsid w:val="000E597A"/>
    <w:rsid w:val="00186888"/>
    <w:rsid w:val="00216902"/>
    <w:rsid w:val="00256B33"/>
    <w:rsid w:val="00273662"/>
    <w:rsid w:val="00275CEA"/>
    <w:rsid w:val="00277C88"/>
    <w:rsid w:val="00287288"/>
    <w:rsid w:val="002C6B72"/>
    <w:rsid w:val="002D196F"/>
    <w:rsid w:val="002D1C2D"/>
    <w:rsid w:val="002D4B2C"/>
    <w:rsid w:val="0032379E"/>
    <w:rsid w:val="00336D97"/>
    <w:rsid w:val="003630C8"/>
    <w:rsid w:val="0038538A"/>
    <w:rsid w:val="00387035"/>
    <w:rsid w:val="003A0DF3"/>
    <w:rsid w:val="003A3B69"/>
    <w:rsid w:val="003A5693"/>
    <w:rsid w:val="003C4D39"/>
    <w:rsid w:val="003D4DBC"/>
    <w:rsid w:val="003F2E4E"/>
    <w:rsid w:val="00425854"/>
    <w:rsid w:val="00452BB0"/>
    <w:rsid w:val="00470480"/>
    <w:rsid w:val="00470A06"/>
    <w:rsid w:val="00476960"/>
    <w:rsid w:val="004D4100"/>
    <w:rsid w:val="00537AFC"/>
    <w:rsid w:val="005446EA"/>
    <w:rsid w:val="00551634"/>
    <w:rsid w:val="00572864"/>
    <w:rsid w:val="00597BD9"/>
    <w:rsid w:val="005C47A1"/>
    <w:rsid w:val="005E4D91"/>
    <w:rsid w:val="00621BE8"/>
    <w:rsid w:val="0068191A"/>
    <w:rsid w:val="006A3762"/>
    <w:rsid w:val="006B28B3"/>
    <w:rsid w:val="006D5290"/>
    <w:rsid w:val="006E1DBB"/>
    <w:rsid w:val="008452B6"/>
    <w:rsid w:val="00853EBC"/>
    <w:rsid w:val="00893ADF"/>
    <w:rsid w:val="008C0B1D"/>
    <w:rsid w:val="00913A69"/>
    <w:rsid w:val="00950CC7"/>
    <w:rsid w:val="009B0F50"/>
    <w:rsid w:val="009C7F48"/>
    <w:rsid w:val="00A31AC4"/>
    <w:rsid w:val="00A371A3"/>
    <w:rsid w:val="00A804A2"/>
    <w:rsid w:val="00B148C5"/>
    <w:rsid w:val="00B6168F"/>
    <w:rsid w:val="00BB79E6"/>
    <w:rsid w:val="00BC5F01"/>
    <w:rsid w:val="00BF2C05"/>
    <w:rsid w:val="00BF4F84"/>
    <w:rsid w:val="00C10578"/>
    <w:rsid w:val="00C23CCC"/>
    <w:rsid w:val="00C648FD"/>
    <w:rsid w:val="00D37B45"/>
    <w:rsid w:val="00D62934"/>
    <w:rsid w:val="00DC5380"/>
    <w:rsid w:val="00DE0A06"/>
    <w:rsid w:val="00E33AB0"/>
    <w:rsid w:val="00E374B6"/>
    <w:rsid w:val="00E7439B"/>
    <w:rsid w:val="00E817F4"/>
    <w:rsid w:val="00E96508"/>
    <w:rsid w:val="00EB4A5D"/>
    <w:rsid w:val="00EF49F3"/>
    <w:rsid w:val="00F500EC"/>
    <w:rsid w:val="00F765E5"/>
    <w:rsid w:val="00F81F60"/>
    <w:rsid w:val="00F8408D"/>
    <w:rsid w:val="00FD2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C483B"/>
  <w15:chartTrackingRefBased/>
  <w15:docId w15:val="{D8F18EFF-6170-46CA-AAFA-6C003FE5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452BB0"/>
    <w:pPr>
      <w:keepNext/>
      <w:spacing w:before="240" w:after="240" w:line="276" w:lineRule="auto"/>
      <w:outlineLvl w:val="1"/>
    </w:pPr>
    <w:rPr>
      <w:rFonts w:ascii="Arial" w:eastAsia="Calibri" w:hAnsi="Arial" w:cs="Arial"/>
      <w:b/>
      <w:bCs/>
      <w:iCs/>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258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5854"/>
    <w:rPr>
      <w:rFonts w:eastAsiaTheme="minorEastAsia"/>
      <w:lang w:val="en-US"/>
    </w:rPr>
  </w:style>
  <w:style w:type="paragraph" w:styleId="ListParagraph">
    <w:name w:val="List Paragraph"/>
    <w:basedOn w:val="Normal"/>
    <w:uiPriority w:val="34"/>
    <w:qFormat/>
    <w:rsid w:val="005446EA"/>
    <w:pPr>
      <w:ind w:left="720"/>
      <w:contextualSpacing/>
    </w:pPr>
  </w:style>
  <w:style w:type="character" w:customStyle="1" w:styleId="Heading2Char">
    <w:name w:val="Heading 2 Char"/>
    <w:basedOn w:val="DefaultParagraphFont"/>
    <w:link w:val="Heading2"/>
    <w:rsid w:val="00452BB0"/>
    <w:rPr>
      <w:rFonts w:ascii="Arial" w:eastAsia="Calibri" w:hAnsi="Arial" w:cs="Arial"/>
      <w:b/>
      <w:bCs/>
      <w:iCs/>
      <w:sz w:val="26"/>
      <w:szCs w:val="28"/>
    </w:rPr>
  </w:style>
  <w:style w:type="paragraph" w:styleId="NormalWeb">
    <w:name w:val="Normal (Web)"/>
    <w:basedOn w:val="Normal"/>
    <w:uiPriority w:val="99"/>
    <w:unhideWhenUsed/>
    <w:rsid w:val="00452B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2B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751492">
      <w:bodyDiv w:val="1"/>
      <w:marLeft w:val="0"/>
      <w:marRight w:val="0"/>
      <w:marTop w:val="0"/>
      <w:marBottom w:val="0"/>
      <w:divBdr>
        <w:top w:val="none" w:sz="0" w:space="0" w:color="auto"/>
        <w:left w:val="none" w:sz="0" w:space="0" w:color="auto"/>
        <w:bottom w:val="none" w:sz="0" w:space="0" w:color="auto"/>
        <w:right w:val="none" w:sz="0" w:space="0" w:color="auto"/>
      </w:divBdr>
    </w:div>
    <w:div w:id="760107121">
      <w:bodyDiv w:val="1"/>
      <w:marLeft w:val="0"/>
      <w:marRight w:val="0"/>
      <w:marTop w:val="0"/>
      <w:marBottom w:val="0"/>
      <w:divBdr>
        <w:top w:val="none" w:sz="0" w:space="0" w:color="auto"/>
        <w:left w:val="none" w:sz="0" w:space="0" w:color="auto"/>
        <w:bottom w:val="none" w:sz="0" w:space="0" w:color="auto"/>
        <w:right w:val="none" w:sz="0" w:space="0" w:color="auto"/>
      </w:divBdr>
    </w:div>
    <w:div w:id="768695351">
      <w:bodyDiv w:val="1"/>
      <w:marLeft w:val="0"/>
      <w:marRight w:val="0"/>
      <w:marTop w:val="0"/>
      <w:marBottom w:val="0"/>
      <w:divBdr>
        <w:top w:val="none" w:sz="0" w:space="0" w:color="auto"/>
        <w:left w:val="none" w:sz="0" w:space="0" w:color="auto"/>
        <w:bottom w:val="none" w:sz="0" w:space="0" w:color="auto"/>
        <w:right w:val="none" w:sz="0" w:space="0" w:color="auto"/>
      </w:divBdr>
    </w:div>
    <w:div w:id="892884788">
      <w:bodyDiv w:val="1"/>
      <w:marLeft w:val="0"/>
      <w:marRight w:val="0"/>
      <w:marTop w:val="0"/>
      <w:marBottom w:val="0"/>
      <w:divBdr>
        <w:top w:val="none" w:sz="0" w:space="0" w:color="auto"/>
        <w:left w:val="none" w:sz="0" w:space="0" w:color="auto"/>
        <w:bottom w:val="none" w:sz="0" w:space="0" w:color="auto"/>
        <w:right w:val="none" w:sz="0" w:space="0" w:color="auto"/>
      </w:divBdr>
    </w:div>
    <w:div w:id="1179928027">
      <w:bodyDiv w:val="1"/>
      <w:marLeft w:val="0"/>
      <w:marRight w:val="0"/>
      <w:marTop w:val="0"/>
      <w:marBottom w:val="0"/>
      <w:divBdr>
        <w:top w:val="none" w:sz="0" w:space="0" w:color="auto"/>
        <w:left w:val="none" w:sz="0" w:space="0" w:color="auto"/>
        <w:bottom w:val="none" w:sz="0" w:space="0" w:color="auto"/>
        <w:right w:val="none" w:sz="0" w:space="0" w:color="auto"/>
      </w:divBdr>
    </w:div>
    <w:div w:id="1540777793">
      <w:bodyDiv w:val="1"/>
      <w:marLeft w:val="0"/>
      <w:marRight w:val="0"/>
      <w:marTop w:val="0"/>
      <w:marBottom w:val="0"/>
      <w:divBdr>
        <w:top w:val="none" w:sz="0" w:space="0" w:color="auto"/>
        <w:left w:val="none" w:sz="0" w:space="0" w:color="auto"/>
        <w:bottom w:val="none" w:sz="0" w:space="0" w:color="auto"/>
        <w:right w:val="none" w:sz="0" w:space="0" w:color="auto"/>
      </w:divBdr>
    </w:div>
    <w:div w:id="1821844580">
      <w:bodyDiv w:val="1"/>
      <w:marLeft w:val="0"/>
      <w:marRight w:val="0"/>
      <w:marTop w:val="0"/>
      <w:marBottom w:val="0"/>
      <w:divBdr>
        <w:top w:val="none" w:sz="0" w:space="0" w:color="auto"/>
        <w:left w:val="none" w:sz="0" w:space="0" w:color="auto"/>
        <w:bottom w:val="none" w:sz="0" w:space="0" w:color="auto"/>
        <w:right w:val="none" w:sz="0" w:space="0" w:color="auto"/>
      </w:divBdr>
    </w:div>
    <w:div w:id="2129204524">
      <w:bodyDiv w:val="1"/>
      <w:marLeft w:val="0"/>
      <w:marRight w:val="0"/>
      <w:marTop w:val="0"/>
      <w:marBottom w:val="0"/>
      <w:divBdr>
        <w:top w:val="none" w:sz="0" w:space="0" w:color="auto"/>
        <w:left w:val="none" w:sz="0" w:space="0" w:color="auto"/>
        <w:bottom w:val="none" w:sz="0" w:space="0" w:color="auto"/>
        <w:right w:val="none" w:sz="0" w:space="0" w:color="auto"/>
      </w:divBdr>
      <w:divsChild>
        <w:div w:id="680595266">
          <w:marLeft w:val="446"/>
          <w:marRight w:val="0"/>
          <w:marTop w:val="0"/>
          <w:marBottom w:val="0"/>
          <w:divBdr>
            <w:top w:val="none" w:sz="0" w:space="0" w:color="auto"/>
            <w:left w:val="none" w:sz="0" w:space="0" w:color="auto"/>
            <w:bottom w:val="none" w:sz="0" w:space="0" w:color="auto"/>
            <w:right w:val="none" w:sz="0" w:space="0" w:color="auto"/>
          </w:divBdr>
        </w:div>
        <w:div w:id="2089695563">
          <w:marLeft w:val="446"/>
          <w:marRight w:val="0"/>
          <w:marTop w:val="0"/>
          <w:marBottom w:val="0"/>
          <w:divBdr>
            <w:top w:val="none" w:sz="0" w:space="0" w:color="auto"/>
            <w:left w:val="none" w:sz="0" w:space="0" w:color="auto"/>
            <w:bottom w:val="none" w:sz="0" w:space="0" w:color="auto"/>
            <w:right w:val="none" w:sz="0" w:space="0" w:color="auto"/>
          </w:divBdr>
        </w:div>
        <w:div w:id="1252931800">
          <w:marLeft w:val="446"/>
          <w:marRight w:val="0"/>
          <w:marTop w:val="0"/>
          <w:marBottom w:val="0"/>
          <w:divBdr>
            <w:top w:val="none" w:sz="0" w:space="0" w:color="auto"/>
            <w:left w:val="none" w:sz="0" w:space="0" w:color="auto"/>
            <w:bottom w:val="none" w:sz="0" w:space="0" w:color="auto"/>
            <w:right w:val="none" w:sz="0" w:space="0" w:color="auto"/>
          </w:divBdr>
        </w:div>
        <w:div w:id="1222787290">
          <w:marLeft w:val="446"/>
          <w:marRight w:val="0"/>
          <w:marTop w:val="0"/>
          <w:marBottom w:val="0"/>
          <w:divBdr>
            <w:top w:val="none" w:sz="0" w:space="0" w:color="auto"/>
            <w:left w:val="none" w:sz="0" w:space="0" w:color="auto"/>
            <w:bottom w:val="none" w:sz="0" w:space="0" w:color="auto"/>
            <w:right w:val="none" w:sz="0" w:space="0" w:color="auto"/>
          </w:divBdr>
        </w:div>
        <w:div w:id="1173488930">
          <w:marLeft w:val="446"/>
          <w:marRight w:val="0"/>
          <w:marTop w:val="0"/>
          <w:marBottom w:val="0"/>
          <w:divBdr>
            <w:top w:val="none" w:sz="0" w:space="0" w:color="auto"/>
            <w:left w:val="none" w:sz="0" w:space="0" w:color="auto"/>
            <w:bottom w:val="none" w:sz="0" w:space="0" w:color="auto"/>
            <w:right w:val="none" w:sz="0" w:space="0" w:color="auto"/>
          </w:divBdr>
        </w:div>
        <w:div w:id="15337480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diagramLayout" Target="diagrams/layout1.xml"/><Relationship Id="rId26" Type="http://schemas.microsoft.com/office/2007/relationships/diagramDrawing" Target="diagrams/drawing2.xml"/><Relationship Id="rId3" Type="http://schemas.openxmlformats.org/officeDocument/2006/relationships/settings" Target="settings.xml"/><Relationship Id="rId21" Type="http://schemas.microsoft.com/office/2007/relationships/diagramDrawing" Target="diagrams/drawing1.xml"/><Relationship Id="rId7" Type="http://schemas.openxmlformats.org/officeDocument/2006/relationships/image" Target="media/image3.gif"/><Relationship Id="rId12" Type="http://schemas.openxmlformats.org/officeDocument/2006/relationships/image" Target="media/image8.jpeg"/><Relationship Id="rId17" Type="http://schemas.openxmlformats.org/officeDocument/2006/relationships/diagramData" Target="diagrams/data1.xml"/><Relationship Id="rId25"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diagramColors" Target="diagrams/colors1.xml"/><Relationship Id="rId29"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diagramQuickStyle" Target="diagrams/quickStyle2.xml"/><Relationship Id="rId5" Type="http://schemas.openxmlformats.org/officeDocument/2006/relationships/image" Target="media/image1.jpeg"/><Relationship Id="rId15" Type="http://schemas.openxmlformats.org/officeDocument/2006/relationships/image" Target="media/image11.tmp"/><Relationship Id="rId23" Type="http://schemas.openxmlformats.org/officeDocument/2006/relationships/diagramLayout" Target="diagrams/layout2.xml"/><Relationship Id="rId28" Type="http://schemas.openxmlformats.org/officeDocument/2006/relationships/image" Target="media/image14.emf"/><Relationship Id="rId10" Type="http://schemas.openxmlformats.org/officeDocument/2006/relationships/image" Target="media/image6.emf"/><Relationship Id="rId19" Type="http://schemas.openxmlformats.org/officeDocument/2006/relationships/diagramQuickStyle" Target="diagrams/quickStyle1.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tmp"/><Relationship Id="rId22" Type="http://schemas.openxmlformats.org/officeDocument/2006/relationships/diagramData" Target="diagrams/data2.xml"/><Relationship Id="rId27" Type="http://schemas.openxmlformats.org/officeDocument/2006/relationships/image" Target="media/image13.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58F633-F99D-4CEA-B2C6-19A16CB60A0D}" type="doc">
      <dgm:prSet loTypeId="urn:microsoft.com/office/officeart/2005/8/layout/chevron1" loCatId="process" qsTypeId="urn:microsoft.com/office/officeart/2005/8/quickstyle/simple1" qsCatId="simple" csTypeId="urn:microsoft.com/office/officeart/2005/8/colors/accent1_2" csCatId="accent1" phldr="1"/>
      <dgm:spPr/>
    </dgm:pt>
    <dgm:pt modelId="{DD2F08AD-86F7-4B03-A6B3-D601F2C9087D}">
      <dgm:prSet phldrT="[Text]"/>
      <dgm:spPr>
        <a:solidFill>
          <a:srgbClr val="FFC000"/>
        </a:solidFill>
      </dgm:spPr>
      <dgm:t>
        <a:bodyPr/>
        <a:lstStyle/>
        <a:p>
          <a:pPr algn="ctr"/>
          <a:r>
            <a:rPr lang="en-US"/>
            <a:t>Representation</a:t>
          </a:r>
        </a:p>
      </dgm:t>
    </dgm:pt>
    <dgm:pt modelId="{2F90C5C4-E05F-4C87-9F7F-931109D35F8B}" type="parTrans" cxnId="{42132FC4-F3A5-4EEA-91A7-D91F2448D19A}">
      <dgm:prSet/>
      <dgm:spPr/>
      <dgm:t>
        <a:bodyPr/>
        <a:lstStyle/>
        <a:p>
          <a:pPr algn="ctr"/>
          <a:endParaRPr lang="en-US"/>
        </a:p>
      </dgm:t>
    </dgm:pt>
    <dgm:pt modelId="{BAF58271-47BC-42B7-BF15-65407BEFECEF}" type="sibTrans" cxnId="{42132FC4-F3A5-4EEA-91A7-D91F2448D19A}">
      <dgm:prSet/>
      <dgm:spPr/>
      <dgm:t>
        <a:bodyPr/>
        <a:lstStyle/>
        <a:p>
          <a:pPr algn="ctr"/>
          <a:endParaRPr lang="en-US"/>
        </a:p>
      </dgm:t>
    </dgm:pt>
    <dgm:pt modelId="{05CF6604-9CDD-4014-B304-B40AD7BCCE96}">
      <dgm:prSet phldrT="[Text]"/>
      <dgm:spPr>
        <a:solidFill>
          <a:srgbClr val="92D050"/>
        </a:solidFill>
      </dgm:spPr>
      <dgm:t>
        <a:bodyPr/>
        <a:lstStyle/>
        <a:p>
          <a:pPr algn="ctr"/>
          <a:r>
            <a:rPr lang="en-US"/>
            <a:t>Fluency</a:t>
          </a:r>
        </a:p>
      </dgm:t>
    </dgm:pt>
    <dgm:pt modelId="{D29DFE1C-752C-4A89-8191-B12F1A5F6775}" type="parTrans" cxnId="{9A87B81A-A376-449D-942D-1A2D82CBD533}">
      <dgm:prSet/>
      <dgm:spPr/>
      <dgm:t>
        <a:bodyPr/>
        <a:lstStyle/>
        <a:p>
          <a:pPr algn="ctr"/>
          <a:endParaRPr lang="en-US"/>
        </a:p>
      </dgm:t>
    </dgm:pt>
    <dgm:pt modelId="{7835F0AC-3BDA-4DA6-82F0-5E16B106EA84}" type="sibTrans" cxnId="{9A87B81A-A376-449D-942D-1A2D82CBD533}">
      <dgm:prSet/>
      <dgm:spPr/>
      <dgm:t>
        <a:bodyPr/>
        <a:lstStyle/>
        <a:p>
          <a:pPr algn="ctr"/>
          <a:endParaRPr lang="en-US"/>
        </a:p>
      </dgm:t>
    </dgm:pt>
    <dgm:pt modelId="{6E0FA11D-0160-4F69-9444-08902E221EB8}">
      <dgm:prSet phldrT="[Text]"/>
      <dgm:spPr>
        <a:solidFill>
          <a:srgbClr val="00B0F0"/>
        </a:solidFill>
      </dgm:spPr>
      <dgm:t>
        <a:bodyPr/>
        <a:lstStyle/>
        <a:p>
          <a:pPr algn="ctr"/>
          <a:r>
            <a:rPr lang="en-US"/>
            <a:t>Probing Questions</a:t>
          </a:r>
        </a:p>
      </dgm:t>
    </dgm:pt>
    <dgm:pt modelId="{75DE17D6-27DB-4813-A8AE-D2B703D18480}" type="parTrans" cxnId="{1C9668D4-7C2E-4C5C-897A-72EB3D5D4207}">
      <dgm:prSet/>
      <dgm:spPr/>
      <dgm:t>
        <a:bodyPr/>
        <a:lstStyle/>
        <a:p>
          <a:pPr algn="ctr"/>
          <a:endParaRPr lang="en-US"/>
        </a:p>
      </dgm:t>
    </dgm:pt>
    <dgm:pt modelId="{6FF8E3B7-25A9-4E4B-9AA7-012DDB78B8E3}" type="sibTrans" cxnId="{1C9668D4-7C2E-4C5C-897A-72EB3D5D4207}">
      <dgm:prSet/>
      <dgm:spPr/>
      <dgm:t>
        <a:bodyPr/>
        <a:lstStyle/>
        <a:p>
          <a:pPr algn="ctr"/>
          <a:endParaRPr lang="en-US"/>
        </a:p>
      </dgm:t>
    </dgm:pt>
    <dgm:pt modelId="{CFD84608-67B4-4111-B0AC-FEB197B765CC}">
      <dgm:prSet/>
      <dgm:spPr>
        <a:solidFill>
          <a:srgbClr val="002060"/>
        </a:solidFill>
      </dgm:spPr>
      <dgm:t>
        <a:bodyPr/>
        <a:lstStyle/>
        <a:p>
          <a:pPr algn="ctr"/>
          <a:r>
            <a:rPr lang="en-US"/>
            <a:t>Further Extension</a:t>
          </a:r>
        </a:p>
      </dgm:t>
    </dgm:pt>
    <dgm:pt modelId="{A8F3EC27-CDA6-47E8-96A2-D21B21DFBBAE}" type="parTrans" cxnId="{EABC78D5-B1A7-4225-9AE6-20EC33A6CB6D}">
      <dgm:prSet/>
      <dgm:spPr/>
      <dgm:t>
        <a:bodyPr/>
        <a:lstStyle/>
        <a:p>
          <a:pPr algn="ctr"/>
          <a:endParaRPr lang="en-US"/>
        </a:p>
      </dgm:t>
    </dgm:pt>
    <dgm:pt modelId="{CEE92275-44E9-4C7F-AD42-2CE0FAC7AEB4}" type="sibTrans" cxnId="{EABC78D5-B1A7-4225-9AE6-20EC33A6CB6D}">
      <dgm:prSet/>
      <dgm:spPr/>
      <dgm:t>
        <a:bodyPr/>
        <a:lstStyle/>
        <a:p>
          <a:pPr algn="ctr"/>
          <a:endParaRPr lang="en-US"/>
        </a:p>
      </dgm:t>
    </dgm:pt>
    <dgm:pt modelId="{B7E163A1-6FC8-4B61-A74F-3B1E7F305791}">
      <dgm:prSet/>
      <dgm:spPr>
        <a:solidFill>
          <a:srgbClr val="7030A0"/>
        </a:solidFill>
      </dgm:spPr>
      <dgm:t>
        <a:bodyPr/>
        <a:lstStyle/>
        <a:p>
          <a:pPr algn="ctr"/>
          <a:r>
            <a:rPr lang="en-US"/>
            <a:t>Rich and Sophisticated Tasks</a:t>
          </a:r>
        </a:p>
      </dgm:t>
    </dgm:pt>
    <dgm:pt modelId="{90220EAA-DCCB-48EE-A602-069AFAECA490}" type="parTrans" cxnId="{57726977-9F6A-41C5-90A9-7460282AC1DC}">
      <dgm:prSet/>
      <dgm:spPr/>
      <dgm:t>
        <a:bodyPr/>
        <a:lstStyle/>
        <a:p>
          <a:pPr algn="ctr"/>
          <a:endParaRPr lang="en-US"/>
        </a:p>
      </dgm:t>
    </dgm:pt>
    <dgm:pt modelId="{C0D5E58A-9E1D-46C3-9405-182850755750}" type="sibTrans" cxnId="{57726977-9F6A-41C5-90A9-7460282AC1DC}">
      <dgm:prSet/>
      <dgm:spPr/>
      <dgm:t>
        <a:bodyPr/>
        <a:lstStyle/>
        <a:p>
          <a:pPr algn="ctr"/>
          <a:endParaRPr lang="en-US"/>
        </a:p>
      </dgm:t>
    </dgm:pt>
    <dgm:pt modelId="{8E01F634-4267-4AC7-905F-1AEDE5E7CEE7}" type="pres">
      <dgm:prSet presAssocID="{3258F633-F99D-4CEA-B2C6-19A16CB60A0D}" presName="Name0" presStyleCnt="0">
        <dgm:presLayoutVars>
          <dgm:dir/>
          <dgm:animLvl val="lvl"/>
          <dgm:resizeHandles val="exact"/>
        </dgm:presLayoutVars>
      </dgm:prSet>
      <dgm:spPr/>
    </dgm:pt>
    <dgm:pt modelId="{5B631BF9-21C3-497A-938E-2523CA0FA13A}" type="pres">
      <dgm:prSet presAssocID="{DD2F08AD-86F7-4B03-A6B3-D601F2C9087D}" presName="parTxOnly" presStyleLbl="node1" presStyleIdx="0" presStyleCnt="5">
        <dgm:presLayoutVars>
          <dgm:chMax val="0"/>
          <dgm:chPref val="0"/>
          <dgm:bulletEnabled val="1"/>
        </dgm:presLayoutVars>
      </dgm:prSet>
      <dgm:spPr/>
    </dgm:pt>
    <dgm:pt modelId="{FF0B2031-368C-4E8A-8185-CD3C6B7E0A05}" type="pres">
      <dgm:prSet presAssocID="{BAF58271-47BC-42B7-BF15-65407BEFECEF}" presName="parTxOnlySpace" presStyleCnt="0"/>
      <dgm:spPr/>
    </dgm:pt>
    <dgm:pt modelId="{DE18D395-B2ED-43B7-B6BC-577D987C5401}" type="pres">
      <dgm:prSet presAssocID="{05CF6604-9CDD-4014-B304-B40AD7BCCE96}" presName="parTxOnly" presStyleLbl="node1" presStyleIdx="1" presStyleCnt="5">
        <dgm:presLayoutVars>
          <dgm:chMax val="0"/>
          <dgm:chPref val="0"/>
          <dgm:bulletEnabled val="1"/>
        </dgm:presLayoutVars>
      </dgm:prSet>
      <dgm:spPr/>
    </dgm:pt>
    <dgm:pt modelId="{DF2E577E-0E4B-4BB1-846B-A2A0B5C56E93}" type="pres">
      <dgm:prSet presAssocID="{7835F0AC-3BDA-4DA6-82F0-5E16B106EA84}" presName="parTxOnlySpace" presStyleCnt="0"/>
      <dgm:spPr/>
    </dgm:pt>
    <dgm:pt modelId="{CF45CF9B-C640-455E-B690-F8783ADCE005}" type="pres">
      <dgm:prSet presAssocID="{6E0FA11D-0160-4F69-9444-08902E221EB8}" presName="parTxOnly" presStyleLbl="node1" presStyleIdx="2" presStyleCnt="5">
        <dgm:presLayoutVars>
          <dgm:chMax val="0"/>
          <dgm:chPref val="0"/>
          <dgm:bulletEnabled val="1"/>
        </dgm:presLayoutVars>
      </dgm:prSet>
      <dgm:spPr/>
    </dgm:pt>
    <dgm:pt modelId="{CD0CCE31-C937-44FA-9BC9-913471CEB7EC}" type="pres">
      <dgm:prSet presAssocID="{6FF8E3B7-25A9-4E4B-9AA7-012DDB78B8E3}" presName="parTxOnlySpace" presStyleCnt="0"/>
      <dgm:spPr/>
    </dgm:pt>
    <dgm:pt modelId="{5678CA70-0D9D-4909-B0E5-5B881C5E1CD0}" type="pres">
      <dgm:prSet presAssocID="{CFD84608-67B4-4111-B0AC-FEB197B765CC}" presName="parTxOnly" presStyleLbl="node1" presStyleIdx="3" presStyleCnt="5">
        <dgm:presLayoutVars>
          <dgm:chMax val="0"/>
          <dgm:chPref val="0"/>
          <dgm:bulletEnabled val="1"/>
        </dgm:presLayoutVars>
      </dgm:prSet>
      <dgm:spPr/>
    </dgm:pt>
    <dgm:pt modelId="{A838B0EC-09B7-4D18-B83D-42356760BC75}" type="pres">
      <dgm:prSet presAssocID="{CEE92275-44E9-4C7F-AD42-2CE0FAC7AEB4}" presName="parTxOnlySpace" presStyleCnt="0"/>
      <dgm:spPr/>
    </dgm:pt>
    <dgm:pt modelId="{29894DCD-1A2F-4666-9A25-7B081BCC0311}" type="pres">
      <dgm:prSet presAssocID="{B7E163A1-6FC8-4B61-A74F-3B1E7F305791}" presName="parTxOnly" presStyleLbl="node1" presStyleIdx="4" presStyleCnt="5">
        <dgm:presLayoutVars>
          <dgm:chMax val="0"/>
          <dgm:chPref val="0"/>
          <dgm:bulletEnabled val="1"/>
        </dgm:presLayoutVars>
      </dgm:prSet>
      <dgm:spPr/>
    </dgm:pt>
  </dgm:ptLst>
  <dgm:cxnLst>
    <dgm:cxn modelId="{B1BCCC01-7A92-42C5-B781-71B936609ABC}" type="presOf" srcId="{6E0FA11D-0160-4F69-9444-08902E221EB8}" destId="{CF45CF9B-C640-455E-B690-F8783ADCE005}" srcOrd="0" destOrd="0" presId="urn:microsoft.com/office/officeart/2005/8/layout/chevron1"/>
    <dgm:cxn modelId="{9A87B81A-A376-449D-942D-1A2D82CBD533}" srcId="{3258F633-F99D-4CEA-B2C6-19A16CB60A0D}" destId="{05CF6604-9CDD-4014-B304-B40AD7BCCE96}" srcOrd="1" destOrd="0" parTransId="{D29DFE1C-752C-4A89-8191-B12F1A5F6775}" sibTransId="{7835F0AC-3BDA-4DA6-82F0-5E16B106EA84}"/>
    <dgm:cxn modelId="{448D9D1B-8120-4310-B72E-1C88CE3A4191}" type="presOf" srcId="{05CF6604-9CDD-4014-B304-B40AD7BCCE96}" destId="{DE18D395-B2ED-43B7-B6BC-577D987C5401}" srcOrd="0" destOrd="0" presId="urn:microsoft.com/office/officeart/2005/8/layout/chevron1"/>
    <dgm:cxn modelId="{7B1C9634-6C41-46B5-8C1D-0F47234C0BCA}" type="presOf" srcId="{DD2F08AD-86F7-4B03-A6B3-D601F2C9087D}" destId="{5B631BF9-21C3-497A-938E-2523CA0FA13A}" srcOrd="0" destOrd="0" presId="urn:microsoft.com/office/officeart/2005/8/layout/chevron1"/>
    <dgm:cxn modelId="{A3863D5E-EA41-448E-BAFB-86CB3D45D563}" type="presOf" srcId="{B7E163A1-6FC8-4B61-A74F-3B1E7F305791}" destId="{29894DCD-1A2F-4666-9A25-7B081BCC0311}" srcOrd="0" destOrd="0" presId="urn:microsoft.com/office/officeart/2005/8/layout/chevron1"/>
    <dgm:cxn modelId="{57726977-9F6A-41C5-90A9-7460282AC1DC}" srcId="{3258F633-F99D-4CEA-B2C6-19A16CB60A0D}" destId="{B7E163A1-6FC8-4B61-A74F-3B1E7F305791}" srcOrd="4" destOrd="0" parTransId="{90220EAA-DCCB-48EE-A602-069AFAECA490}" sibTransId="{C0D5E58A-9E1D-46C3-9405-182850755750}"/>
    <dgm:cxn modelId="{9E6F3295-6E0B-463C-9F50-E5CC6518CEC6}" type="presOf" srcId="{3258F633-F99D-4CEA-B2C6-19A16CB60A0D}" destId="{8E01F634-4267-4AC7-905F-1AEDE5E7CEE7}" srcOrd="0" destOrd="0" presId="urn:microsoft.com/office/officeart/2005/8/layout/chevron1"/>
    <dgm:cxn modelId="{9F0981A2-F4B4-4C0B-A8A9-2B8B23753785}" type="presOf" srcId="{CFD84608-67B4-4111-B0AC-FEB197B765CC}" destId="{5678CA70-0D9D-4909-B0E5-5B881C5E1CD0}" srcOrd="0" destOrd="0" presId="urn:microsoft.com/office/officeart/2005/8/layout/chevron1"/>
    <dgm:cxn modelId="{42132FC4-F3A5-4EEA-91A7-D91F2448D19A}" srcId="{3258F633-F99D-4CEA-B2C6-19A16CB60A0D}" destId="{DD2F08AD-86F7-4B03-A6B3-D601F2C9087D}" srcOrd="0" destOrd="0" parTransId="{2F90C5C4-E05F-4C87-9F7F-931109D35F8B}" sibTransId="{BAF58271-47BC-42B7-BF15-65407BEFECEF}"/>
    <dgm:cxn modelId="{1C9668D4-7C2E-4C5C-897A-72EB3D5D4207}" srcId="{3258F633-F99D-4CEA-B2C6-19A16CB60A0D}" destId="{6E0FA11D-0160-4F69-9444-08902E221EB8}" srcOrd="2" destOrd="0" parTransId="{75DE17D6-27DB-4813-A8AE-D2B703D18480}" sibTransId="{6FF8E3B7-25A9-4E4B-9AA7-012DDB78B8E3}"/>
    <dgm:cxn modelId="{EABC78D5-B1A7-4225-9AE6-20EC33A6CB6D}" srcId="{3258F633-F99D-4CEA-B2C6-19A16CB60A0D}" destId="{CFD84608-67B4-4111-B0AC-FEB197B765CC}" srcOrd="3" destOrd="0" parTransId="{A8F3EC27-CDA6-47E8-96A2-D21B21DFBBAE}" sibTransId="{CEE92275-44E9-4C7F-AD42-2CE0FAC7AEB4}"/>
    <dgm:cxn modelId="{818953DA-2D29-4153-B205-C98628FF0100}" type="presParOf" srcId="{8E01F634-4267-4AC7-905F-1AEDE5E7CEE7}" destId="{5B631BF9-21C3-497A-938E-2523CA0FA13A}" srcOrd="0" destOrd="0" presId="urn:microsoft.com/office/officeart/2005/8/layout/chevron1"/>
    <dgm:cxn modelId="{D08548D0-6D63-44E7-8A83-D0875821A27C}" type="presParOf" srcId="{8E01F634-4267-4AC7-905F-1AEDE5E7CEE7}" destId="{FF0B2031-368C-4E8A-8185-CD3C6B7E0A05}" srcOrd="1" destOrd="0" presId="urn:microsoft.com/office/officeart/2005/8/layout/chevron1"/>
    <dgm:cxn modelId="{756480FC-24EB-4913-9AF2-5D40C76E5B28}" type="presParOf" srcId="{8E01F634-4267-4AC7-905F-1AEDE5E7CEE7}" destId="{DE18D395-B2ED-43B7-B6BC-577D987C5401}" srcOrd="2" destOrd="0" presId="urn:microsoft.com/office/officeart/2005/8/layout/chevron1"/>
    <dgm:cxn modelId="{5DF870D4-4E1B-4CE8-A17F-BB39E9CDF0D3}" type="presParOf" srcId="{8E01F634-4267-4AC7-905F-1AEDE5E7CEE7}" destId="{DF2E577E-0E4B-4BB1-846B-A2A0B5C56E93}" srcOrd="3" destOrd="0" presId="urn:microsoft.com/office/officeart/2005/8/layout/chevron1"/>
    <dgm:cxn modelId="{72F34C9E-7504-4640-B6A6-16939EE79560}" type="presParOf" srcId="{8E01F634-4267-4AC7-905F-1AEDE5E7CEE7}" destId="{CF45CF9B-C640-455E-B690-F8783ADCE005}" srcOrd="4" destOrd="0" presId="urn:microsoft.com/office/officeart/2005/8/layout/chevron1"/>
    <dgm:cxn modelId="{0AA8E913-D7CE-4419-92EB-17689C9731E0}" type="presParOf" srcId="{8E01F634-4267-4AC7-905F-1AEDE5E7CEE7}" destId="{CD0CCE31-C937-44FA-9BC9-913471CEB7EC}" srcOrd="5" destOrd="0" presId="urn:microsoft.com/office/officeart/2005/8/layout/chevron1"/>
    <dgm:cxn modelId="{56FA6951-4DF8-481A-B319-3B481CC050E8}" type="presParOf" srcId="{8E01F634-4267-4AC7-905F-1AEDE5E7CEE7}" destId="{5678CA70-0D9D-4909-B0E5-5B881C5E1CD0}" srcOrd="6" destOrd="0" presId="urn:microsoft.com/office/officeart/2005/8/layout/chevron1"/>
    <dgm:cxn modelId="{9EB04521-2458-4269-888E-5082E64FFD0E}" type="presParOf" srcId="{8E01F634-4267-4AC7-905F-1AEDE5E7CEE7}" destId="{A838B0EC-09B7-4D18-B83D-42356760BC75}" srcOrd="7" destOrd="0" presId="urn:microsoft.com/office/officeart/2005/8/layout/chevron1"/>
    <dgm:cxn modelId="{A59AF8C2-CDF6-4093-BF40-913AE981C338}" type="presParOf" srcId="{8E01F634-4267-4AC7-905F-1AEDE5E7CEE7}" destId="{29894DCD-1A2F-4666-9A25-7B081BCC0311}" srcOrd="8" destOrd="0" presId="urn:microsoft.com/office/officeart/2005/8/layout/chevron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258F633-F99D-4CEA-B2C6-19A16CB60A0D}" type="doc">
      <dgm:prSet loTypeId="urn:microsoft.com/office/officeart/2005/8/layout/chevron1" loCatId="process" qsTypeId="urn:microsoft.com/office/officeart/2005/8/quickstyle/simple1" qsCatId="simple" csTypeId="urn:microsoft.com/office/officeart/2005/8/colors/accent1_2" csCatId="accent1" phldr="1"/>
      <dgm:spPr/>
    </dgm:pt>
    <dgm:pt modelId="{DD2F08AD-86F7-4B03-A6B3-D601F2C9087D}">
      <dgm:prSet phldrT="[Text]"/>
      <dgm:spPr>
        <a:solidFill>
          <a:srgbClr val="FFC000"/>
        </a:solidFill>
      </dgm:spPr>
      <dgm:t>
        <a:bodyPr/>
        <a:lstStyle/>
        <a:p>
          <a:r>
            <a:rPr lang="en-US"/>
            <a:t>SHOW</a:t>
          </a:r>
        </a:p>
      </dgm:t>
    </dgm:pt>
    <dgm:pt modelId="{2F90C5C4-E05F-4C87-9F7F-931109D35F8B}" type="parTrans" cxnId="{42132FC4-F3A5-4EEA-91A7-D91F2448D19A}">
      <dgm:prSet/>
      <dgm:spPr/>
      <dgm:t>
        <a:bodyPr/>
        <a:lstStyle/>
        <a:p>
          <a:endParaRPr lang="en-US"/>
        </a:p>
      </dgm:t>
    </dgm:pt>
    <dgm:pt modelId="{BAF58271-47BC-42B7-BF15-65407BEFECEF}" type="sibTrans" cxnId="{42132FC4-F3A5-4EEA-91A7-D91F2448D19A}">
      <dgm:prSet/>
      <dgm:spPr/>
      <dgm:t>
        <a:bodyPr/>
        <a:lstStyle/>
        <a:p>
          <a:endParaRPr lang="en-US"/>
        </a:p>
      </dgm:t>
    </dgm:pt>
    <dgm:pt modelId="{05CF6604-9CDD-4014-B304-B40AD7BCCE96}">
      <dgm:prSet phldrT="[Text]"/>
      <dgm:spPr>
        <a:solidFill>
          <a:srgbClr val="92D050"/>
        </a:solidFill>
      </dgm:spPr>
      <dgm:t>
        <a:bodyPr/>
        <a:lstStyle/>
        <a:p>
          <a:r>
            <a:rPr lang="en-US"/>
            <a:t>DO</a:t>
          </a:r>
        </a:p>
      </dgm:t>
    </dgm:pt>
    <dgm:pt modelId="{D29DFE1C-752C-4A89-8191-B12F1A5F6775}" type="parTrans" cxnId="{9A87B81A-A376-449D-942D-1A2D82CBD533}">
      <dgm:prSet/>
      <dgm:spPr/>
      <dgm:t>
        <a:bodyPr/>
        <a:lstStyle/>
        <a:p>
          <a:endParaRPr lang="en-US"/>
        </a:p>
      </dgm:t>
    </dgm:pt>
    <dgm:pt modelId="{7835F0AC-3BDA-4DA6-82F0-5E16B106EA84}" type="sibTrans" cxnId="{9A87B81A-A376-449D-942D-1A2D82CBD533}">
      <dgm:prSet/>
      <dgm:spPr/>
      <dgm:t>
        <a:bodyPr/>
        <a:lstStyle/>
        <a:p>
          <a:endParaRPr lang="en-US"/>
        </a:p>
      </dgm:t>
    </dgm:pt>
    <dgm:pt modelId="{6E0FA11D-0160-4F69-9444-08902E221EB8}">
      <dgm:prSet phldrT="[Text]"/>
      <dgm:spPr>
        <a:solidFill>
          <a:srgbClr val="00B0F0"/>
        </a:solidFill>
      </dgm:spPr>
      <dgm:t>
        <a:bodyPr/>
        <a:lstStyle/>
        <a:p>
          <a:r>
            <a:rPr lang="en-US"/>
            <a:t>THINK</a:t>
          </a:r>
        </a:p>
      </dgm:t>
    </dgm:pt>
    <dgm:pt modelId="{75DE17D6-27DB-4813-A8AE-D2B703D18480}" type="parTrans" cxnId="{1C9668D4-7C2E-4C5C-897A-72EB3D5D4207}">
      <dgm:prSet/>
      <dgm:spPr/>
      <dgm:t>
        <a:bodyPr/>
        <a:lstStyle/>
        <a:p>
          <a:endParaRPr lang="en-US"/>
        </a:p>
      </dgm:t>
    </dgm:pt>
    <dgm:pt modelId="{6FF8E3B7-25A9-4E4B-9AA7-012DDB78B8E3}" type="sibTrans" cxnId="{1C9668D4-7C2E-4C5C-897A-72EB3D5D4207}">
      <dgm:prSet/>
      <dgm:spPr/>
      <dgm:t>
        <a:bodyPr/>
        <a:lstStyle/>
        <a:p>
          <a:endParaRPr lang="en-US"/>
        </a:p>
      </dgm:t>
    </dgm:pt>
    <dgm:pt modelId="{CFD84608-67B4-4111-B0AC-FEB197B765CC}">
      <dgm:prSet/>
      <dgm:spPr>
        <a:solidFill>
          <a:srgbClr val="002060"/>
        </a:solidFill>
      </dgm:spPr>
      <dgm:t>
        <a:bodyPr/>
        <a:lstStyle/>
        <a:p>
          <a:r>
            <a:rPr lang="en-US"/>
            <a:t>EXPLORE</a:t>
          </a:r>
        </a:p>
      </dgm:t>
    </dgm:pt>
    <dgm:pt modelId="{A8F3EC27-CDA6-47E8-96A2-D21B21DFBBAE}" type="parTrans" cxnId="{EABC78D5-B1A7-4225-9AE6-20EC33A6CB6D}">
      <dgm:prSet/>
      <dgm:spPr/>
      <dgm:t>
        <a:bodyPr/>
        <a:lstStyle/>
        <a:p>
          <a:endParaRPr lang="en-US"/>
        </a:p>
      </dgm:t>
    </dgm:pt>
    <dgm:pt modelId="{CEE92275-44E9-4C7F-AD42-2CE0FAC7AEB4}" type="sibTrans" cxnId="{EABC78D5-B1A7-4225-9AE6-20EC33A6CB6D}">
      <dgm:prSet/>
      <dgm:spPr/>
      <dgm:t>
        <a:bodyPr/>
        <a:lstStyle/>
        <a:p>
          <a:endParaRPr lang="en-US"/>
        </a:p>
      </dgm:t>
    </dgm:pt>
    <dgm:pt modelId="{B7E163A1-6FC8-4B61-A74F-3B1E7F305791}">
      <dgm:prSet/>
      <dgm:spPr>
        <a:solidFill>
          <a:srgbClr val="7030A0"/>
        </a:solidFill>
      </dgm:spPr>
      <dgm:t>
        <a:bodyPr/>
        <a:lstStyle/>
        <a:p>
          <a:r>
            <a:rPr lang="en-US"/>
            <a:t>SOLVE</a:t>
          </a:r>
        </a:p>
      </dgm:t>
    </dgm:pt>
    <dgm:pt modelId="{90220EAA-DCCB-48EE-A602-069AFAECA490}" type="parTrans" cxnId="{57726977-9F6A-41C5-90A9-7460282AC1DC}">
      <dgm:prSet/>
      <dgm:spPr/>
      <dgm:t>
        <a:bodyPr/>
        <a:lstStyle/>
        <a:p>
          <a:endParaRPr lang="en-US"/>
        </a:p>
      </dgm:t>
    </dgm:pt>
    <dgm:pt modelId="{C0D5E58A-9E1D-46C3-9405-182850755750}" type="sibTrans" cxnId="{57726977-9F6A-41C5-90A9-7460282AC1DC}">
      <dgm:prSet/>
      <dgm:spPr/>
      <dgm:t>
        <a:bodyPr/>
        <a:lstStyle/>
        <a:p>
          <a:endParaRPr lang="en-US"/>
        </a:p>
      </dgm:t>
    </dgm:pt>
    <dgm:pt modelId="{8E01F634-4267-4AC7-905F-1AEDE5E7CEE7}" type="pres">
      <dgm:prSet presAssocID="{3258F633-F99D-4CEA-B2C6-19A16CB60A0D}" presName="Name0" presStyleCnt="0">
        <dgm:presLayoutVars>
          <dgm:dir/>
          <dgm:animLvl val="lvl"/>
          <dgm:resizeHandles val="exact"/>
        </dgm:presLayoutVars>
      </dgm:prSet>
      <dgm:spPr/>
    </dgm:pt>
    <dgm:pt modelId="{5B631BF9-21C3-497A-938E-2523CA0FA13A}" type="pres">
      <dgm:prSet presAssocID="{DD2F08AD-86F7-4B03-A6B3-D601F2C9087D}" presName="parTxOnly" presStyleLbl="node1" presStyleIdx="0" presStyleCnt="5">
        <dgm:presLayoutVars>
          <dgm:chMax val="0"/>
          <dgm:chPref val="0"/>
          <dgm:bulletEnabled val="1"/>
        </dgm:presLayoutVars>
      </dgm:prSet>
      <dgm:spPr/>
    </dgm:pt>
    <dgm:pt modelId="{FF0B2031-368C-4E8A-8185-CD3C6B7E0A05}" type="pres">
      <dgm:prSet presAssocID="{BAF58271-47BC-42B7-BF15-65407BEFECEF}" presName="parTxOnlySpace" presStyleCnt="0"/>
      <dgm:spPr/>
    </dgm:pt>
    <dgm:pt modelId="{DE18D395-B2ED-43B7-B6BC-577D987C5401}" type="pres">
      <dgm:prSet presAssocID="{05CF6604-9CDD-4014-B304-B40AD7BCCE96}" presName="parTxOnly" presStyleLbl="node1" presStyleIdx="1" presStyleCnt="5">
        <dgm:presLayoutVars>
          <dgm:chMax val="0"/>
          <dgm:chPref val="0"/>
          <dgm:bulletEnabled val="1"/>
        </dgm:presLayoutVars>
      </dgm:prSet>
      <dgm:spPr/>
    </dgm:pt>
    <dgm:pt modelId="{DF2E577E-0E4B-4BB1-846B-A2A0B5C56E93}" type="pres">
      <dgm:prSet presAssocID="{7835F0AC-3BDA-4DA6-82F0-5E16B106EA84}" presName="parTxOnlySpace" presStyleCnt="0"/>
      <dgm:spPr/>
    </dgm:pt>
    <dgm:pt modelId="{CF45CF9B-C640-455E-B690-F8783ADCE005}" type="pres">
      <dgm:prSet presAssocID="{6E0FA11D-0160-4F69-9444-08902E221EB8}" presName="parTxOnly" presStyleLbl="node1" presStyleIdx="2" presStyleCnt="5">
        <dgm:presLayoutVars>
          <dgm:chMax val="0"/>
          <dgm:chPref val="0"/>
          <dgm:bulletEnabled val="1"/>
        </dgm:presLayoutVars>
      </dgm:prSet>
      <dgm:spPr/>
    </dgm:pt>
    <dgm:pt modelId="{CD0CCE31-C937-44FA-9BC9-913471CEB7EC}" type="pres">
      <dgm:prSet presAssocID="{6FF8E3B7-25A9-4E4B-9AA7-012DDB78B8E3}" presName="parTxOnlySpace" presStyleCnt="0"/>
      <dgm:spPr/>
    </dgm:pt>
    <dgm:pt modelId="{5678CA70-0D9D-4909-B0E5-5B881C5E1CD0}" type="pres">
      <dgm:prSet presAssocID="{CFD84608-67B4-4111-B0AC-FEB197B765CC}" presName="parTxOnly" presStyleLbl="node1" presStyleIdx="3" presStyleCnt="5">
        <dgm:presLayoutVars>
          <dgm:chMax val="0"/>
          <dgm:chPref val="0"/>
          <dgm:bulletEnabled val="1"/>
        </dgm:presLayoutVars>
      </dgm:prSet>
      <dgm:spPr/>
    </dgm:pt>
    <dgm:pt modelId="{A838B0EC-09B7-4D18-B83D-42356760BC75}" type="pres">
      <dgm:prSet presAssocID="{CEE92275-44E9-4C7F-AD42-2CE0FAC7AEB4}" presName="parTxOnlySpace" presStyleCnt="0"/>
      <dgm:spPr/>
    </dgm:pt>
    <dgm:pt modelId="{29894DCD-1A2F-4666-9A25-7B081BCC0311}" type="pres">
      <dgm:prSet presAssocID="{B7E163A1-6FC8-4B61-A74F-3B1E7F305791}" presName="parTxOnly" presStyleLbl="node1" presStyleIdx="4" presStyleCnt="5">
        <dgm:presLayoutVars>
          <dgm:chMax val="0"/>
          <dgm:chPref val="0"/>
          <dgm:bulletEnabled val="1"/>
        </dgm:presLayoutVars>
      </dgm:prSet>
      <dgm:spPr/>
    </dgm:pt>
  </dgm:ptLst>
  <dgm:cxnLst>
    <dgm:cxn modelId="{B1BCCC01-7A92-42C5-B781-71B936609ABC}" type="presOf" srcId="{6E0FA11D-0160-4F69-9444-08902E221EB8}" destId="{CF45CF9B-C640-455E-B690-F8783ADCE005}" srcOrd="0" destOrd="0" presId="urn:microsoft.com/office/officeart/2005/8/layout/chevron1"/>
    <dgm:cxn modelId="{9A87B81A-A376-449D-942D-1A2D82CBD533}" srcId="{3258F633-F99D-4CEA-B2C6-19A16CB60A0D}" destId="{05CF6604-9CDD-4014-B304-B40AD7BCCE96}" srcOrd="1" destOrd="0" parTransId="{D29DFE1C-752C-4A89-8191-B12F1A5F6775}" sibTransId="{7835F0AC-3BDA-4DA6-82F0-5E16B106EA84}"/>
    <dgm:cxn modelId="{448D9D1B-8120-4310-B72E-1C88CE3A4191}" type="presOf" srcId="{05CF6604-9CDD-4014-B304-B40AD7BCCE96}" destId="{DE18D395-B2ED-43B7-B6BC-577D987C5401}" srcOrd="0" destOrd="0" presId="urn:microsoft.com/office/officeart/2005/8/layout/chevron1"/>
    <dgm:cxn modelId="{7B1C9634-6C41-46B5-8C1D-0F47234C0BCA}" type="presOf" srcId="{DD2F08AD-86F7-4B03-A6B3-D601F2C9087D}" destId="{5B631BF9-21C3-497A-938E-2523CA0FA13A}" srcOrd="0" destOrd="0" presId="urn:microsoft.com/office/officeart/2005/8/layout/chevron1"/>
    <dgm:cxn modelId="{A3863D5E-EA41-448E-BAFB-86CB3D45D563}" type="presOf" srcId="{B7E163A1-6FC8-4B61-A74F-3B1E7F305791}" destId="{29894DCD-1A2F-4666-9A25-7B081BCC0311}" srcOrd="0" destOrd="0" presId="urn:microsoft.com/office/officeart/2005/8/layout/chevron1"/>
    <dgm:cxn modelId="{57726977-9F6A-41C5-90A9-7460282AC1DC}" srcId="{3258F633-F99D-4CEA-B2C6-19A16CB60A0D}" destId="{B7E163A1-6FC8-4B61-A74F-3B1E7F305791}" srcOrd="4" destOrd="0" parTransId="{90220EAA-DCCB-48EE-A602-069AFAECA490}" sibTransId="{C0D5E58A-9E1D-46C3-9405-182850755750}"/>
    <dgm:cxn modelId="{9E6F3295-6E0B-463C-9F50-E5CC6518CEC6}" type="presOf" srcId="{3258F633-F99D-4CEA-B2C6-19A16CB60A0D}" destId="{8E01F634-4267-4AC7-905F-1AEDE5E7CEE7}" srcOrd="0" destOrd="0" presId="urn:microsoft.com/office/officeart/2005/8/layout/chevron1"/>
    <dgm:cxn modelId="{9F0981A2-F4B4-4C0B-A8A9-2B8B23753785}" type="presOf" srcId="{CFD84608-67B4-4111-B0AC-FEB197B765CC}" destId="{5678CA70-0D9D-4909-B0E5-5B881C5E1CD0}" srcOrd="0" destOrd="0" presId="urn:microsoft.com/office/officeart/2005/8/layout/chevron1"/>
    <dgm:cxn modelId="{42132FC4-F3A5-4EEA-91A7-D91F2448D19A}" srcId="{3258F633-F99D-4CEA-B2C6-19A16CB60A0D}" destId="{DD2F08AD-86F7-4B03-A6B3-D601F2C9087D}" srcOrd="0" destOrd="0" parTransId="{2F90C5C4-E05F-4C87-9F7F-931109D35F8B}" sibTransId="{BAF58271-47BC-42B7-BF15-65407BEFECEF}"/>
    <dgm:cxn modelId="{1C9668D4-7C2E-4C5C-897A-72EB3D5D4207}" srcId="{3258F633-F99D-4CEA-B2C6-19A16CB60A0D}" destId="{6E0FA11D-0160-4F69-9444-08902E221EB8}" srcOrd="2" destOrd="0" parTransId="{75DE17D6-27DB-4813-A8AE-D2B703D18480}" sibTransId="{6FF8E3B7-25A9-4E4B-9AA7-012DDB78B8E3}"/>
    <dgm:cxn modelId="{EABC78D5-B1A7-4225-9AE6-20EC33A6CB6D}" srcId="{3258F633-F99D-4CEA-B2C6-19A16CB60A0D}" destId="{CFD84608-67B4-4111-B0AC-FEB197B765CC}" srcOrd="3" destOrd="0" parTransId="{A8F3EC27-CDA6-47E8-96A2-D21B21DFBBAE}" sibTransId="{CEE92275-44E9-4C7F-AD42-2CE0FAC7AEB4}"/>
    <dgm:cxn modelId="{818953DA-2D29-4153-B205-C98628FF0100}" type="presParOf" srcId="{8E01F634-4267-4AC7-905F-1AEDE5E7CEE7}" destId="{5B631BF9-21C3-497A-938E-2523CA0FA13A}" srcOrd="0" destOrd="0" presId="urn:microsoft.com/office/officeart/2005/8/layout/chevron1"/>
    <dgm:cxn modelId="{D08548D0-6D63-44E7-8A83-D0875821A27C}" type="presParOf" srcId="{8E01F634-4267-4AC7-905F-1AEDE5E7CEE7}" destId="{FF0B2031-368C-4E8A-8185-CD3C6B7E0A05}" srcOrd="1" destOrd="0" presId="urn:microsoft.com/office/officeart/2005/8/layout/chevron1"/>
    <dgm:cxn modelId="{756480FC-24EB-4913-9AF2-5D40C76E5B28}" type="presParOf" srcId="{8E01F634-4267-4AC7-905F-1AEDE5E7CEE7}" destId="{DE18D395-B2ED-43B7-B6BC-577D987C5401}" srcOrd="2" destOrd="0" presId="urn:microsoft.com/office/officeart/2005/8/layout/chevron1"/>
    <dgm:cxn modelId="{5DF870D4-4E1B-4CE8-A17F-BB39E9CDF0D3}" type="presParOf" srcId="{8E01F634-4267-4AC7-905F-1AEDE5E7CEE7}" destId="{DF2E577E-0E4B-4BB1-846B-A2A0B5C56E93}" srcOrd="3" destOrd="0" presId="urn:microsoft.com/office/officeart/2005/8/layout/chevron1"/>
    <dgm:cxn modelId="{72F34C9E-7504-4640-B6A6-16939EE79560}" type="presParOf" srcId="{8E01F634-4267-4AC7-905F-1AEDE5E7CEE7}" destId="{CF45CF9B-C640-455E-B690-F8783ADCE005}" srcOrd="4" destOrd="0" presId="urn:microsoft.com/office/officeart/2005/8/layout/chevron1"/>
    <dgm:cxn modelId="{0AA8E913-D7CE-4419-92EB-17689C9731E0}" type="presParOf" srcId="{8E01F634-4267-4AC7-905F-1AEDE5E7CEE7}" destId="{CD0CCE31-C937-44FA-9BC9-913471CEB7EC}" srcOrd="5" destOrd="0" presId="urn:microsoft.com/office/officeart/2005/8/layout/chevron1"/>
    <dgm:cxn modelId="{56FA6951-4DF8-481A-B319-3B481CC050E8}" type="presParOf" srcId="{8E01F634-4267-4AC7-905F-1AEDE5E7CEE7}" destId="{5678CA70-0D9D-4909-B0E5-5B881C5E1CD0}" srcOrd="6" destOrd="0" presId="urn:microsoft.com/office/officeart/2005/8/layout/chevron1"/>
    <dgm:cxn modelId="{9EB04521-2458-4269-888E-5082E64FFD0E}" type="presParOf" srcId="{8E01F634-4267-4AC7-905F-1AEDE5E7CEE7}" destId="{A838B0EC-09B7-4D18-B83D-42356760BC75}" srcOrd="7" destOrd="0" presId="urn:microsoft.com/office/officeart/2005/8/layout/chevron1"/>
    <dgm:cxn modelId="{A59AF8C2-CDF6-4093-BF40-913AE981C338}" type="presParOf" srcId="{8E01F634-4267-4AC7-905F-1AEDE5E7CEE7}" destId="{29894DCD-1A2F-4666-9A25-7B081BCC0311}" srcOrd="8" destOrd="0" presId="urn:microsoft.com/office/officeart/2005/8/layout/chevron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631BF9-21C3-497A-938E-2523CA0FA13A}">
      <dsp:nvSpPr>
        <dsp:cNvPr id="0" name=""/>
        <dsp:cNvSpPr/>
      </dsp:nvSpPr>
      <dsp:spPr>
        <a:xfrm>
          <a:off x="1716" y="0"/>
          <a:ext cx="1527395" cy="581025"/>
        </a:xfrm>
        <a:prstGeom prst="chevron">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t>Representation</a:t>
          </a:r>
        </a:p>
      </dsp:txBody>
      <dsp:txXfrm>
        <a:off x="292229" y="0"/>
        <a:ext cx="946370" cy="581025"/>
      </dsp:txXfrm>
    </dsp:sp>
    <dsp:sp modelId="{DE18D395-B2ED-43B7-B6BC-577D987C5401}">
      <dsp:nvSpPr>
        <dsp:cNvPr id="0" name=""/>
        <dsp:cNvSpPr/>
      </dsp:nvSpPr>
      <dsp:spPr>
        <a:xfrm>
          <a:off x="1376371" y="0"/>
          <a:ext cx="1527395" cy="581025"/>
        </a:xfrm>
        <a:prstGeom prst="chevron">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t>Fluency</a:t>
          </a:r>
        </a:p>
      </dsp:txBody>
      <dsp:txXfrm>
        <a:off x="1666884" y="0"/>
        <a:ext cx="946370" cy="581025"/>
      </dsp:txXfrm>
    </dsp:sp>
    <dsp:sp modelId="{CF45CF9B-C640-455E-B690-F8783ADCE005}">
      <dsp:nvSpPr>
        <dsp:cNvPr id="0" name=""/>
        <dsp:cNvSpPr/>
      </dsp:nvSpPr>
      <dsp:spPr>
        <a:xfrm>
          <a:off x="2751027" y="0"/>
          <a:ext cx="1527395" cy="581025"/>
        </a:xfrm>
        <a:prstGeom prst="chevron">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t>Probing Questions</a:t>
          </a:r>
        </a:p>
      </dsp:txBody>
      <dsp:txXfrm>
        <a:off x="3041540" y="0"/>
        <a:ext cx="946370" cy="581025"/>
      </dsp:txXfrm>
    </dsp:sp>
    <dsp:sp modelId="{5678CA70-0D9D-4909-B0E5-5B881C5E1CD0}">
      <dsp:nvSpPr>
        <dsp:cNvPr id="0" name=""/>
        <dsp:cNvSpPr/>
      </dsp:nvSpPr>
      <dsp:spPr>
        <a:xfrm>
          <a:off x="4125683" y="0"/>
          <a:ext cx="1527395" cy="581025"/>
        </a:xfrm>
        <a:prstGeom prst="chevron">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t>Further Extension</a:t>
          </a:r>
        </a:p>
      </dsp:txBody>
      <dsp:txXfrm>
        <a:off x="4416196" y="0"/>
        <a:ext cx="946370" cy="581025"/>
      </dsp:txXfrm>
    </dsp:sp>
    <dsp:sp modelId="{29894DCD-1A2F-4666-9A25-7B081BCC0311}">
      <dsp:nvSpPr>
        <dsp:cNvPr id="0" name=""/>
        <dsp:cNvSpPr/>
      </dsp:nvSpPr>
      <dsp:spPr>
        <a:xfrm>
          <a:off x="5500338" y="0"/>
          <a:ext cx="1527395" cy="581025"/>
        </a:xfrm>
        <a:prstGeom prst="chevron">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marL="0" lvl="0" indent="0" algn="ctr" defTabSz="488950">
            <a:lnSpc>
              <a:spcPct val="90000"/>
            </a:lnSpc>
            <a:spcBef>
              <a:spcPct val="0"/>
            </a:spcBef>
            <a:spcAft>
              <a:spcPct val="35000"/>
            </a:spcAft>
            <a:buNone/>
          </a:pPr>
          <a:r>
            <a:rPr lang="en-US" sz="1100" kern="1200"/>
            <a:t>Rich and Sophisticated Tasks</a:t>
          </a:r>
        </a:p>
      </dsp:txBody>
      <dsp:txXfrm>
        <a:off x="5790851" y="0"/>
        <a:ext cx="946370" cy="5810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631BF9-21C3-497A-938E-2523CA0FA13A}">
      <dsp:nvSpPr>
        <dsp:cNvPr id="0" name=""/>
        <dsp:cNvSpPr/>
      </dsp:nvSpPr>
      <dsp:spPr>
        <a:xfrm>
          <a:off x="1713" y="0"/>
          <a:ext cx="1525325" cy="561975"/>
        </a:xfrm>
        <a:prstGeom prst="chevron">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SHOW</a:t>
          </a:r>
        </a:p>
      </dsp:txBody>
      <dsp:txXfrm>
        <a:off x="282701" y="0"/>
        <a:ext cx="963350" cy="561975"/>
      </dsp:txXfrm>
    </dsp:sp>
    <dsp:sp modelId="{DE18D395-B2ED-43B7-B6BC-577D987C5401}">
      <dsp:nvSpPr>
        <dsp:cNvPr id="0" name=""/>
        <dsp:cNvSpPr/>
      </dsp:nvSpPr>
      <dsp:spPr>
        <a:xfrm>
          <a:off x="1374506" y="0"/>
          <a:ext cx="1525325" cy="561975"/>
        </a:xfrm>
        <a:prstGeom prst="chevron">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DO</a:t>
          </a:r>
        </a:p>
      </dsp:txBody>
      <dsp:txXfrm>
        <a:off x="1655494" y="0"/>
        <a:ext cx="963350" cy="561975"/>
      </dsp:txXfrm>
    </dsp:sp>
    <dsp:sp modelId="{CF45CF9B-C640-455E-B690-F8783ADCE005}">
      <dsp:nvSpPr>
        <dsp:cNvPr id="0" name=""/>
        <dsp:cNvSpPr/>
      </dsp:nvSpPr>
      <dsp:spPr>
        <a:xfrm>
          <a:off x="2747299" y="0"/>
          <a:ext cx="1525325" cy="561975"/>
        </a:xfrm>
        <a:prstGeom prst="chevron">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THINK</a:t>
          </a:r>
        </a:p>
      </dsp:txBody>
      <dsp:txXfrm>
        <a:off x="3028287" y="0"/>
        <a:ext cx="963350" cy="561975"/>
      </dsp:txXfrm>
    </dsp:sp>
    <dsp:sp modelId="{5678CA70-0D9D-4909-B0E5-5B881C5E1CD0}">
      <dsp:nvSpPr>
        <dsp:cNvPr id="0" name=""/>
        <dsp:cNvSpPr/>
      </dsp:nvSpPr>
      <dsp:spPr>
        <a:xfrm>
          <a:off x="4120092" y="0"/>
          <a:ext cx="1525325" cy="561975"/>
        </a:xfrm>
        <a:prstGeom prst="chevron">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EXPLORE</a:t>
          </a:r>
        </a:p>
      </dsp:txBody>
      <dsp:txXfrm>
        <a:off x="4401080" y="0"/>
        <a:ext cx="963350" cy="561975"/>
      </dsp:txXfrm>
    </dsp:sp>
    <dsp:sp modelId="{29894DCD-1A2F-4666-9A25-7B081BCC0311}">
      <dsp:nvSpPr>
        <dsp:cNvPr id="0" name=""/>
        <dsp:cNvSpPr/>
      </dsp:nvSpPr>
      <dsp:spPr>
        <a:xfrm>
          <a:off x="5492885" y="0"/>
          <a:ext cx="1525325" cy="561975"/>
        </a:xfrm>
        <a:prstGeom prst="chevron">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marL="0" lvl="0" indent="0" algn="ctr" defTabSz="800100">
            <a:lnSpc>
              <a:spcPct val="90000"/>
            </a:lnSpc>
            <a:spcBef>
              <a:spcPct val="0"/>
            </a:spcBef>
            <a:spcAft>
              <a:spcPct val="35000"/>
            </a:spcAft>
            <a:buNone/>
          </a:pPr>
          <a:r>
            <a:rPr lang="en-US" sz="1800" kern="1200"/>
            <a:t>SOLVE</a:t>
          </a:r>
        </a:p>
      </dsp:txBody>
      <dsp:txXfrm>
        <a:off x="5773873" y="0"/>
        <a:ext cx="963350" cy="56197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4467</Words>
  <Characters>25464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THE BIG IDEAS</vt:lpstr>
    </vt:vector>
  </TitlesOfParts>
  <Company/>
  <LinksUpToDate>false</LinksUpToDate>
  <CharactersWithSpaces>29872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BIG IDEAS</dc:title>
  <dc:subject>HIGHWOOD PRIMARY SCHOOL CURRICULUM STATEMENT</dc:subject>
  <dc:creator>Matt Hickey</dc:creator>
  <cp:keywords/>
  <dc:description/>
  <cp:lastModifiedBy>Matt Hickey</cp:lastModifiedBy>
  <cp:revision>2</cp:revision>
  <cp:lastPrinted>2019-11-12T11:55:00Z</cp:lastPrinted>
  <dcterms:created xsi:type="dcterms:W3CDTF">2021-05-12T13:45:00Z</dcterms:created>
  <dcterms:modified xsi:type="dcterms:W3CDTF">2021-05-12T13:45:00Z</dcterms:modified>
</cp:coreProperties>
</file>